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F3" w:rsidRPr="008A1A52" w:rsidRDefault="00A054FA" w:rsidP="00A054FA">
      <w:pPr>
        <w:pStyle w:val="ConsPlusTitle"/>
        <w:jc w:val="center"/>
        <w:rPr>
          <w:bCs w:val="0"/>
          <w:sz w:val="32"/>
          <w:szCs w:val="32"/>
        </w:rPr>
      </w:pPr>
      <w:r w:rsidRPr="008A1A52">
        <w:rPr>
          <w:bCs w:val="0"/>
          <w:sz w:val="32"/>
          <w:szCs w:val="32"/>
        </w:rPr>
        <w:t>Стипендиальное обеспечение</w:t>
      </w:r>
    </w:p>
    <w:p w:rsidR="008A1A52" w:rsidRPr="008A1A52" w:rsidRDefault="008A1A52" w:rsidP="00A054FA">
      <w:pPr>
        <w:pStyle w:val="ConsPlusTitle"/>
        <w:jc w:val="center"/>
        <w:rPr>
          <w:bCs w:val="0"/>
          <w:sz w:val="32"/>
          <w:szCs w:val="32"/>
        </w:rPr>
      </w:pPr>
    </w:p>
    <w:p w:rsidR="00014A0E" w:rsidRPr="00014A0E" w:rsidRDefault="00732B73" w:rsidP="00014A0E">
      <w:pPr>
        <w:pStyle w:val="a8"/>
        <w:spacing w:before="0" w:beforeAutospacing="0" w:after="0" w:afterAutospacing="0"/>
        <w:ind w:firstLine="708"/>
        <w:rPr>
          <w:bCs/>
          <w:sz w:val="28"/>
          <w:szCs w:val="28"/>
        </w:rPr>
      </w:pPr>
      <w:r w:rsidRPr="008A1A52">
        <w:rPr>
          <w:b/>
          <w:bCs/>
          <w:sz w:val="28"/>
          <w:szCs w:val="28"/>
        </w:rPr>
        <w:t>Стипенди</w:t>
      </w:r>
      <w:r w:rsidR="005A1BE4" w:rsidRPr="008A1A52">
        <w:rPr>
          <w:b/>
          <w:bCs/>
          <w:sz w:val="28"/>
          <w:szCs w:val="28"/>
        </w:rPr>
        <w:t>я</w:t>
      </w:r>
      <w:r w:rsidR="007C55B6" w:rsidRPr="008A1A52">
        <w:rPr>
          <w:bCs/>
          <w:sz w:val="28"/>
          <w:szCs w:val="28"/>
        </w:rPr>
        <w:t xml:space="preserve"> </w:t>
      </w:r>
      <w:r w:rsidR="009658F6" w:rsidRPr="008A1A52">
        <w:rPr>
          <w:bCs/>
          <w:sz w:val="28"/>
          <w:szCs w:val="28"/>
        </w:rPr>
        <w:t xml:space="preserve">назначается </w:t>
      </w:r>
      <w:r w:rsidR="00DD2E8E" w:rsidRPr="008A1A52">
        <w:rPr>
          <w:sz w:val="28"/>
          <w:szCs w:val="28"/>
        </w:rPr>
        <w:t>в соответствии с Федеральным законом «Об образовании в Российской Федерации» ФЗ-273 от 29 декабря 2012 года</w:t>
      </w:r>
      <w:r w:rsidR="00014A0E">
        <w:rPr>
          <w:sz w:val="28"/>
          <w:szCs w:val="28"/>
        </w:rPr>
        <w:t xml:space="preserve">, Приказом Министерства образования и науки Российской Федерации </w:t>
      </w:r>
      <w:r w:rsidR="00DD2E8E" w:rsidRPr="008A1A52">
        <w:rPr>
          <w:sz w:val="28"/>
          <w:szCs w:val="28"/>
        </w:rPr>
        <w:t xml:space="preserve"> </w:t>
      </w:r>
      <w:r w:rsidR="00014A0E" w:rsidRPr="00014A0E">
        <w:rPr>
          <w:sz w:val="28"/>
          <w:szCs w:val="28"/>
        </w:rPr>
        <w:t>от 25 февраля 2014 г. N 139</w:t>
      </w:r>
      <w:r w:rsidR="00014A0E">
        <w:rPr>
          <w:sz w:val="28"/>
          <w:szCs w:val="28"/>
        </w:rPr>
        <w:t xml:space="preserve"> « Об установлении требований к студентам, обучающимся по очной форме обучения за счет бюджетных ассигнований бюджетов субъектов Российской Федерации и местных бюджетов, которым назначается государственная академическая стипендия» </w:t>
      </w:r>
    </w:p>
    <w:p w:rsidR="00EA0FF6" w:rsidRPr="008A1A52" w:rsidRDefault="00014A0E" w:rsidP="00014A0E">
      <w:pPr>
        <w:pStyle w:val="a8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DD2E8E" w:rsidRPr="008A1A52">
        <w:rPr>
          <w:sz w:val="28"/>
          <w:szCs w:val="28"/>
        </w:rPr>
        <w:t>и Порядком назначения государственной академической стипендии, государственной социальной стипендии студентам, обучающимся по очной форме обучения за счет бюджетных ассигнований областного бюджета в областных государственных профессиональных образовательных организациях, который утвержден постановлением Правительства Челябинской области от 25 декабря 2013 г. №541- П.</w:t>
      </w:r>
      <w:r w:rsidR="00EA0FF6" w:rsidRPr="008A1A52">
        <w:rPr>
          <w:sz w:val="28"/>
          <w:szCs w:val="28"/>
        </w:rPr>
        <w:t xml:space="preserve">  Выплата стипендии производится один раз в месяц.</w:t>
      </w:r>
    </w:p>
    <w:p w:rsidR="009658F6" w:rsidRPr="008A1A52" w:rsidRDefault="009658F6" w:rsidP="009658F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A52">
        <w:rPr>
          <w:sz w:val="28"/>
          <w:szCs w:val="28"/>
        </w:rPr>
        <w:t xml:space="preserve"> </w:t>
      </w:r>
      <w:r w:rsidRPr="008A1A52">
        <w:rPr>
          <w:b/>
          <w:sz w:val="28"/>
          <w:szCs w:val="28"/>
        </w:rPr>
        <w:t>Государственная академическая стипендия</w:t>
      </w:r>
      <w:r w:rsidRPr="008A1A52">
        <w:rPr>
          <w:sz w:val="28"/>
          <w:szCs w:val="28"/>
        </w:rPr>
        <w:t xml:space="preserve"> назначается студентам в зависимости от успехов в учебе на основании результатов промежуточной аттестации приказом директора колледжа в каждом семестре (на семестр).</w:t>
      </w:r>
    </w:p>
    <w:p w:rsidR="0024100C" w:rsidRDefault="009658F6" w:rsidP="009658F6">
      <w:pPr>
        <w:pStyle w:val="a8"/>
        <w:spacing w:before="0" w:beforeAutospacing="0" w:after="0" w:afterAutospacing="0"/>
        <w:ind w:firstLine="708"/>
        <w:rPr>
          <w:color w:val="auto"/>
          <w:sz w:val="28"/>
          <w:szCs w:val="28"/>
        </w:rPr>
      </w:pPr>
      <w:r w:rsidRPr="008A1A52">
        <w:rPr>
          <w:color w:val="auto"/>
          <w:sz w:val="28"/>
          <w:szCs w:val="28"/>
        </w:rPr>
        <w:t xml:space="preserve">Студент, которому назначается государственная академическая стипендия, должен соответствовать следующему требованию: отсутствие по итогам промежуточной аттестации </w:t>
      </w:r>
      <w:r w:rsidR="00014A0E">
        <w:rPr>
          <w:color w:val="auto"/>
          <w:sz w:val="28"/>
          <w:szCs w:val="28"/>
        </w:rPr>
        <w:t xml:space="preserve">оценки «удовлетворительно» и </w:t>
      </w:r>
      <w:r w:rsidRPr="008A1A52">
        <w:rPr>
          <w:color w:val="auto"/>
          <w:sz w:val="28"/>
          <w:szCs w:val="28"/>
        </w:rPr>
        <w:t>академической задолженности.</w:t>
      </w:r>
    </w:p>
    <w:p w:rsidR="0024100C" w:rsidRDefault="009658F6" w:rsidP="009658F6">
      <w:pPr>
        <w:pStyle w:val="a8"/>
        <w:spacing w:before="0" w:beforeAutospacing="0" w:after="0" w:afterAutospacing="0"/>
        <w:ind w:firstLine="708"/>
        <w:rPr>
          <w:sz w:val="28"/>
          <w:szCs w:val="28"/>
        </w:rPr>
      </w:pPr>
      <w:r w:rsidRPr="008A1A52">
        <w:rPr>
          <w:color w:val="auto"/>
          <w:sz w:val="28"/>
          <w:szCs w:val="28"/>
        </w:rPr>
        <w:t xml:space="preserve"> 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 колледжа, обучающимся по очной форме обучения за счет бюджетных ассигнований областного бюджета.</w:t>
      </w:r>
      <w:r w:rsidRPr="008A1A52">
        <w:rPr>
          <w:sz w:val="28"/>
          <w:szCs w:val="28"/>
        </w:rPr>
        <w:t xml:space="preserve"> </w:t>
      </w:r>
    </w:p>
    <w:p w:rsidR="009658F6" w:rsidRPr="008A1A52" w:rsidRDefault="00EA0FF6" w:rsidP="009658F6">
      <w:pPr>
        <w:pStyle w:val="a8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8A1A52">
        <w:rPr>
          <w:sz w:val="28"/>
          <w:szCs w:val="28"/>
        </w:rPr>
        <w:t xml:space="preserve">Студентам, имеющим по итогам промежуточной аттестации оценки «отлично», </w:t>
      </w:r>
      <w:r w:rsidRPr="008A1A52">
        <w:rPr>
          <w:b/>
          <w:sz w:val="28"/>
          <w:szCs w:val="28"/>
        </w:rPr>
        <w:t>может назначаться</w:t>
      </w:r>
      <w:r w:rsidRPr="008A1A52">
        <w:rPr>
          <w:sz w:val="28"/>
          <w:szCs w:val="28"/>
        </w:rPr>
        <w:t xml:space="preserve"> повышенная на 50 процентов государственная академическая стипендия </w:t>
      </w:r>
      <w:r w:rsidRPr="008A1A52">
        <w:rPr>
          <w:b/>
          <w:sz w:val="28"/>
          <w:szCs w:val="28"/>
        </w:rPr>
        <w:t>в пределах средств стипендиального фонда колледжа.</w:t>
      </w:r>
    </w:p>
    <w:p w:rsidR="00EA0FF6" w:rsidRPr="008A1A52" w:rsidRDefault="00EA0FF6" w:rsidP="00EA0F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A52">
        <w:rPr>
          <w:b/>
          <w:sz w:val="28"/>
          <w:szCs w:val="28"/>
        </w:rPr>
        <w:t>Государственная социальная стипендия</w:t>
      </w:r>
      <w:r w:rsidRPr="008A1A52">
        <w:rPr>
          <w:sz w:val="28"/>
          <w:szCs w:val="28"/>
        </w:rPr>
        <w:t xml:space="preserve"> назначается студентам, являющимся детьми-сиротами и детьми, оставшимися без попечения родителей, студентам-инвалидам</w:t>
      </w:r>
      <w:r w:rsidR="0024100C">
        <w:rPr>
          <w:sz w:val="28"/>
          <w:szCs w:val="28"/>
        </w:rPr>
        <w:t xml:space="preserve"> и</w:t>
      </w:r>
      <w:r w:rsidRPr="008A1A52">
        <w:rPr>
          <w:sz w:val="28"/>
          <w:szCs w:val="28"/>
        </w:rPr>
        <w:t xml:space="preserve"> студентам, подвергшимся воздействию радиации вследствие катастрофы на  АЭС и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</w:t>
      </w:r>
      <w:r w:rsidR="0024100C">
        <w:rPr>
          <w:sz w:val="28"/>
          <w:szCs w:val="28"/>
        </w:rPr>
        <w:t xml:space="preserve"> </w:t>
      </w:r>
      <w:r w:rsidRPr="008A1A52">
        <w:rPr>
          <w:sz w:val="28"/>
          <w:szCs w:val="28"/>
        </w:rPr>
        <w:t>стать</w:t>
      </w:r>
      <w:r w:rsidR="0024100C">
        <w:rPr>
          <w:sz w:val="28"/>
          <w:szCs w:val="28"/>
        </w:rPr>
        <w:t>ей</w:t>
      </w:r>
      <w:r w:rsidRPr="008A1A52">
        <w:rPr>
          <w:sz w:val="28"/>
          <w:szCs w:val="28"/>
        </w:rPr>
        <w:t xml:space="preserve"> 51 Федерального закона от 28 марта 1998 года № 53-ФЗ «О воинской обязанности и военной службе» (</w:t>
      </w:r>
      <w:r w:rsidR="0024100C">
        <w:rPr>
          <w:sz w:val="28"/>
          <w:szCs w:val="28"/>
        </w:rPr>
        <w:t>подробнее см.</w:t>
      </w:r>
      <w:r w:rsidRPr="008A1A52">
        <w:rPr>
          <w:sz w:val="28"/>
          <w:szCs w:val="28"/>
        </w:rPr>
        <w:t xml:space="preserve"> Постановление 541-П).</w:t>
      </w:r>
    </w:p>
    <w:p w:rsidR="00EA0FF6" w:rsidRPr="00EA0FF6" w:rsidRDefault="00EA0FF6" w:rsidP="009658F6">
      <w:pPr>
        <w:pStyle w:val="a8"/>
        <w:spacing w:before="0" w:beforeAutospacing="0" w:after="0" w:afterAutospacing="0"/>
        <w:ind w:firstLine="708"/>
        <w:rPr>
          <w:b/>
          <w:sz w:val="28"/>
          <w:szCs w:val="28"/>
        </w:rPr>
      </w:pPr>
    </w:p>
    <w:tbl>
      <w:tblPr>
        <w:tblStyle w:val="a3"/>
        <w:tblW w:w="14786" w:type="dxa"/>
        <w:tblLook w:val="04A0"/>
      </w:tblPr>
      <w:tblGrid>
        <w:gridCol w:w="2596"/>
        <w:gridCol w:w="2106"/>
        <w:gridCol w:w="4478"/>
        <w:gridCol w:w="5606"/>
      </w:tblGrid>
      <w:tr w:rsidR="00EA0FF6" w:rsidTr="00A054FA">
        <w:tc>
          <w:tcPr>
            <w:tcW w:w="2596" w:type="dxa"/>
          </w:tcPr>
          <w:p w:rsidR="00EA0FF6" w:rsidRDefault="00EA0FF6" w:rsidP="00732B73">
            <w:pPr>
              <w:pStyle w:val="ConsPlusTitle"/>
              <w:jc w:val="both"/>
            </w:pPr>
          </w:p>
          <w:p w:rsidR="00EA0FF6" w:rsidRDefault="00EA0FF6" w:rsidP="00732B73">
            <w:pPr>
              <w:pStyle w:val="ConsPlusTitle"/>
              <w:jc w:val="both"/>
            </w:pPr>
            <w:r>
              <w:t>Виды стипендий</w:t>
            </w:r>
          </w:p>
        </w:tc>
        <w:tc>
          <w:tcPr>
            <w:tcW w:w="2106" w:type="dxa"/>
          </w:tcPr>
          <w:p w:rsidR="00EA0FF6" w:rsidRDefault="00EA0FF6" w:rsidP="00732B73">
            <w:pPr>
              <w:pStyle w:val="ConsPlusTitle"/>
              <w:jc w:val="both"/>
            </w:pPr>
            <w:r>
              <w:t>Размер</w:t>
            </w:r>
          </w:p>
          <w:p w:rsidR="00EA0FF6" w:rsidRDefault="00EA0FF6" w:rsidP="00163B36">
            <w:pPr>
              <w:pStyle w:val="ConsPlusTitle"/>
              <w:jc w:val="both"/>
            </w:pPr>
            <w:r>
              <w:t xml:space="preserve">стипендии, установленный Правительством Челябинской области </w:t>
            </w:r>
          </w:p>
        </w:tc>
        <w:tc>
          <w:tcPr>
            <w:tcW w:w="4478" w:type="dxa"/>
          </w:tcPr>
          <w:p w:rsidR="00EA0FF6" w:rsidRPr="00097ADB" w:rsidRDefault="00EA0FF6" w:rsidP="00097ADB">
            <w:pPr>
              <w:pStyle w:val="ConsPlusTitle"/>
              <w:jc w:val="both"/>
            </w:pPr>
            <w:r w:rsidRPr="00097ADB">
              <w:t>Категории лиц из числа обучающихся за счет средств областного бюджета, которым назначается стипендия</w:t>
            </w:r>
          </w:p>
          <w:p w:rsidR="00EA0FF6" w:rsidRDefault="00EA0FF6" w:rsidP="00097ADB">
            <w:pPr>
              <w:pStyle w:val="ConsPlusTitle"/>
              <w:jc w:val="both"/>
            </w:pPr>
          </w:p>
        </w:tc>
        <w:tc>
          <w:tcPr>
            <w:tcW w:w="5606" w:type="dxa"/>
          </w:tcPr>
          <w:p w:rsidR="00EA0FF6" w:rsidRDefault="00EA0FF6" w:rsidP="002A6AEA">
            <w:pPr>
              <w:pStyle w:val="ConsPlusTitle"/>
              <w:jc w:val="both"/>
            </w:pPr>
            <w:r>
              <w:t>Примечание</w:t>
            </w:r>
          </w:p>
        </w:tc>
      </w:tr>
      <w:tr w:rsidR="00EA0FF6" w:rsidTr="00A054FA">
        <w:tc>
          <w:tcPr>
            <w:tcW w:w="2596" w:type="dxa"/>
          </w:tcPr>
          <w:p w:rsidR="00EA0FF6" w:rsidRPr="002A6AEA" w:rsidRDefault="00EA0FF6" w:rsidP="000B303A">
            <w:pPr>
              <w:pStyle w:val="ConsPlusTitle"/>
              <w:jc w:val="both"/>
              <w:rPr>
                <w:b w:val="0"/>
              </w:rPr>
            </w:pPr>
            <w:r w:rsidRPr="00163B36">
              <w:rPr>
                <w:sz w:val="22"/>
                <w:szCs w:val="22"/>
              </w:rPr>
              <w:t>государственные академические стипендии</w:t>
            </w:r>
            <w:r w:rsidRPr="002C3420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06" w:type="dxa"/>
          </w:tcPr>
          <w:p w:rsidR="00EA0FF6" w:rsidRDefault="00EA0FF6" w:rsidP="00075ED1">
            <w:pPr>
              <w:pStyle w:val="ConsPlusTitle"/>
              <w:jc w:val="both"/>
              <w:rPr>
                <w:b w:val="0"/>
              </w:rPr>
            </w:pPr>
          </w:p>
          <w:p w:rsidR="00EA0FF6" w:rsidRDefault="00EA0FF6" w:rsidP="00075ED1">
            <w:pPr>
              <w:pStyle w:val="ConsPlusTitle"/>
              <w:jc w:val="both"/>
              <w:rPr>
                <w:b w:val="0"/>
              </w:rPr>
            </w:pPr>
          </w:p>
          <w:p w:rsidR="00EA0FF6" w:rsidRDefault="00EA0FF6" w:rsidP="00075ED1">
            <w:pPr>
              <w:pStyle w:val="ConsPlusTitle"/>
              <w:jc w:val="both"/>
              <w:rPr>
                <w:b w:val="0"/>
              </w:rPr>
            </w:pPr>
          </w:p>
          <w:p w:rsidR="00EA0FF6" w:rsidRDefault="00EA0FF6" w:rsidP="00075ED1">
            <w:pPr>
              <w:pStyle w:val="ConsPlusTitle"/>
              <w:jc w:val="both"/>
              <w:rPr>
                <w:b w:val="0"/>
              </w:rPr>
            </w:pPr>
            <w:r w:rsidRPr="002A6AEA">
              <w:rPr>
                <w:b w:val="0"/>
              </w:rPr>
              <w:t>4</w:t>
            </w:r>
            <w:r>
              <w:rPr>
                <w:b w:val="0"/>
              </w:rPr>
              <w:t>49,43</w:t>
            </w:r>
            <w:r w:rsidRPr="002A6AEA">
              <w:rPr>
                <w:b w:val="0"/>
              </w:rPr>
              <w:t xml:space="preserve"> руб.+</w:t>
            </w:r>
          </w:p>
          <w:p w:rsidR="00EA0FF6" w:rsidRDefault="00EA0FF6" w:rsidP="00075ED1">
            <w:pPr>
              <w:pStyle w:val="ConsPlusTitle"/>
              <w:jc w:val="both"/>
              <w:rPr>
                <w:b w:val="0"/>
              </w:rPr>
            </w:pPr>
            <w:r w:rsidRPr="002A6AEA">
              <w:rPr>
                <w:b w:val="0"/>
              </w:rPr>
              <w:t>ур.коэф.</w:t>
            </w:r>
            <w:r>
              <w:rPr>
                <w:b w:val="0"/>
              </w:rPr>
              <w:t>15%=</w:t>
            </w:r>
          </w:p>
          <w:p w:rsidR="00EA0FF6" w:rsidRPr="002A6AEA" w:rsidRDefault="00EA0FF6" w:rsidP="008F22B5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= </w:t>
            </w:r>
            <w:r w:rsidRPr="008F22B5">
              <w:t>516</w:t>
            </w:r>
            <w:r w:rsidRPr="00730DB1">
              <w:t xml:space="preserve"> руб.</w:t>
            </w:r>
            <w:r>
              <w:t>84</w:t>
            </w:r>
            <w:r w:rsidRPr="00730DB1">
              <w:t>коп.</w:t>
            </w:r>
          </w:p>
        </w:tc>
        <w:tc>
          <w:tcPr>
            <w:tcW w:w="4478" w:type="dxa"/>
          </w:tcPr>
          <w:p w:rsidR="00EA0FF6" w:rsidRDefault="00EA0FF6" w:rsidP="00565F8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ОТЛИЧНИКИ</w:t>
            </w:r>
            <w:r w:rsidR="00934C6F">
              <w:rPr>
                <w:b/>
              </w:rPr>
              <w:t xml:space="preserve"> </w:t>
            </w:r>
            <w:r w:rsidR="00934C6F" w:rsidRPr="006D48D9">
              <w:t>по итогам промежуточной аттестации</w:t>
            </w:r>
            <w:r w:rsidR="00934C6F">
              <w:rPr>
                <w:b/>
              </w:rPr>
              <w:t xml:space="preserve">   </w:t>
            </w:r>
          </w:p>
          <w:p w:rsidR="00EA0FF6" w:rsidRDefault="00EA0FF6" w:rsidP="00730703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A0FF6" w:rsidRPr="006D48D9" w:rsidRDefault="00934C6F" w:rsidP="00C14E9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>
              <w:t>с</w:t>
            </w:r>
            <w:r w:rsidR="00EA0FF6" w:rsidRPr="006D48D9">
              <w:t>туденты</w:t>
            </w:r>
            <w:r>
              <w:t>,</w:t>
            </w:r>
            <w:r w:rsidR="006D48D9" w:rsidRPr="006D48D9">
              <w:t xml:space="preserve"> у которых</w:t>
            </w:r>
            <w:r w:rsidR="006D48D9">
              <w:rPr>
                <w:b/>
              </w:rPr>
              <w:t xml:space="preserve"> </w:t>
            </w:r>
            <w:r w:rsidRPr="006D48D9">
              <w:t>по итогам промежуточной аттестации</w:t>
            </w:r>
            <w:r>
              <w:rPr>
                <w:b/>
              </w:rPr>
              <w:t xml:space="preserve">   </w:t>
            </w:r>
            <w:r w:rsidR="006D48D9">
              <w:rPr>
                <w:b/>
              </w:rPr>
              <w:t>отсутствует</w:t>
            </w:r>
            <w:r w:rsidR="00014A0E">
              <w:rPr>
                <w:b/>
              </w:rPr>
              <w:t xml:space="preserve"> оценка «удовлетворительно» и отсутствует </w:t>
            </w:r>
            <w:r w:rsidR="006D48D9">
              <w:rPr>
                <w:b/>
              </w:rPr>
              <w:t xml:space="preserve"> </w:t>
            </w:r>
            <w:r w:rsidR="00EA0FF6">
              <w:rPr>
                <w:b/>
              </w:rPr>
              <w:t>академическ</w:t>
            </w:r>
            <w:r w:rsidR="006D48D9">
              <w:rPr>
                <w:b/>
              </w:rPr>
              <w:t>ая</w:t>
            </w:r>
            <w:r w:rsidR="00EA0FF6">
              <w:rPr>
                <w:b/>
              </w:rPr>
              <w:t xml:space="preserve"> задолженност</w:t>
            </w:r>
            <w:r w:rsidR="006D48D9">
              <w:rPr>
                <w:b/>
              </w:rPr>
              <w:t>ь</w:t>
            </w:r>
            <w:r>
              <w:rPr>
                <w:b/>
              </w:rPr>
              <w:t xml:space="preserve"> </w:t>
            </w:r>
            <w:r w:rsidR="00EA0FF6" w:rsidRPr="006D48D9">
              <w:t xml:space="preserve"> (</w:t>
            </w:r>
            <w:r w:rsidR="006D48D9" w:rsidRPr="006D48D9">
              <w:t xml:space="preserve">без </w:t>
            </w:r>
            <w:r w:rsidR="00EA0FF6" w:rsidRPr="006D48D9">
              <w:t>«2</w:t>
            </w:r>
            <w:r w:rsidR="00014A0E">
              <w:t xml:space="preserve"> и 3</w:t>
            </w:r>
            <w:r w:rsidR="00EA0FF6" w:rsidRPr="006D48D9">
              <w:t>»)</w:t>
            </w:r>
          </w:p>
        </w:tc>
        <w:tc>
          <w:tcPr>
            <w:tcW w:w="5606" w:type="dxa"/>
          </w:tcPr>
          <w:p w:rsidR="006D48D9" w:rsidRPr="006D48D9" w:rsidRDefault="006D48D9" w:rsidP="00EA0FF6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-р</w:t>
            </w:r>
            <w:r w:rsidRPr="006D48D9">
              <w:rPr>
                <w:b w:val="0"/>
                <w:sz w:val="22"/>
                <w:szCs w:val="22"/>
              </w:rPr>
              <w:t xml:space="preserve">азмер </w:t>
            </w:r>
            <w:r>
              <w:rPr>
                <w:b w:val="0"/>
                <w:sz w:val="22"/>
                <w:szCs w:val="22"/>
              </w:rPr>
              <w:t xml:space="preserve">может быть </w:t>
            </w:r>
            <w:r w:rsidRPr="006D48D9">
              <w:rPr>
                <w:b w:val="0"/>
                <w:sz w:val="22"/>
                <w:szCs w:val="22"/>
              </w:rPr>
              <w:t>повышен на 50%:</w:t>
            </w:r>
          </w:p>
          <w:p w:rsidR="00EA0FF6" w:rsidRPr="006D48D9" w:rsidRDefault="006D48D9" w:rsidP="00EA0FF6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6D48D9">
              <w:rPr>
                <w:b w:val="0"/>
                <w:sz w:val="22"/>
                <w:szCs w:val="22"/>
              </w:rPr>
              <w:t xml:space="preserve">  </w:t>
            </w:r>
            <w:r w:rsidR="00EA0FF6" w:rsidRPr="006D48D9">
              <w:rPr>
                <w:b w:val="0"/>
                <w:sz w:val="22"/>
                <w:szCs w:val="22"/>
              </w:rPr>
              <w:t>674,15руб.+ур.коэф.15%= 775руб.27 коп.</w:t>
            </w:r>
          </w:p>
          <w:p w:rsidR="006D48D9" w:rsidRPr="006D48D9" w:rsidRDefault="006D48D9" w:rsidP="00EA0FF6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6D48D9">
              <w:rPr>
                <w:b w:val="0"/>
                <w:sz w:val="22"/>
                <w:szCs w:val="22"/>
              </w:rPr>
              <w:t xml:space="preserve">(если достаточно </w:t>
            </w:r>
            <w:r w:rsidR="000B303A">
              <w:rPr>
                <w:b w:val="0"/>
                <w:sz w:val="22"/>
                <w:szCs w:val="22"/>
              </w:rPr>
              <w:t xml:space="preserve">средств </w:t>
            </w:r>
            <w:r w:rsidRPr="006D48D9">
              <w:rPr>
                <w:b w:val="0"/>
                <w:sz w:val="22"/>
                <w:szCs w:val="22"/>
              </w:rPr>
              <w:t>стипенд</w:t>
            </w:r>
            <w:r w:rsidR="00C14E9F">
              <w:rPr>
                <w:b w:val="0"/>
                <w:sz w:val="22"/>
                <w:szCs w:val="22"/>
              </w:rPr>
              <w:t>иального</w:t>
            </w:r>
            <w:r w:rsidRPr="006D48D9">
              <w:rPr>
                <w:b w:val="0"/>
                <w:sz w:val="22"/>
                <w:szCs w:val="22"/>
              </w:rPr>
              <w:t xml:space="preserve"> фонда)</w:t>
            </w:r>
          </w:p>
          <w:p w:rsidR="006D48D9" w:rsidRDefault="006D48D9" w:rsidP="006D48D9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-о</w:t>
            </w:r>
            <w:r w:rsidRPr="00517030">
              <w:rPr>
                <w:b w:val="0"/>
                <w:sz w:val="22"/>
                <w:szCs w:val="22"/>
              </w:rPr>
              <w:t xml:space="preserve">бучающимся, имеющим неудовлетворительные оценки по итогам </w:t>
            </w:r>
            <w:r>
              <w:rPr>
                <w:b w:val="0"/>
                <w:sz w:val="22"/>
                <w:szCs w:val="22"/>
              </w:rPr>
              <w:t>промежуточной аттестации</w:t>
            </w:r>
            <w:r w:rsidRPr="00517030">
              <w:rPr>
                <w:b w:val="0"/>
                <w:sz w:val="22"/>
                <w:szCs w:val="22"/>
              </w:rPr>
              <w:t>, государственная академическая стипендия не выплачивается</w:t>
            </w:r>
            <w:r>
              <w:rPr>
                <w:b w:val="0"/>
                <w:sz w:val="22"/>
                <w:szCs w:val="22"/>
              </w:rPr>
              <w:t xml:space="preserve"> (пересдача </w:t>
            </w:r>
            <w:r w:rsidR="00C14E9F">
              <w:rPr>
                <w:b w:val="0"/>
                <w:sz w:val="22"/>
                <w:szCs w:val="22"/>
              </w:rPr>
              <w:t xml:space="preserve">- </w:t>
            </w:r>
            <w:r>
              <w:rPr>
                <w:b w:val="0"/>
                <w:sz w:val="22"/>
                <w:szCs w:val="22"/>
              </w:rPr>
              <w:t>до издания приказа о назначении</w:t>
            </w:r>
            <w:r w:rsidR="00C14E9F">
              <w:rPr>
                <w:b w:val="0"/>
                <w:sz w:val="22"/>
                <w:szCs w:val="22"/>
              </w:rPr>
              <w:t xml:space="preserve"> государственной академической стипендии</w:t>
            </w:r>
            <w:r>
              <w:rPr>
                <w:b w:val="0"/>
                <w:sz w:val="22"/>
                <w:szCs w:val="22"/>
              </w:rPr>
              <w:t xml:space="preserve"> на семестр)</w:t>
            </w:r>
          </w:p>
          <w:p w:rsidR="00EA0FF6" w:rsidRPr="002A6AEA" w:rsidRDefault="00EA0FF6" w:rsidP="007C55B6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A0FF6" w:rsidTr="00A054FA">
        <w:tc>
          <w:tcPr>
            <w:tcW w:w="2596" w:type="dxa"/>
          </w:tcPr>
          <w:p w:rsidR="000B303A" w:rsidRDefault="00EA0FF6" w:rsidP="00732B73">
            <w:pPr>
              <w:pStyle w:val="ConsPlusTitle"/>
              <w:jc w:val="both"/>
              <w:rPr>
                <w:sz w:val="22"/>
                <w:szCs w:val="22"/>
              </w:rPr>
            </w:pPr>
            <w:r w:rsidRPr="00163B36">
              <w:rPr>
                <w:sz w:val="22"/>
                <w:szCs w:val="22"/>
              </w:rPr>
              <w:t xml:space="preserve">государственные социальные </w:t>
            </w:r>
          </w:p>
          <w:p w:rsidR="00EA0FF6" w:rsidRPr="00163B36" w:rsidRDefault="00EA0FF6" w:rsidP="00732B73">
            <w:pPr>
              <w:pStyle w:val="ConsPlusTitle"/>
              <w:jc w:val="both"/>
            </w:pPr>
            <w:r w:rsidRPr="00163B36">
              <w:rPr>
                <w:sz w:val="22"/>
                <w:szCs w:val="22"/>
              </w:rPr>
              <w:t>стипендии</w:t>
            </w:r>
          </w:p>
        </w:tc>
        <w:tc>
          <w:tcPr>
            <w:tcW w:w="2106" w:type="dxa"/>
          </w:tcPr>
          <w:p w:rsidR="00EA0FF6" w:rsidRDefault="00EA0FF6" w:rsidP="00732B73">
            <w:pPr>
              <w:pStyle w:val="ConsPlusTitle"/>
              <w:jc w:val="both"/>
              <w:rPr>
                <w:b w:val="0"/>
              </w:rPr>
            </w:pPr>
          </w:p>
          <w:p w:rsidR="00EA0FF6" w:rsidRDefault="00EA0FF6" w:rsidP="009D6218">
            <w:pPr>
              <w:pStyle w:val="ConsPlusTitle"/>
              <w:jc w:val="both"/>
              <w:rPr>
                <w:b w:val="0"/>
              </w:rPr>
            </w:pPr>
            <w:r w:rsidRPr="002A6AEA">
              <w:rPr>
                <w:b w:val="0"/>
              </w:rPr>
              <w:t>4</w:t>
            </w:r>
            <w:r>
              <w:rPr>
                <w:b w:val="0"/>
              </w:rPr>
              <w:t>49,43</w:t>
            </w:r>
            <w:r w:rsidRPr="002A6AEA">
              <w:rPr>
                <w:b w:val="0"/>
              </w:rPr>
              <w:t xml:space="preserve"> руб.+</w:t>
            </w:r>
          </w:p>
          <w:p w:rsidR="00EA0FF6" w:rsidRDefault="00EA0FF6" w:rsidP="009D6218">
            <w:pPr>
              <w:pStyle w:val="ConsPlusTitle"/>
              <w:jc w:val="both"/>
              <w:rPr>
                <w:b w:val="0"/>
              </w:rPr>
            </w:pPr>
            <w:r w:rsidRPr="002A6AEA">
              <w:rPr>
                <w:b w:val="0"/>
              </w:rPr>
              <w:t>ур.коэф.</w:t>
            </w:r>
            <w:r>
              <w:rPr>
                <w:b w:val="0"/>
              </w:rPr>
              <w:t>15%=</w:t>
            </w:r>
          </w:p>
          <w:p w:rsidR="00EA0FF6" w:rsidRDefault="00EA0FF6" w:rsidP="009D6218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= </w:t>
            </w:r>
            <w:r w:rsidRPr="008F22B5">
              <w:t>516</w:t>
            </w:r>
            <w:r w:rsidRPr="00730DB1">
              <w:t xml:space="preserve"> руб.</w:t>
            </w:r>
            <w:r>
              <w:t>84</w:t>
            </w:r>
            <w:r w:rsidRPr="00730DB1">
              <w:t>коп</w:t>
            </w:r>
          </w:p>
          <w:p w:rsidR="00EA0FF6" w:rsidRDefault="00EA0FF6" w:rsidP="00732B73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674,15руб.</w:t>
            </w:r>
            <w:r w:rsidRPr="002A6AEA">
              <w:rPr>
                <w:b w:val="0"/>
              </w:rPr>
              <w:t>+</w:t>
            </w:r>
          </w:p>
          <w:p w:rsidR="00EA0FF6" w:rsidRDefault="00EA0FF6" w:rsidP="00732B73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+</w:t>
            </w:r>
            <w:r w:rsidRPr="002A6AEA">
              <w:rPr>
                <w:b w:val="0"/>
              </w:rPr>
              <w:t>ур.коэф.</w:t>
            </w:r>
            <w:r>
              <w:rPr>
                <w:b w:val="0"/>
              </w:rPr>
              <w:t>15%=</w:t>
            </w:r>
          </w:p>
          <w:p w:rsidR="00EA0FF6" w:rsidRDefault="00EA0FF6" w:rsidP="00732B73">
            <w:pPr>
              <w:pStyle w:val="ConsPlusTitle"/>
              <w:jc w:val="both"/>
            </w:pPr>
            <w:r>
              <w:rPr>
                <w:b w:val="0"/>
              </w:rPr>
              <w:t xml:space="preserve">= </w:t>
            </w:r>
            <w:r w:rsidRPr="00730DB1">
              <w:t>7</w:t>
            </w:r>
            <w:r>
              <w:t>75</w:t>
            </w:r>
            <w:r w:rsidRPr="00730DB1">
              <w:t>руб.</w:t>
            </w:r>
            <w:r>
              <w:t>27</w:t>
            </w:r>
            <w:r w:rsidRPr="00730DB1">
              <w:t xml:space="preserve"> коп.</w:t>
            </w:r>
          </w:p>
          <w:p w:rsidR="00EA0FF6" w:rsidRDefault="00EA0FF6" w:rsidP="00732B73">
            <w:pPr>
              <w:pStyle w:val="ConsPlusTitle"/>
              <w:jc w:val="both"/>
            </w:pPr>
          </w:p>
          <w:p w:rsidR="00EA0FF6" w:rsidRDefault="00EA0FF6" w:rsidP="00732B73">
            <w:pPr>
              <w:pStyle w:val="ConsPlusTitle"/>
              <w:jc w:val="both"/>
            </w:pPr>
          </w:p>
          <w:p w:rsidR="00EA0FF6" w:rsidRDefault="00EA0FF6" w:rsidP="00732B73">
            <w:pPr>
              <w:pStyle w:val="ConsPlusTitle"/>
              <w:jc w:val="both"/>
            </w:pPr>
          </w:p>
          <w:p w:rsidR="00EA0FF6" w:rsidRDefault="00EA0FF6" w:rsidP="00C14DB4">
            <w:pPr>
              <w:pStyle w:val="ConsPlusTitle"/>
              <w:jc w:val="both"/>
              <w:rPr>
                <w:b w:val="0"/>
              </w:rPr>
            </w:pPr>
            <w:r w:rsidRPr="002A6AEA">
              <w:rPr>
                <w:b w:val="0"/>
              </w:rPr>
              <w:t>4</w:t>
            </w:r>
            <w:r>
              <w:rPr>
                <w:b w:val="0"/>
              </w:rPr>
              <w:t>49,43</w:t>
            </w:r>
            <w:r w:rsidRPr="002A6AEA">
              <w:rPr>
                <w:b w:val="0"/>
              </w:rPr>
              <w:t xml:space="preserve"> руб.+</w:t>
            </w:r>
          </w:p>
          <w:p w:rsidR="00EA0FF6" w:rsidRDefault="00EA0FF6" w:rsidP="00C14DB4">
            <w:pPr>
              <w:pStyle w:val="ConsPlusTitle"/>
              <w:jc w:val="both"/>
              <w:rPr>
                <w:b w:val="0"/>
              </w:rPr>
            </w:pPr>
            <w:r w:rsidRPr="002A6AEA">
              <w:rPr>
                <w:b w:val="0"/>
              </w:rPr>
              <w:t>ур.коэф.</w:t>
            </w:r>
            <w:r>
              <w:rPr>
                <w:b w:val="0"/>
              </w:rPr>
              <w:t>15%=</w:t>
            </w:r>
          </w:p>
          <w:p w:rsidR="00EA0FF6" w:rsidRPr="002A6AEA" w:rsidRDefault="00EA0FF6" w:rsidP="00C14DB4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= </w:t>
            </w:r>
            <w:r w:rsidRPr="008F22B5">
              <w:t>516</w:t>
            </w:r>
            <w:r w:rsidRPr="00730DB1">
              <w:t xml:space="preserve"> руб.</w:t>
            </w:r>
            <w:r>
              <w:t>84</w:t>
            </w:r>
            <w:r w:rsidRPr="00730DB1">
              <w:t>коп.</w:t>
            </w:r>
          </w:p>
        </w:tc>
        <w:tc>
          <w:tcPr>
            <w:tcW w:w="4478" w:type="dxa"/>
          </w:tcPr>
          <w:p w:rsidR="00EA0FF6" w:rsidRPr="009D6218" w:rsidRDefault="00EA0FF6" w:rsidP="009D6218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6218">
              <w:rPr>
                <w:b/>
                <w:bCs/>
              </w:rPr>
              <w:t>дет</w:t>
            </w:r>
            <w:r w:rsidR="00934C6F">
              <w:rPr>
                <w:b/>
                <w:bCs/>
              </w:rPr>
              <w:t>и</w:t>
            </w:r>
            <w:r w:rsidRPr="009D6218">
              <w:rPr>
                <w:b/>
                <w:bCs/>
              </w:rPr>
              <w:t>-сирот</w:t>
            </w:r>
            <w:r w:rsidR="00934C6F">
              <w:rPr>
                <w:b/>
                <w:bCs/>
              </w:rPr>
              <w:t>ы</w:t>
            </w:r>
            <w:r w:rsidRPr="009D6218">
              <w:rPr>
                <w:b/>
                <w:bCs/>
              </w:rPr>
              <w:t xml:space="preserve"> и дет</w:t>
            </w:r>
            <w:r w:rsidR="00C14E9F">
              <w:rPr>
                <w:b/>
                <w:bCs/>
              </w:rPr>
              <w:t>и</w:t>
            </w:r>
            <w:r w:rsidRPr="009D6218">
              <w:rPr>
                <w:b/>
                <w:bCs/>
              </w:rPr>
              <w:t>, оставши</w:t>
            </w:r>
            <w:r w:rsidR="000B303A">
              <w:rPr>
                <w:b/>
                <w:bCs/>
              </w:rPr>
              <w:t>е</w:t>
            </w:r>
            <w:r w:rsidRPr="009D6218">
              <w:rPr>
                <w:b/>
                <w:bCs/>
              </w:rPr>
              <w:t>ся без попечения родителей</w:t>
            </w:r>
            <w:r w:rsidR="00C14E9F">
              <w:rPr>
                <w:b/>
                <w:bCs/>
              </w:rPr>
              <w:t xml:space="preserve">, лица из числа </w:t>
            </w:r>
            <w:r w:rsidR="00C14E9F" w:rsidRPr="009D6218">
              <w:rPr>
                <w:b/>
                <w:bCs/>
              </w:rPr>
              <w:t>дет</w:t>
            </w:r>
            <w:r w:rsidR="00C14E9F">
              <w:rPr>
                <w:b/>
                <w:bCs/>
              </w:rPr>
              <w:t>ей</w:t>
            </w:r>
            <w:r w:rsidR="00C14E9F" w:rsidRPr="009D6218">
              <w:rPr>
                <w:b/>
                <w:bCs/>
              </w:rPr>
              <w:t>-сирот и дет</w:t>
            </w:r>
            <w:r w:rsidR="00C14E9F">
              <w:rPr>
                <w:b/>
                <w:bCs/>
              </w:rPr>
              <w:t>ей</w:t>
            </w:r>
            <w:r w:rsidR="00C14E9F" w:rsidRPr="009D6218">
              <w:rPr>
                <w:b/>
                <w:bCs/>
              </w:rPr>
              <w:t>, оставши</w:t>
            </w:r>
            <w:r w:rsidR="00C14E9F">
              <w:rPr>
                <w:b/>
                <w:bCs/>
              </w:rPr>
              <w:t>х</w:t>
            </w:r>
            <w:r w:rsidR="00C14E9F" w:rsidRPr="009D6218">
              <w:rPr>
                <w:b/>
                <w:bCs/>
              </w:rPr>
              <w:t>ся без попечения родителей</w:t>
            </w:r>
            <w:r w:rsidRPr="009D6218">
              <w:rPr>
                <w:b/>
                <w:bCs/>
              </w:rPr>
              <w:t>:</w:t>
            </w:r>
          </w:p>
          <w:p w:rsidR="00EA0FF6" w:rsidRDefault="00EA0FF6" w:rsidP="009D6218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 xml:space="preserve"> старше 23 лет и /или обучающиеся по неаккредитованным программам</w:t>
            </w:r>
            <w:r w:rsidR="000B303A">
              <w:t xml:space="preserve"> СПО</w:t>
            </w:r>
          </w:p>
          <w:p w:rsidR="00EA0FF6" w:rsidRPr="009D6218" w:rsidRDefault="00EA0FF6" w:rsidP="009D6218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 xml:space="preserve">до 23 лет, обучающиеся по аккредитованным программам </w:t>
            </w:r>
            <w:r w:rsidR="000B303A">
              <w:t xml:space="preserve"> СПО</w:t>
            </w:r>
          </w:p>
          <w:p w:rsidR="00EA0FF6" w:rsidRDefault="00EA0FF6" w:rsidP="008F22B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934C6F" w:rsidRPr="00014A0E" w:rsidRDefault="00EA0FF6" w:rsidP="00014A0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14A0E">
              <w:rPr>
                <w:b/>
                <w:bCs/>
              </w:rPr>
              <w:t>дет</w:t>
            </w:r>
            <w:r w:rsidR="000B303A" w:rsidRPr="00014A0E">
              <w:rPr>
                <w:b/>
                <w:bCs/>
              </w:rPr>
              <w:t>и</w:t>
            </w:r>
            <w:r w:rsidRPr="00014A0E">
              <w:rPr>
                <w:b/>
                <w:bCs/>
              </w:rPr>
              <w:t>-инвалид</w:t>
            </w:r>
            <w:r w:rsidR="000B303A" w:rsidRPr="00014A0E">
              <w:rPr>
                <w:b/>
                <w:bCs/>
              </w:rPr>
              <w:t>ы</w:t>
            </w:r>
            <w:r w:rsidR="00934C6F" w:rsidRPr="00014A0E">
              <w:t xml:space="preserve">, </w:t>
            </w:r>
            <w:r w:rsidR="00934C6F" w:rsidRPr="00014A0E">
              <w:rPr>
                <w:b/>
              </w:rPr>
              <w:t>инвалид</w:t>
            </w:r>
            <w:r w:rsidR="000B303A" w:rsidRPr="00014A0E">
              <w:rPr>
                <w:b/>
              </w:rPr>
              <w:t>ы</w:t>
            </w:r>
            <w:r w:rsidR="00934C6F" w:rsidRPr="00014A0E">
              <w:rPr>
                <w:b/>
              </w:rPr>
              <w:t xml:space="preserve"> I и II групп, инвалид</w:t>
            </w:r>
            <w:r w:rsidR="000B303A" w:rsidRPr="00014A0E">
              <w:rPr>
                <w:b/>
              </w:rPr>
              <w:t>ы</w:t>
            </w:r>
            <w:r w:rsidR="00934C6F" w:rsidRPr="00014A0E">
              <w:rPr>
                <w:b/>
              </w:rPr>
              <w:t xml:space="preserve"> с детства</w:t>
            </w:r>
          </w:p>
          <w:p w:rsidR="00EA0FF6" w:rsidRPr="00934C6F" w:rsidRDefault="00EA0FF6" w:rsidP="008F22B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34C6F">
              <w:rPr>
                <w:bCs/>
              </w:rPr>
              <w:t>студент</w:t>
            </w:r>
            <w:r w:rsidR="000B303A">
              <w:rPr>
                <w:bCs/>
              </w:rPr>
              <w:t>ы</w:t>
            </w:r>
            <w:r w:rsidRPr="00934C6F">
              <w:rPr>
                <w:bCs/>
              </w:rPr>
              <w:t xml:space="preserve">, </w:t>
            </w:r>
            <w:r w:rsidRPr="00934C6F">
              <w:rPr>
                <w:b/>
                <w:bCs/>
              </w:rPr>
              <w:t>подвергши</w:t>
            </w:r>
            <w:r w:rsidR="000B303A">
              <w:rPr>
                <w:b/>
                <w:bCs/>
              </w:rPr>
              <w:t>е</w:t>
            </w:r>
            <w:r w:rsidRPr="00934C6F">
              <w:rPr>
                <w:b/>
                <w:bCs/>
              </w:rPr>
              <w:t>ся воздействию радиации</w:t>
            </w:r>
          </w:p>
          <w:p w:rsidR="00EA0FF6" w:rsidRPr="00565F89" w:rsidRDefault="00EA0FF6" w:rsidP="00565F8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34C6F">
              <w:rPr>
                <w:b/>
                <w:bCs/>
              </w:rPr>
              <w:t xml:space="preserve"> </w:t>
            </w:r>
            <w:r w:rsidRPr="00934C6F">
              <w:rPr>
                <w:bCs/>
              </w:rPr>
              <w:t>с</w:t>
            </w:r>
            <w:r w:rsidRPr="00565F89">
              <w:rPr>
                <w:bCs/>
              </w:rPr>
              <w:t>тудент</w:t>
            </w:r>
            <w:r w:rsidR="000B303A">
              <w:rPr>
                <w:bCs/>
              </w:rPr>
              <w:t>ы</w:t>
            </w:r>
            <w:r w:rsidRPr="00565F89">
              <w:rPr>
                <w:bCs/>
              </w:rPr>
              <w:t>, являющи</w:t>
            </w:r>
            <w:r w:rsidR="000B303A">
              <w:rPr>
                <w:bCs/>
              </w:rPr>
              <w:t>е</w:t>
            </w:r>
            <w:r w:rsidRPr="00565F89">
              <w:rPr>
                <w:bCs/>
              </w:rPr>
              <w:t xml:space="preserve">ся </w:t>
            </w:r>
            <w:r w:rsidRPr="00565F89">
              <w:rPr>
                <w:b/>
                <w:bCs/>
              </w:rPr>
              <w:t>инвалидами вследствие военной травмы</w:t>
            </w:r>
            <w:r w:rsidRPr="00565F89">
              <w:rPr>
                <w:bCs/>
              </w:rPr>
              <w:t xml:space="preserve"> или </w:t>
            </w:r>
            <w:r w:rsidRPr="00565F89">
              <w:rPr>
                <w:b/>
                <w:bCs/>
              </w:rPr>
              <w:t>заболевания</w:t>
            </w:r>
            <w:r w:rsidRPr="00565F89">
              <w:rPr>
                <w:bCs/>
              </w:rPr>
              <w:t xml:space="preserve">, полученных в период прохождения </w:t>
            </w:r>
            <w:r w:rsidRPr="00565F89">
              <w:rPr>
                <w:b/>
                <w:bCs/>
              </w:rPr>
              <w:t>военной службы</w:t>
            </w:r>
            <w:r w:rsidRPr="00565F89">
              <w:rPr>
                <w:bCs/>
              </w:rPr>
              <w:t>,</w:t>
            </w:r>
          </w:p>
          <w:p w:rsidR="00EA0FF6" w:rsidRPr="00565F89" w:rsidRDefault="00EA0FF6" w:rsidP="00565F8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5F89">
              <w:rPr>
                <w:bCs/>
              </w:rPr>
              <w:t xml:space="preserve"> </w:t>
            </w:r>
            <w:r w:rsidRPr="00565F89">
              <w:rPr>
                <w:b/>
                <w:bCs/>
              </w:rPr>
              <w:t>ветерана</w:t>
            </w:r>
            <w:r w:rsidR="000B303A">
              <w:rPr>
                <w:b/>
                <w:bCs/>
              </w:rPr>
              <w:t>ны</w:t>
            </w:r>
            <w:r w:rsidRPr="00565F89">
              <w:rPr>
                <w:b/>
                <w:bCs/>
              </w:rPr>
              <w:t xml:space="preserve"> боевых действий</w:t>
            </w:r>
          </w:p>
          <w:p w:rsidR="00EA0FF6" w:rsidRPr="002A6AEA" w:rsidRDefault="00EA0FF6" w:rsidP="000B30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 xml:space="preserve"> </w:t>
            </w:r>
            <w:r w:rsidRPr="00565F89">
              <w:rPr>
                <w:bCs/>
              </w:rPr>
              <w:t>проходивши</w:t>
            </w:r>
            <w:r w:rsidR="000B303A">
              <w:rPr>
                <w:bCs/>
              </w:rPr>
              <w:t>е</w:t>
            </w:r>
            <w:r w:rsidRPr="00565F89">
              <w:rPr>
                <w:bCs/>
              </w:rPr>
              <w:t xml:space="preserve"> в течение не менее </w:t>
            </w:r>
            <w:r w:rsidRPr="00565F89">
              <w:rPr>
                <w:b/>
                <w:bCs/>
              </w:rPr>
              <w:t>трех лет военную службу по контракту</w:t>
            </w:r>
            <w:r w:rsidRPr="00565F89">
              <w:rPr>
                <w:bCs/>
              </w:rPr>
              <w:t xml:space="preserve"> </w:t>
            </w:r>
          </w:p>
        </w:tc>
        <w:tc>
          <w:tcPr>
            <w:tcW w:w="5606" w:type="dxa"/>
          </w:tcPr>
          <w:p w:rsidR="006D48D9" w:rsidRDefault="006D48D9" w:rsidP="006D48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-в</w:t>
            </w:r>
            <w:r w:rsidRPr="002C3420">
              <w:rPr>
                <w:bCs/>
              </w:rPr>
              <w:t xml:space="preserve">ыплата государственной социальной стипендии приостанавливается при наличии задолженности по результатам </w:t>
            </w:r>
            <w:r w:rsidR="001E0E66">
              <w:rPr>
                <w:bCs/>
              </w:rPr>
              <w:t>промежуточной аттестации</w:t>
            </w:r>
            <w:r w:rsidRPr="00247800">
              <w:rPr>
                <w:bCs/>
              </w:rPr>
              <w:t xml:space="preserve"> </w:t>
            </w:r>
            <w:r w:rsidRPr="002C3420">
              <w:rPr>
                <w:bCs/>
              </w:rPr>
              <w:t xml:space="preserve">и </w:t>
            </w:r>
            <w:r w:rsidRPr="008F22B5">
              <w:rPr>
                <w:bCs/>
              </w:rPr>
              <w:t>возобновляется после ее ликвидации со дня приостановления выплаты указанной стипендии</w:t>
            </w:r>
          </w:p>
          <w:p w:rsidR="00EA0FF6" w:rsidRDefault="006D48D9" w:rsidP="006D48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-о</w:t>
            </w:r>
            <w:r w:rsidRPr="00CB48B5">
              <w:rPr>
                <w:bCs/>
              </w:rPr>
              <w:t>бучающиеся, получающие государственную социальную стипендию, имеют право претендовать на получение государственно</w:t>
            </w:r>
            <w:r w:rsidR="0024100C">
              <w:rPr>
                <w:bCs/>
              </w:rPr>
              <w:t>й академической стипендии на общ</w:t>
            </w:r>
            <w:r w:rsidRPr="00CB48B5">
              <w:rPr>
                <w:bCs/>
              </w:rPr>
              <w:t>их основаниях</w:t>
            </w:r>
          </w:p>
          <w:p w:rsidR="00C025F6" w:rsidRDefault="00934C6F" w:rsidP="00934C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инвалидам </w:t>
            </w:r>
            <w:r>
              <w:rPr>
                <w:bCs/>
                <w:lang w:val="en-US"/>
              </w:rPr>
              <w:t>III</w:t>
            </w:r>
            <w:r w:rsidR="00C025F6">
              <w:rPr>
                <w:bCs/>
              </w:rPr>
              <w:t xml:space="preserve"> группы гос</w:t>
            </w:r>
            <w:r>
              <w:rPr>
                <w:bCs/>
              </w:rPr>
              <w:t>ударственная</w:t>
            </w:r>
            <w:r w:rsidR="00C025F6">
              <w:rPr>
                <w:bCs/>
              </w:rPr>
              <w:t xml:space="preserve"> соц</w:t>
            </w:r>
            <w:r>
              <w:rPr>
                <w:bCs/>
              </w:rPr>
              <w:t>иальная</w:t>
            </w:r>
            <w:r w:rsidR="00C025F6">
              <w:rPr>
                <w:bCs/>
              </w:rPr>
              <w:t xml:space="preserve"> стипендия назначается, в случае указания в справке МСЭ в качестве причины инвалидности </w:t>
            </w:r>
            <w:r>
              <w:rPr>
                <w:bCs/>
              </w:rPr>
              <w:t>«</w:t>
            </w:r>
            <w:r w:rsidR="00C025F6">
              <w:rPr>
                <w:bCs/>
              </w:rPr>
              <w:t>инвалидность с детства или ребенок-инвалид</w:t>
            </w:r>
            <w:r>
              <w:rPr>
                <w:bCs/>
              </w:rPr>
              <w:t xml:space="preserve">» (в случае, если в качестве причины указывается общее заболевание, то стипендия инвалидам </w:t>
            </w:r>
            <w:r>
              <w:rPr>
                <w:bCs/>
                <w:lang w:val="en-US"/>
              </w:rPr>
              <w:t>III</w:t>
            </w:r>
            <w:r>
              <w:rPr>
                <w:bCs/>
              </w:rPr>
              <w:t xml:space="preserve"> группы не назначается)</w:t>
            </w:r>
            <w:r w:rsidR="00C025F6">
              <w:rPr>
                <w:bCs/>
              </w:rPr>
              <w:t xml:space="preserve">  </w:t>
            </w:r>
          </w:p>
          <w:p w:rsidR="00A054FA" w:rsidRPr="007C55B6" w:rsidRDefault="00A054FA" w:rsidP="00A054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- по проходившим службу подробнее см. п.17 </w:t>
            </w:r>
            <w:r w:rsidRPr="00A054FA">
              <w:rPr>
                <w:bCs/>
              </w:rPr>
              <w:t>Порядк</w:t>
            </w:r>
            <w:r>
              <w:rPr>
                <w:bCs/>
              </w:rPr>
              <w:t>а</w:t>
            </w:r>
            <w:r w:rsidRPr="00A054FA">
              <w:rPr>
                <w:bCs/>
              </w:rPr>
              <w:t xml:space="preserve"> назначения государственной академической стипендии, государственной социальной стипендии студентам, обучающимся по очной форме обучения за счет бюджетных ассигнований областного бюджета в областных государственных профессиональных образовательных организациях, который утвержден постановлением Правительства Челябинской области от 25 декабря 2013 г. №</w:t>
            </w:r>
            <w:r w:rsidR="00014A0E">
              <w:rPr>
                <w:bCs/>
              </w:rPr>
              <w:t xml:space="preserve"> </w:t>
            </w:r>
            <w:r w:rsidRPr="00A054FA">
              <w:rPr>
                <w:bCs/>
              </w:rPr>
              <w:t>541- П</w:t>
            </w:r>
            <w:r>
              <w:rPr>
                <w:bCs/>
              </w:rPr>
              <w:t xml:space="preserve"> </w:t>
            </w:r>
          </w:p>
        </w:tc>
      </w:tr>
    </w:tbl>
    <w:p w:rsidR="00163B36" w:rsidRPr="00EE0DF3" w:rsidRDefault="00163B36" w:rsidP="004B574D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_GoBack"/>
      <w:bookmarkEnd w:id="0"/>
    </w:p>
    <w:sectPr w:rsidR="00163B36" w:rsidRPr="00EE0DF3" w:rsidSect="00014A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012"/>
    <w:multiLevelType w:val="hybridMultilevel"/>
    <w:tmpl w:val="B074C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9F0E9E"/>
    <w:multiLevelType w:val="hybridMultilevel"/>
    <w:tmpl w:val="F12839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2F44089"/>
    <w:multiLevelType w:val="hybridMultilevel"/>
    <w:tmpl w:val="A0F0A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F7AA8"/>
    <w:multiLevelType w:val="hybridMultilevel"/>
    <w:tmpl w:val="9FD42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D39AD"/>
    <w:multiLevelType w:val="hybridMultilevel"/>
    <w:tmpl w:val="96DC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75C68"/>
    <w:multiLevelType w:val="hybridMultilevel"/>
    <w:tmpl w:val="78F4A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EE0DF3"/>
    <w:rsid w:val="00011E75"/>
    <w:rsid w:val="00014793"/>
    <w:rsid w:val="00014A0E"/>
    <w:rsid w:val="00020769"/>
    <w:rsid w:val="000355EE"/>
    <w:rsid w:val="00054568"/>
    <w:rsid w:val="00075ED1"/>
    <w:rsid w:val="000822DC"/>
    <w:rsid w:val="00086931"/>
    <w:rsid w:val="000905A5"/>
    <w:rsid w:val="00097ADB"/>
    <w:rsid w:val="000A62F7"/>
    <w:rsid w:val="000B06A3"/>
    <w:rsid w:val="000B303A"/>
    <w:rsid w:val="000C0B20"/>
    <w:rsid w:val="000C3698"/>
    <w:rsid w:val="000F25EC"/>
    <w:rsid w:val="00106526"/>
    <w:rsid w:val="001116CF"/>
    <w:rsid w:val="0013439A"/>
    <w:rsid w:val="00135827"/>
    <w:rsid w:val="001536C3"/>
    <w:rsid w:val="00153EF8"/>
    <w:rsid w:val="00163B36"/>
    <w:rsid w:val="001704EE"/>
    <w:rsid w:val="001746EF"/>
    <w:rsid w:val="00180AFA"/>
    <w:rsid w:val="001A0960"/>
    <w:rsid w:val="001B242C"/>
    <w:rsid w:val="001B7315"/>
    <w:rsid w:val="001C070D"/>
    <w:rsid w:val="001D223B"/>
    <w:rsid w:val="001D5547"/>
    <w:rsid w:val="001E0E66"/>
    <w:rsid w:val="001E3F93"/>
    <w:rsid w:val="001F576D"/>
    <w:rsid w:val="00201CD8"/>
    <w:rsid w:val="00204ED8"/>
    <w:rsid w:val="00205ACD"/>
    <w:rsid w:val="00205E1C"/>
    <w:rsid w:val="0024100C"/>
    <w:rsid w:val="00244B2D"/>
    <w:rsid w:val="00247800"/>
    <w:rsid w:val="00254ABB"/>
    <w:rsid w:val="002558B8"/>
    <w:rsid w:val="0026582B"/>
    <w:rsid w:val="00270C1D"/>
    <w:rsid w:val="002754CA"/>
    <w:rsid w:val="00283E4E"/>
    <w:rsid w:val="00290CA6"/>
    <w:rsid w:val="002A0E5E"/>
    <w:rsid w:val="002A6AEA"/>
    <w:rsid w:val="002B5ED3"/>
    <w:rsid w:val="002C1472"/>
    <w:rsid w:val="002C3420"/>
    <w:rsid w:val="002D025D"/>
    <w:rsid w:val="002D3BF8"/>
    <w:rsid w:val="002E2940"/>
    <w:rsid w:val="002E5926"/>
    <w:rsid w:val="002E707A"/>
    <w:rsid w:val="00311C4E"/>
    <w:rsid w:val="00314B30"/>
    <w:rsid w:val="00323525"/>
    <w:rsid w:val="00324651"/>
    <w:rsid w:val="00325600"/>
    <w:rsid w:val="0034157C"/>
    <w:rsid w:val="003436D1"/>
    <w:rsid w:val="00344293"/>
    <w:rsid w:val="003634E8"/>
    <w:rsid w:val="003944C2"/>
    <w:rsid w:val="003B5338"/>
    <w:rsid w:val="003F71FA"/>
    <w:rsid w:val="00401960"/>
    <w:rsid w:val="00413814"/>
    <w:rsid w:val="00414CCD"/>
    <w:rsid w:val="0041695F"/>
    <w:rsid w:val="00436B6C"/>
    <w:rsid w:val="0044389F"/>
    <w:rsid w:val="00453509"/>
    <w:rsid w:val="00495D98"/>
    <w:rsid w:val="004971D0"/>
    <w:rsid w:val="004B574D"/>
    <w:rsid w:val="004C396F"/>
    <w:rsid w:val="004D1D14"/>
    <w:rsid w:val="005025B2"/>
    <w:rsid w:val="00502945"/>
    <w:rsid w:val="005054C9"/>
    <w:rsid w:val="00517030"/>
    <w:rsid w:val="00523F1F"/>
    <w:rsid w:val="005253A1"/>
    <w:rsid w:val="00532418"/>
    <w:rsid w:val="00541F79"/>
    <w:rsid w:val="00543001"/>
    <w:rsid w:val="005530C8"/>
    <w:rsid w:val="00563B54"/>
    <w:rsid w:val="00565F89"/>
    <w:rsid w:val="00570534"/>
    <w:rsid w:val="00583B28"/>
    <w:rsid w:val="00593959"/>
    <w:rsid w:val="005A0685"/>
    <w:rsid w:val="005A1BE4"/>
    <w:rsid w:val="005B0B94"/>
    <w:rsid w:val="005B0DE0"/>
    <w:rsid w:val="005B6E25"/>
    <w:rsid w:val="005E1D44"/>
    <w:rsid w:val="005F1693"/>
    <w:rsid w:val="0060681D"/>
    <w:rsid w:val="00610C62"/>
    <w:rsid w:val="00612B57"/>
    <w:rsid w:val="00613EA0"/>
    <w:rsid w:val="006543A2"/>
    <w:rsid w:val="006634B0"/>
    <w:rsid w:val="00676EDD"/>
    <w:rsid w:val="006921A9"/>
    <w:rsid w:val="00692671"/>
    <w:rsid w:val="006938F2"/>
    <w:rsid w:val="00694310"/>
    <w:rsid w:val="00694937"/>
    <w:rsid w:val="006B59EC"/>
    <w:rsid w:val="006B7FD2"/>
    <w:rsid w:val="006D0BBF"/>
    <w:rsid w:val="006D48D9"/>
    <w:rsid w:val="006D6AD2"/>
    <w:rsid w:val="006F0805"/>
    <w:rsid w:val="006F3BE7"/>
    <w:rsid w:val="006F4F62"/>
    <w:rsid w:val="007073E8"/>
    <w:rsid w:val="00720F8E"/>
    <w:rsid w:val="00730703"/>
    <w:rsid w:val="00730DB1"/>
    <w:rsid w:val="00732B73"/>
    <w:rsid w:val="00766375"/>
    <w:rsid w:val="0076647F"/>
    <w:rsid w:val="00777066"/>
    <w:rsid w:val="007973FE"/>
    <w:rsid w:val="007A0150"/>
    <w:rsid w:val="007A5F2B"/>
    <w:rsid w:val="007B2423"/>
    <w:rsid w:val="007B4727"/>
    <w:rsid w:val="007C55B6"/>
    <w:rsid w:val="008033EE"/>
    <w:rsid w:val="00805062"/>
    <w:rsid w:val="0082151C"/>
    <w:rsid w:val="00821863"/>
    <w:rsid w:val="00827FCF"/>
    <w:rsid w:val="00830544"/>
    <w:rsid w:val="008355BC"/>
    <w:rsid w:val="0083793B"/>
    <w:rsid w:val="00843885"/>
    <w:rsid w:val="008507F8"/>
    <w:rsid w:val="008613B1"/>
    <w:rsid w:val="00862BD1"/>
    <w:rsid w:val="00870DE7"/>
    <w:rsid w:val="00881F4B"/>
    <w:rsid w:val="008847F0"/>
    <w:rsid w:val="008A1A52"/>
    <w:rsid w:val="008A5E34"/>
    <w:rsid w:val="008A6192"/>
    <w:rsid w:val="008B3DE0"/>
    <w:rsid w:val="008B6ABA"/>
    <w:rsid w:val="008F22B5"/>
    <w:rsid w:val="009017AF"/>
    <w:rsid w:val="009028B4"/>
    <w:rsid w:val="009112D8"/>
    <w:rsid w:val="00934C6F"/>
    <w:rsid w:val="00945114"/>
    <w:rsid w:val="009548DE"/>
    <w:rsid w:val="00963DFE"/>
    <w:rsid w:val="009658F6"/>
    <w:rsid w:val="009738A6"/>
    <w:rsid w:val="00976C2A"/>
    <w:rsid w:val="0098061B"/>
    <w:rsid w:val="0098064F"/>
    <w:rsid w:val="00982537"/>
    <w:rsid w:val="00983740"/>
    <w:rsid w:val="00990344"/>
    <w:rsid w:val="009A0C74"/>
    <w:rsid w:val="009A76EF"/>
    <w:rsid w:val="009B7602"/>
    <w:rsid w:val="009C5447"/>
    <w:rsid w:val="009D6218"/>
    <w:rsid w:val="009F0D1B"/>
    <w:rsid w:val="009F2417"/>
    <w:rsid w:val="00A054FA"/>
    <w:rsid w:val="00A13853"/>
    <w:rsid w:val="00A23617"/>
    <w:rsid w:val="00A2526B"/>
    <w:rsid w:val="00A32171"/>
    <w:rsid w:val="00A37974"/>
    <w:rsid w:val="00A40A63"/>
    <w:rsid w:val="00A537DB"/>
    <w:rsid w:val="00A62369"/>
    <w:rsid w:val="00A70B97"/>
    <w:rsid w:val="00A83BEB"/>
    <w:rsid w:val="00A90A8F"/>
    <w:rsid w:val="00AA50FD"/>
    <w:rsid w:val="00AB6F91"/>
    <w:rsid w:val="00AC7165"/>
    <w:rsid w:val="00AD236C"/>
    <w:rsid w:val="00AD2858"/>
    <w:rsid w:val="00AD5263"/>
    <w:rsid w:val="00AD572F"/>
    <w:rsid w:val="00AE6958"/>
    <w:rsid w:val="00B303F1"/>
    <w:rsid w:val="00B32348"/>
    <w:rsid w:val="00B356A7"/>
    <w:rsid w:val="00B370CC"/>
    <w:rsid w:val="00B42639"/>
    <w:rsid w:val="00B451ED"/>
    <w:rsid w:val="00B56147"/>
    <w:rsid w:val="00B645A9"/>
    <w:rsid w:val="00B66A0F"/>
    <w:rsid w:val="00B71F6A"/>
    <w:rsid w:val="00B73CF3"/>
    <w:rsid w:val="00B83F74"/>
    <w:rsid w:val="00B852AC"/>
    <w:rsid w:val="00B86117"/>
    <w:rsid w:val="00BA33EE"/>
    <w:rsid w:val="00BA3C71"/>
    <w:rsid w:val="00BB161B"/>
    <w:rsid w:val="00BC5E19"/>
    <w:rsid w:val="00BF3039"/>
    <w:rsid w:val="00BF74A3"/>
    <w:rsid w:val="00BF7D9F"/>
    <w:rsid w:val="00C025F6"/>
    <w:rsid w:val="00C0658B"/>
    <w:rsid w:val="00C14DB4"/>
    <w:rsid w:val="00C14E9F"/>
    <w:rsid w:val="00C15711"/>
    <w:rsid w:val="00C17E22"/>
    <w:rsid w:val="00C20075"/>
    <w:rsid w:val="00C211AE"/>
    <w:rsid w:val="00C23785"/>
    <w:rsid w:val="00C34F15"/>
    <w:rsid w:val="00C40417"/>
    <w:rsid w:val="00C64C06"/>
    <w:rsid w:val="00C73709"/>
    <w:rsid w:val="00C770CB"/>
    <w:rsid w:val="00C85C7B"/>
    <w:rsid w:val="00C96C36"/>
    <w:rsid w:val="00CB48B5"/>
    <w:rsid w:val="00CD2BD3"/>
    <w:rsid w:val="00CD60A2"/>
    <w:rsid w:val="00CF43CF"/>
    <w:rsid w:val="00CF4B15"/>
    <w:rsid w:val="00CF61F7"/>
    <w:rsid w:val="00D13376"/>
    <w:rsid w:val="00D2148E"/>
    <w:rsid w:val="00D22402"/>
    <w:rsid w:val="00D2464D"/>
    <w:rsid w:val="00D33EBF"/>
    <w:rsid w:val="00D54C2D"/>
    <w:rsid w:val="00D75456"/>
    <w:rsid w:val="00D85DF9"/>
    <w:rsid w:val="00D93C3D"/>
    <w:rsid w:val="00D9411C"/>
    <w:rsid w:val="00D95AE4"/>
    <w:rsid w:val="00DB017D"/>
    <w:rsid w:val="00DB0990"/>
    <w:rsid w:val="00DD2E8E"/>
    <w:rsid w:val="00DF3AAA"/>
    <w:rsid w:val="00DF4A33"/>
    <w:rsid w:val="00E0315F"/>
    <w:rsid w:val="00E16348"/>
    <w:rsid w:val="00E17CF8"/>
    <w:rsid w:val="00E26F68"/>
    <w:rsid w:val="00E3614C"/>
    <w:rsid w:val="00E54F7E"/>
    <w:rsid w:val="00E66BB0"/>
    <w:rsid w:val="00E67725"/>
    <w:rsid w:val="00E82B08"/>
    <w:rsid w:val="00E873A1"/>
    <w:rsid w:val="00E927C9"/>
    <w:rsid w:val="00EA0FF6"/>
    <w:rsid w:val="00EC1E1C"/>
    <w:rsid w:val="00EC2C03"/>
    <w:rsid w:val="00ED2857"/>
    <w:rsid w:val="00EE0DF3"/>
    <w:rsid w:val="00F0309A"/>
    <w:rsid w:val="00F043D6"/>
    <w:rsid w:val="00F143AF"/>
    <w:rsid w:val="00F16721"/>
    <w:rsid w:val="00F178BB"/>
    <w:rsid w:val="00F25C43"/>
    <w:rsid w:val="00F35D3F"/>
    <w:rsid w:val="00F53614"/>
    <w:rsid w:val="00F55F4D"/>
    <w:rsid w:val="00F57B17"/>
    <w:rsid w:val="00F62D24"/>
    <w:rsid w:val="00F64AF5"/>
    <w:rsid w:val="00F86E17"/>
    <w:rsid w:val="00F90DF0"/>
    <w:rsid w:val="00F94C91"/>
    <w:rsid w:val="00FA3456"/>
    <w:rsid w:val="00FB1355"/>
    <w:rsid w:val="00FB686A"/>
    <w:rsid w:val="00FD196A"/>
    <w:rsid w:val="00FE0435"/>
    <w:rsid w:val="00FE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A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2B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22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43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3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658F6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Людмила Геннадьевна</dc:creator>
  <cp:keywords/>
  <dc:description/>
  <cp:lastModifiedBy>Киселева Людмила Геннадьевна</cp:lastModifiedBy>
  <cp:revision>9</cp:revision>
  <cp:lastPrinted>2014-01-22T06:46:00Z</cp:lastPrinted>
  <dcterms:created xsi:type="dcterms:W3CDTF">2014-01-22T07:22:00Z</dcterms:created>
  <dcterms:modified xsi:type="dcterms:W3CDTF">2014-04-11T03:47:00Z</dcterms:modified>
</cp:coreProperties>
</file>