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592" w:rsidRDefault="0028569F">
      <w:r>
        <w:rPr>
          <w:noProof/>
          <w:lang w:eastAsia="ru-RU"/>
        </w:rPr>
        <w:drawing>
          <wp:inline distT="0" distB="0" distL="0" distR="0">
            <wp:extent cx="6840220" cy="9665903"/>
            <wp:effectExtent l="19050" t="0" r="0" b="0"/>
            <wp:docPr id="1" name="Рисунок 1" descr="C:\Users\zagitovari\Documents\Scan\Scan_20241030_143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gitovari\Documents\Scan\Scan_20241030_1433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65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69F" w:rsidRPr="00166EC8" w:rsidRDefault="0028569F" w:rsidP="00285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EC8">
        <w:rPr>
          <w:rFonts w:ascii="Times New Roman" w:hAnsi="Times New Roman"/>
          <w:sz w:val="28"/>
          <w:szCs w:val="28"/>
        </w:rPr>
        <w:lastRenderedPageBreak/>
        <w:t>с 18 ноября по 22 ноября проведение финального этапа  в дистанционном формате.</w:t>
      </w:r>
    </w:p>
    <w:p w:rsidR="0028569F" w:rsidRPr="00166EC8" w:rsidRDefault="0028569F" w:rsidP="00285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EC8">
        <w:rPr>
          <w:rFonts w:ascii="Times New Roman" w:hAnsi="Times New Roman"/>
          <w:sz w:val="28"/>
          <w:szCs w:val="28"/>
        </w:rPr>
        <w:t xml:space="preserve">Электронный адрес для представления материалов для конкурса: </w:t>
      </w:r>
    </w:p>
    <w:p w:rsidR="0028569F" w:rsidRPr="00166EC8" w:rsidRDefault="0028569F" w:rsidP="00285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6" w:history="1"/>
      <w:hyperlink r:id="rId7" w:history="1">
        <w:r w:rsidRPr="00166EC8">
          <w:rPr>
            <w:rStyle w:val="a6"/>
            <w:rFonts w:ascii="Times New Roman" w:hAnsi="Times New Roman"/>
            <w:sz w:val="28"/>
            <w:szCs w:val="28"/>
            <w:lang w:val="en-US"/>
          </w:rPr>
          <w:t>evt</w:t>
        </w:r>
        <w:r w:rsidRPr="00166EC8">
          <w:rPr>
            <w:rStyle w:val="a6"/>
            <w:rFonts w:ascii="Times New Roman" w:hAnsi="Times New Roman"/>
            <w:sz w:val="28"/>
            <w:szCs w:val="28"/>
          </w:rPr>
          <w:t>-</w:t>
        </w:r>
        <w:r w:rsidRPr="00166EC8">
          <w:rPr>
            <w:rStyle w:val="a6"/>
            <w:rFonts w:ascii="Times New Roman" w:hAnsi="Times New Roman"/>
            <w:sz w:val="28"/>
            <w:szCs w:val="28"/>
            <w:lang w:val="en-US"/>
          </w:rPr>
          <w:t>npk</w:t>
        </w:r>
        <w:r w:rsidRPr="00166EC8">
          <w:rPr>
            <w:rStyle w:val="a6"/>
            <w:rFonts w:ascii="Times New Roman" w:hAnsi="Times New Roman"/>
            <w:sz w:val="28"/>
            <w:szCs w:val="28"/>
          </w:rPr>
          <w:t>@</w:t>
        </w:r>
        <w:r w:rsidRPr="00166EC8">
          <w:rPr>
            <w:rStyle w:val="a6"/>
            <w:rFonts w:ascii="Times New Roman" w:hAnsi="Times New Roman"/>
            <w:sz w:val="28"/>
            <w:szCs w:val="28"/>
            <w:lang w:val="en-US"/>
          </w:rPr>
          <w:t>yandex</w:t>
        </w:r>
        <w:r w:rsidRPr="00166EC8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166EC8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28569F" w:rsidRPr="00166EC8" w:rsidRDefault="0028569F" w:rsidP="00285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EC8">
        <w:rPr>
          <w:rFonts w:ascii="Times New Roman" w:hAnsi="Times New Roman"/>
          <w:sz w:val="28"/>
          <w:szCs w:val="28"/>
        </w:rPr>
        <w:t>3.2. Конкурс проводится по номинациям:</w:t>
      </w:r>
    </w:p>
    <w:p w:rsidR="0028569F" w:rsidRPr="00166EC8" w:rsidRDefault="0028569F" w:rsidP="0028569F">
      <w:pPr>
        <w:pStyle w:val="a8"/>
        <w:numPr>
          <w:ilvl w:val="0"/>
          <w:numId w:val="2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6EC8">
        <w:rPr>
          <w:rFonts w:ascii="Times New Roman" w:hAnsi="Times New Roman"/>
          <w:sz w:val="28"/>
          <w:szCs w:val="28"/>
        </w:rPr>
        <w:t xml:space="preserve">Совершенствование </w:t>
      </w:r>
      <w:proofErr w:type="gramStart"/>
      <w:r w:rsidRPr="00166EC8">
        <w:rPr>
          <w:rFonts w:ascii="Times New Roman" w:hAnsi="Times New Roman"/>
          <w:sz w:val="28"/>
          <w:szCs w:val="28"/>
        </w:rPr>
        <w:t>методических подходов</w:t>
      </w:r>
      <w:proofErr w:type="gramEnd"/>
      <w:r w:rsidRPr="00166EC8">
        <w:rPr>
          <w:rFonts w:ascii="Times New Roman" w:hAnsi="Times New Roman"/>
          <w:sz w:val="28"/>
          <w:szCs w:val="28"/>
        </w:rPr>
        <w:t xml:space="preserve"> к разработке и реализации ФГОС - ориентированных программ воспитания;</w:t>
      </w:r>
    </w:p>
    <w:p w:rsidR="0028569F" w:rsidRPr="00166EC8" w:rsidRDefault="0028569F" w:rsidP="0028569F">
      <w:pPr>
        <w:pStyle w:val="a8"/>
        <w:numPr>
          <w:ilvl w:val="0"/>
          <w:numId w:val="2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6EC8">
        <w:rPr>
          <w:rFonts w:ascii="Times New Roman" w:hAnsi="Times New Roman"/>
          <w:sz w:val="28"/>
          <w:szCs w:val="28"/>
        </w:rPr>
        <w:t>профилактика аддитивных, деструктивных, суицидальных проявлений в образовательной среде ПОО;</w:t>
      </w:r>
    </w:p>
    <w:p w:rsidR="0028569F" w:rsidRPr="00166EC8" w:rsidRDefault="0028569F" w:rsidP="0028569F">
      <w:pPr>
        <w:pStyle w:val="a8"/>
        <w:numPr>
          <w:ilvl w:val="0"/>
          <w:numId w:val="2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6EC8">
        <w:rPr>
          <w:rFonts w:ascii="Times New Roman" w:hAnsi="Times New Roman"/>
          <w:sz w:val="28"/>
          <w:szCs w:val="28"/>
        </w:rPr>
        <w:t>развитие моделей наставничества в воспитательной деятельности;</w:t>
      </w:r>
    </w:p>
    <w:p w:rsidR="0028569F" w:rsidRPr="00166EC8" w:rsidRDefault="0028569F" w:rsidP="0028569F">
      <w:pPr>
        <w:pStyle w:val="a8"/>
        <w:numPr>
          <w:ilvl w:val="0"/>
          <w:numId w:val="2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6EC8">
        <w:rPr>
          <w:rFonts w:ascii="Times New Roman" w:hAnsi="Times New Roman"/>
          <w:sz w:val="28"/>
          <w:szCs w:val="28"/>
        </w:rPr>
        <w:t>сопровождение обучающихся с ограниченными возможностями здоровья и инвалидов, в том числе создание программно-методического сопровождения инклюзивного образовательного процесса;</w:t>
      </w:r>
    </w:p>
    <w:p w:rsidR="0028569F" w:rsidRPr="00166EC8" w:rsidRDefault="0028569F" w:rsidP="0028569F">
      <w:pPr>
        <w:pStyle w:val="a8"/>
        <w:numPr>
          <w:ilvl w:val="0"/>
          <w:numId w:val="2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6EC8">
        <w:rPr>
          <w:rFonts w:ascii="Times New Roman" w:hAnsi="Times New Roman"/>
          <w:sz w:val="28"/>
          <w:szCs w:val="28"/>
        </w:rPr>
        <w:t xml:space="preserve">организационно-педагогическое сопровождение профессионального самоопределения </w:t>
      </w:r>
      <w:proofErr w:type="gramStart"/>
      <w:r w:rsidRPr="00166EC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66EC8">
        <w:rPr>
          <w:rFonts w:ascii="Times New Roman" w:hAnsi="Times New Roman"/>
          <w:sz w:val="28"/>
          <w:szCs w:val="28"/>
        </w:rPr>
        <w:t>.</w:t>
      </w:r>
    </w:p>
    <w:p w:rsidR="0028569F" w:rsidRPr="00166EC8" w:rsidRDefault="0028569F" w:rsidP="002856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8569F" w:rsidRPr="00166EC8" w:rsidRDefault="0028569F" w:rsidP="00285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EC8">
        <w:rPr>
          <w:rFonts w:ascii="Times New Roman" w:hAnsi="Times New Roman"/>
          <w:sz w:val="28"/>
          <w:szCs w:val="28"/>
        </w:rPr>
        <w:t>3.3. Требования к оформлению описаны в Приложении 1.</w:t>
      </w:r>
    </w:p>
    <w:p w:rsidR="0028569F" w:rsidRPr="00166EC8" w:rsidRDefault="0028569F" w:rsidP="002856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8569F" w:rsidRPr="00166EC8" w:rsidRDefault="0028569F" w:rsidP="00285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EC8">
        <w:rPr>
          <w:rFonts w:ascii="Times New Roman" w:hAnsi="Times New Roman"/>
          <w:sz w:val="28"/>
          <w:szCs w:val="28"/>
        </w:rPr>
        <w:t>3.4. Разработка может быть выполнена одним педагогом или коллективом.</w:t>
      </w:r>
    </w:p>
    <w:p w:rsidR="0028569F" w:rsidRPr="00166EC8" w:rsidRDefault="0028569F" w:rsidP="002856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8569F" w:rsidRPr="00166EC8" w:rsidRDefault="0028569F" w:rsidP="00285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EC8">
        <w:rPr>
          <w:rFonts w:ascii="Times New Roman" w:hAnsi="Times New Roman"/>
          <w:sz w:val="28"/>
          <w:szCs w:val="28"/>
        </w:rPr>
        <w:t xml:space="preserve">3.5. Для организации и проведения создается жюри. </w:t>
      </w:r>
    </w:p>
    <w:p w:rsidR="0028569F" w:rsidRPr="00166EC8" w:rsidRDefault="0028569F" w:rsidP="00285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EC8">
        <w:rPr>
          <w:rFonts w:ascii="Times New Roman" w:hAnsi="Times New Roman"/>
          <w:sz w:val="28"/>
          <w:szCs w:val="28"/>
        </w:rPr>
        <w:t>Оно формируется из представителей образовательных организаций</w:t>
      </w:r>
      <w:r w:rsidRPr="00166EC8">
        <w:rPr>
          <w:rStyle w:val="a5"/>
          <w:rFonts w:ascii="Times New Roman" w:hAnsi="Times New Roman"/>
          <w:b w:val="0"/>
          <w:bCs w:val="0"/>
          <w:sz w:val="28"/>
          <w:szCs w:val="28"/>
        </w:rPr>
        <w:t>.</w:t>
      </w:r>
    </w:p>
    <w:p w:rsidR="0028569F" w:rsidRPr="00166EC8" w:rsidRDefault="0028569F" w:rsidP="00285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EC8">
        <w:rPr>
          <w:rFonts w:ascii="Times New Roman" w:hAnsi="Times New Roman"/>
          <w:sz w:val="28"/>
          <w:szCs w:val="28"/>
        </w:rPr>
        <w:t>Функции жюри:</w:t>
      </w:r>
    </w:p>
    <w:p w:rsidR="0028569F" w:rsidRPr="00166EC8" w:rsidRDefault="0028569F" w:rsidP="0028569F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6EC8">
        <w:rPr>
          <w:rFonts w:ascii="Times New Roman" w:hAnsi="Times New Roman"/>
          <w:sz w:val="28"/>
          <w:szCs w:val="28"/>
        </w:rPr>
        <w:t>экспертиза, представленных на конкурс методических разработок;</w:t>
      </w:r>
    </w:p>
    <w:p w:rsidR="0028569F" w:rsidRPr="00166EC8" w:rsidRDefault="0028569F" w:rsidP="0028569F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6EC8">
        <w:rPr>
          <w:rFonts w:ascii="Times New Roman" w:hAnsi="Times New Roman"/>
          <w:sz w:val="28"/>
          <w:szCs w:val="28"/>
        </w:rPr>
        <w:t>подведение итогов конкурса;</w:t>
      </w:r>
    </w:p>
    <w:p w:rsidR="0028569F" w:rsidRPr="00166EC8" w:rsidRDefault="0028569F" w:rsidP="0028569F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66EC8">
        <w:rPr>
          <w:rFonts w:ascii="Times New Roman" w:hAnsi="Times New Roman"/>
          <w:sz w:val="28"/>
          <w:szCs w:val="28"/>
        </w:rPr>
        <w:t>информирование о результатах конкурса на сайте ГБПОУ «Южно-Уральский многопрофильный колледж».</w:t>
      </w:r>
    </w:p>
    <w:p w:rsidR="0028569F" w:rsidRPr="00166EC8" w:rsidRDefault="0028569F" w:rsidP="0028569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28569F" w:rsidRPr="00166EC8" w:rsidRDefault="0028569F" w:rsidP="0028569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66EC8">
        <w:rPr>
          <w:rFonts w:ascii="Times New Roman" w:hAnsi="Times New Roman"/>
          <w:b/>
          <w:sz w:val="28"/>
          <w:szCs w:val="28"/>
        </w:rPr>
        <w:t>4. Участие в конкурсе</w:t>
      </w:r>
    </w:p>
    <w:p w:rsidR="0028569F" w:rsidRPr="00166EC8" w:rsidRDefault="0028569F" w:rsidP="0028569F">
      <w:pPr>
        <w:pStyle w:val="a7"/>
        <w:spacing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166EC8">
        <w:rPr>
          <w:rFonts w:ascii="Times New Roman" w:hAnsi="Times New Roman"/>
          <w:sz w:val="28"/>
          <w:szCs w:val="28"/>
        </w:rPr>
        <w:t>4.1. Для участия в Конкурсе приглашаются педагогические работники средних профессиональных образовательных организаций Уральского федерального округа.</w:t>
      </w:r>
    </w:p>
    <w:p w:rsidR="0028569F" w:rsidRPr="00166EC8" w:rsidRDefault="0028569F" w:rsidP="0028569F">
      <w:pPr>
        <w:pStyle w:val="a7"/>
        <w:spacing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</w:p>
    <w:p w:rsidR="0028569F" w:rsidRPr="00166EC8" w:rsidRDefault="0028569F" w:rsidP="0028569F">
      <w:pPr>
        <w:pStyle w:val="a7"/>
        <w:spacing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166EC8">
        <w:rPr>
          <w:rFonts w:ascii="Times New Roman" w:hAnsi="Times New Roman"/>
          <w:sz w:val="28"/>
          <w:szCs w:val="28"/>
        </w:rPr>
        <w:t>4.2 Участие в Конкурсе может быть индивидуальным или групповым.</w:t>
      </w:r>
    </w:p>
    <w:p w:rsidR="0028569F" w:rsidRPr="00166EC8" w:rsidRDefault="0028569F" w:rsidP="0028569F">
      <w:pPr>
        <w:pStyle w:val="a7"/>
        <w:spacing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</w:p>
    <w:p w:rsidR="0028569F" w:rsidRPr="00166EC8" w:rsidRDefault="0028569F" w:rsidP="0028569F">
      <w:pPr>
        <w:pStyle w:val="a7"/>
        <w:spacing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166EC8">
        <w:rPr>
          <w:rFonts w:ascii="Times New Roman" w:hAnsi="Times New Roman"/>
          <w:sz w:val="28"/>
          <w:szCs w:val="28"/>
        </w:rPr>
        <w:t>4.3</w:t>
      </w:r>
      <w:proofErr w:type="gramStart"/>
      <w:r w:rsidRPr="00166EC8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166EC8">
        <w:rPr>
          <w:rFonts w:ascii="Times New Roman" w:hAnsi="Times New Roman"/>
          <w:sz w:val="28"/>
          <w:szCs w:val="28"/>
        </w:rPr>
        <w:t xml:space="preserve">т одной образовательной организации предоставляется не более 3 методических разработок. </w:t>
      </w:r>
    </w:p>
    <w:p w:rsidR="0028569F" w:rsidRPr="00166EC8" w:rsidRDefault="0028569F" w:rsidP="0028569F">
      <w:pPr>
        <w:pStyle w:val="a7"/>
        <w:spacing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</w:p>
    <w:p w:rsidR="0028569F" w:rsidRPr="00166EC8" w:rsidRDefault="0028569F" w:rsidP="0028569F">
      <w:pPr>
        <w:pStyle w:val="a7"/>
        <w:spacing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166EC8">
        <w:rPr>
          <w:rFonts w:ascii="Times New Roman" w:hAnsi="Times New Roman"/>
          <w:sz w:val="28"/>
          <w:szCs w:val="28"/>
        </w:rPr>
        <w:t>4.4</w:t>
      </w:r>
      <w:proofErr w:type="gramStart"/>
      <w:r w:rsidRPr="00166EC8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166EC8">
        <w:rPr>
          <w:rFonts w:ascii="Times New Roman" w:hAnsi="Times New Roman"/>
          <w:sz w:val="28"/>
          <w:szCs w:val="28"/>
        </w:rPr>
        <w:t>а каждую представленную работу заполняется заявка (Приложение 2).</w:t>
      </w:r>
    </w:p>
    <w:p w:rsidR="0028569F" w:rsidRPr="00166EC8" w:rsidRDefault="0028569F" w:rsidP="0028569F">
      <w:pPr>
        <w:pStyle w:val="a7"/>
        <w:spacing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</w:p>
    <w:p w:rsidR="0028569F" w:rsidRPr="00166EC8" w:rsidRDefault="0028569F" w:rsidP="0028569F">
      <w:pPr>
        <w:pStyle w:val="a7"/>
        <w:spacing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166EC8">
        <w:rPr>
          <w:rFonts w:ascii="Times New Roman" w:hAnsi="Times New Roman"/>
          <w:sz w:val="28"/>
          <w:szCs w:val="28"/>
        </w:rPr>
        <w:t>4.4</w:t>
      </w:r>
      <w:proofErr w:type="gramStart"/>
      <w:r w:rsidRPr="00166EC8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166EC8">
        <w:rPr>
          <w:rFonts w:ascii="Times New Roman" w:hAnsi="Times New Roman"/>
          <w:sz w:val="28"/>
          <w:szCs w:val="28"/>
        </w:rPr>
        <w:t xml:space="preserve">ринимая участие в Конкурсе, конкурсант подтверждает, что ознакомлен с Положением проведения Конкурса и выражает свое согласие на участие в нем и обработку персональных данных (Приложение 3). </w:t>
      </w:r>
    </w:p>
    <w:p w:rsidR="0028569F" w:rsidRPr="00166EC8" w:rsidRDefault="0028569F" w:rsidP="002856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8569F" w:rsidRPr="00166EC8" w:rsidRDefault="0028569F" w:rsidP="0028569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66EC8">
        <w:rPr>
          <w:rFonts w:ascii="Times New Roman" w:hAnsi="Times New Roman"/>
          <w:b/>
          <w:sz w:val="28"/>
          <w:szCs w:val="28"/>
        </w:rPr>
        <w:t>5. Критерии оценивания конкурсной работы</w:t>
      </w:r>
    </w:p>
    <w:p w:rsidR="0028569F" w:rsidRPr="00166EC8" w:rsidRDefault="0028569F" w:rsidP="00285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EC8">
        <w:rPr>
          <w:rFonts w:ascii="Times New Roman" w:hAnsi="Times New Roman"/>
          <w:sz w:val="28"/>
          <w:szCs w:val="28"/>
        </w:rPr>
        <w:t xml:space="preserve">5.1.Представляя  свои работы на </w:t>
      </w:r>
      <w:proofErr w:type="gramStart"/>
      <w:r w:rsidRPr="00166EC8">
        <w:rPr>
          <w:rFonts w:ascii="Times New Roman" w:hAnsi="Times New Roman"/>
          <w:sz w:val="28"/>
          <w:szCs w:val="28"/>
        </w:rPr>
        <w:t>конкурс</w:t>
      </w:r>
      <w:proofErr w:type="gramEnd"/>
      <w:r w:rsidRPr="00166EC8">
        <w:rPr>
          <w:rFonts w:ascii="Times New Roman" w:hAnsi="Times New Roman"/>
          <w:sz w:val="28"/>
          <w:szCs w:val="28"/>
        </w:rPr>
        <w:t xml:space="preserve"> участники  гарантируют, что они являются авторами и не нарушают ничьих авторских прав. Допускаются представление соавторских методических разработок.</w:t>
      </w:r>
    </w:p>
    <w:p w:rsidR="0028569F" w:rsidRPr="00166EC8" w:rsidRDefault="0028569F" w:rsidP="00285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569F" w:rsidRPr="00166EC8" w:rsidRDefault="0028569F" w:rsidP="00285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EC8">
        <w:rPr>
          <w:rFonts w:ascii="Times New Roman" w:hAnsi="Times New Roman"/>
          <w:sz w:val="28"/>
          <w:szCs w:val="28"/>
        </w:rPr>
        <w:t>5.2. Основные критерии оценивания:</w:t>
      </w:r>
    </w:p>
    <w:p w:rsidR="0028569F" w:rsidRPr="00166EC8" w:rsidRDefault="0028569F" w:rsidP="0028569F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6EC8">
        <w:rPr>
          <w:rFonts w:ascii="Times New Roman" w:hAnsi="Times New Roman"/>
          <w:sz w:val="28"/>
          <w:szCs w:val="28"/>
        </w:rPr>
        <w:lastRenderedPageBreak/>
        <w:t xml:space="preserve"> соответствие содержания практики цели, задачам и заявленной номинации Конкурса;</w:t>
      </w:r>
    </w:p>
    <w:p w:rsidR="0028569F" w:rsidRPr="00166EC8" w:rsidRDefault="0028569F" w:rsidP="0028569F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6EC8">
        <w:rPr>
          <w:rFonts w:ascii="Times New Roman" w:hAnsi="Times New Roman"/>
          <w:sz w:val="28"/>
          <w:szCs w:val="28"/>
        </w:rPr>
        <w:t>полнота и точность в выполнении требований к оформлению, содержанию и   структуре представленной работы;</w:t>
      </w:r>
    </w:p>
    <w:p w:rsidR="0028569F" w:rsidRPr="00166EC8" w:rsidRDefault="0028569F" w:rsidP="0028569F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6EC8">
        <w:rPr>
          <w:rFonts w:ascii="Times New Roman" w:hAnsi="Times New Roman"/>
          <w:sz w:val="28"/>
          <w:szCs w:val="28"/>
        </w:rPr>
        <w:t xml:space="preserve">актуальность и </w:t>
      </w:r>
      <w:proofErr w:type="spellStart"/>
      <w:r w:rsidRPr="00166EC8">
        <w:rPr>
          <w:rFonts w:ascii="Times New Roman" w:hAnsi="Times New Roman"/>
          <w:sz w:val="28"/>
          <w:szCs w:val="28"/>
        </w:rPr>
        <w:t>востребованность</w:t>
      </w:r>
      <w:proofErr w:type="spellEnd"/>
      <w:r w:rsidRPr="00166EC8">
        <w:rPr>
          <w:rFonts w:ascii="Times New Roman" w:hAnsi="Times New Roman"/>
          <w:sz w:val="28"/>
          <w:szCs w:val="28"/>
        </w:rPr>
        <w:t xml:space="preserve"> описанной практики работы; </w:t>
      </w:r>
    </w:p>
    <w:p w:rsidR="0028569F" w:rsidRPr="00166EC8" w:rsidRDefault="0028569F" w:rsidP="0028569F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66EC8">
        <w:rPr>
          <w:rFonts w:ascii="Times New Roman" w:hAnsi="Times New Roman"/>
          <w:sz w:val="28"/>
          <w:szCs w:val="28"/>
        </w:rPr>
        <w:t>инновационность</w:t>
      </w:r>
      <w:proofErr w:type="spellEnd"/>
      <w:r w:rsidRPr="00166EC8">
        <w:rPr>
          <w:rFonts w:ascii="Times New Roman" w:hAnsi="Times New Roman"/>
          <w:sz w:val="28"/>
          <w:szCs w:val="28"/>
        </w:rPr>
        <w:t xml:space="preserve"> практики воспитательной деятельности;</w:t>
      </w:r>
    </w:p>
    <w:p w:rsidR="0028569F" w:rsidRPr="00166EC8" w:rsidRDefault="0028569F" w:rsidP="0028569F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6EC8">
        <w:rPr>
          <w:rFonts w:ascii="Times New Roman" w:hAnsi="Times New Roman"/>
          <w:sz w:val="28"/>
          <w:szCs w:val="28"/>
        </w:rPr>
        <w:t>возможность применения в практической деятельности (практическая значимость работы);</w:t>
      </w:r>
    </w:p>
    <w:p w:rsidR="0028569F" w:rsidRPr="00166EC8" w:rsidRDefault="0028569F" w:rsidP="0028569F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6EC8">
        <w:rPr>
          <w:rFonts w:ascii="Times New Roman" w:hAnsi="Times New Roman"/>
          <w:sz w:val="28"/>
          <w:szCs w:val="28"/>
        </w:rPr>
        <w:t>отражение в работе личного практического опыта.</w:t>
      </w:r>
    </w:p>
    <w:p w:rsidR="0028569F" w:rsidRPr="00166EC8" w:rsidRDefault="0028569F" w:rsidP="0028569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8569F" w:rsidRPr="00166EC8" w:rsidRDefault="0028569F" w:rsidP="002856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66EC8">
        <w:rPr>
          <w:rFonts w:ascii="Times New Roman" w:hAnsi="Times New Roman"/>
          <w:b/>
          <w:sz w:val="28"/>
          <w:szCs w:val="28"/>
        </w:rPr>
        <w:t>6. Подведение итогов и награждение</w:t>
      </w:r>
    </w:p>
    <w:p w:rsidR="0028569F" w:rsidRPr="00166EC8" w:rsidRDefault="0028569F" w:rsidP="00285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EC8">
        <w:rPr>
          <w:rFonts w:ascii="Times New Roman" w:hAnsi="Times New Roman"/>
          <w:spacing w:val="-1"/>
          <w:sz w:val="28"/>
          <w:szCs w:val="28"/>
        </w:rPr>
        <w:t xml:space="preserve">6.1. </w:t>
      </w:r>
      <w:r w:rsidRPr="00166EC8">
        <w:rPr>
          <w:rFonts w:ascii="Times New Roman" w:hAnsi="Times New Roman"/>
          <w:sz w:val="28"/>
          <w:szCs w:val="28"/>
        </w:rPr>
        <w:t xml:space="preserve">По итогам конкурса определяются победители и призеры в номинациях (1, 2, 3 место). </w:t>
      </w:r>
    </w:p>
    <w:p w:rsidR="0028569F" w:rsidRPr="00166EC8" w:rsidRDefault="0028569F" w:rsidP="00285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569F" w:rsidRPr="00166EC8" w:rsidRDefault="0028569F" w:rsidP="00285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EC8">
        <w:rPr>
          <w:rFonts w:ascii="Times New Roman" w:hAnsi="Times New Roman"/>
          <w:sz w:val="28"/>
          <w:szCs w:val="28"/>
        </w:rPr>
        <w:t>6.2. Победитель и призеры конкурса награждаются грамотами, все участники конкурса получают сертификаты участников, которые рассылаются в электронном виде.</w:t>
      </w:r>
    </w:p>
    <w:p w:rsidR="0028569F" w:rsidRPr="00166EC8" w:rsidRDefault="0028569F" w:rsidP="0028569F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166EC8">
        <w:rPr>
          <w:rFonts w:ascii="Times New Roman" w:hAnsi="Times New Roman"/>
          <w:sz w:val="28"/>
          <w:szCs w:val="28"/>
        </w:rPr>
        <w:br w:type="page"/>
      </w:r>
      <w:r w:rsidRPr="00166EC8">
        <w:rPr>
          <w:rFonts w:ascii="Times New Roman" w:hAnsi="Times New Roman"/>
          <w:b/>
          <w:sz w:val="28"/>
          <w:szCs w:val="28"/>
        </w:rPr>
        <w:lastRenderedPageBreak/>
        <w:t>Приложение 1</w:t>
      </w:r>
    </w:p>
    <w:p w:rsidR="0028569F" w:rsidRPr="00166EC8" w:rsidRDefault="0028569F" w:rsidP="0028569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8569F" w:rsidRPr="00166EC8" w:rsidRDefault="0028569F" w:rsidP="0028569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66EC8">
        <w:rPr>
          <w:rFonts w:ascii="Times New Roman" w:hAnsi="Times New Roman"/>
          <w:b/>
          <w:sz w:val="28"/>
          <w:szCs w:val="28"/>
        </w:rPr>
        <w:t>Требования к оформлению конкурсных работ</w:t>
      </w:r>
    </w:p>
    <w:p w:rsidR="0028569F" w:rsidRPr="00166EC8" w:rsidRDefault="0028569F" w:rsidP="00285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EC8">
        <w:rPr>
          <w:rFonts w:ascii="Times New Roman" w:hAnsi="Times New Roman"/>
          <w:sz w:val="28"/>
          <w:szCs w:val="28"/>
        </w:rPr>
        <w:t xml:space="preserve">- Титульный лист должен содержать полное название образовательной организации; тему разработки; номинацию, Ф.И.О., должность; </w:t>
      </w:r>
    </w:p>
    <w:p w:rsidR="0028569F" w:rsidRPr="00166EC8" w:rsidRDefault="0028569F" w:rsidP="00285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EC8">
        <w:rPr>
          <w:rFonts w:ascii="Times New Roman" w:hAnsi="Times New Roman"/>
          <w:sz w:val="28"/>
          <w:szCs w:val="28"/>
        </w:rPr>
        <w:t xml:space="preserve">- Пояснительная записка должна содержать обоснование данной методической продукции, еѐ значимости для формирования и развития личности </w:t>
      </w:r>
      <w:proofErr w:type="gramStart"/>
      <w:r w:rsidRPr="00166EC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66EC8">
        <w:rPr>
          <w:rFonts w:ascii="Times New Roman" w:hAnsi="Times New Roman"/>
          <w:sz w:val="28"/>
          <w:szCs w:val="28"/>
        </w:rPr>
        <w:t xml:space="preserve">; цель и задачи данной методической продукции, практическую значимость работы. </w:t>
      </w:r>
    </w:p>
    <w:p w:rsidR="0028569F" w:rsidRPr="00166EC8" w:rsidRDefault="0028569F" w:rsidP="00285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EC8">
        <w:rPr>
          <w:rFonts w:ascii="Times New Roman" w:hAnsi="Times New Roman"/>
          <w:sz w:val="28"/>
          <w:szCs w:val="28"/>
        </w:rPr>
        <w:t xml:space="preserve">-  Список литературы. </w:t>
      </w:r>
    </w:p>
    <w:p w:rsidR="0028569F" w:rsidRPr="00166EC8" w:rsidRDefault="0028569F" w:rsidP="00285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569F" w:rsidRPr="00166EC8" w:rsidRDefault="0028569F" w:rsidP="00285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EC8">
        <w:rPr>
          <w:rFonts w:ascii="Times New Roman" w:hAnsi="Times New Roman"/>
          <w:sz w:val="28"/>
          <w:szCs w:val="28"/>
        </w:rPr>
        <w:t xml:space="preserve">Работа представляется в  формате </w:t>
      </w:r>
      <w:r w:rsidRPr="00166EC8">
        <w:rPr>
          <w:rFonts w:ascii="Times New Roman" w:hAnsi="Times New Roman"/>
          <w:sz w:val="28"/>
          <w:szCs w:val="28"/>
          <w:lang w:val="en-US"/>
        </w:rPr>
        <w:t>Microsoft</w:t>
      </w:r>
      <w:r w:rsidRPr="00166EC8">
        <w:rPr>
          <w:rFonts w:ascii="Times New Roman" w:hAnsi="Times New Roman"/>
          <w:sz w:val="28"/>
          <w:szCs w:val="28"/>
        </w:rPr>
        <w:t xml:space="preserve"> </w:t>
      </w:r>
      <w:r w:rsidRPr="00166EC8">
        <w:rPr>
          <w:rFonts w:ascii="Times New Roman" w:hAnsi="Times New Roman"/>
          <w:sz w:val="28"/>
          <w:szCs w:val="28"/>
          <w:lang w:val="en-US"/>
        </w:rPr>
        <w:t>Word</w:t>
      </w:r>
      <w:r w:rsidRPr="00166EC8">
        <w:rPr>
          <w:rFonts w:ascii="Times New Roman" w:hAnsi="Times New Roman"/>
          <w:sz w:val="28"/>
          <w:szCs w:val="28"/>
        </w:rPr>
        <w:t xml:space="preserve"> любой версии. Объем материалов не ограничен. </w:t>
      </w:r>
    </w:p>
    <w:p w:rsidR="0028569F" w:rsidRPr="00166EC8" w:rsidRDefault="0028569F" w:rsidP="00285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EC8">
        <w:rPr>
          <w:rFonts w:ascii="Times New Roman" w:hAnsi="Times New Roman"/>
          <w:sz w:val="28"/>
          <w:szCs w:val="28"/>
        </w:rPr>
        <w:t>Параметры страницы: размер А</w:t>
      </w:r>
      <w:proofErr w:type="gramStart"/>
      <w:r w:rsidRPr="00166EC8">
        <w:rPr>
          <w:rFonts w:ascii="Times New Roman" w:hAnsi="Times New Roman"/>
          <w:sz w:val="28"/>
          <w:szCs w:val="28"/>
        </w:rPr>
        <w:t>4</w:t>
      </w:r>
      <w:proofErr w:type="gramEnd"/>
      <w:r w:rsidRPr="00166EC8">
        <w:rPr>
          <w:rFonts w:ascii="Times New Roman" w:hAnsi="Times New Roman"/>
          <w:sz w:val="28"/>
          <w:szCs w:val="28"/>
        </w:rPr>
        <w:t xml:space="preserve">, книжной ориентации; поля по 2 см. </w:t>
      </w:r>
    </w:p>
    <w:p w:rsidR="0028569F" w:rsidRPr="00166EC8" w:rsidRDefault="0028569F" w:rsidP="00285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EC8">
        <w:rPr>
          <w:rFonts w:ascii="Times New Roman" w:hAnsi="Times New Roman"/>
          <w:sz w:val="28"/>
          <w:szCs w:val="28"/>
        </w:rPr>
        <w:t xml:space="preserve">Параметры шрифта: шрифт </w:t>
      </w:r>
      <w:r w:rsidRPr="00166EC8">
        <w:rPr>
          <w:rFonts w:ascii="Times New Roman" w:hAnsi="Times New Roman"/>
          <w:sz w:val="28"/>
          <w:szCs w:val="28"/>
          <w:lang w:val="en-US"/>
        </w:rPr>
        <w:t>Times</w:t>
      </w:r>
      <w:r w:rsidRPr="00166EC8">
        <w:rPr>
          <w:rFonts w:ascii="Times New Roman" w:hAnsi="Times New Roman"/>
          <w:sz w:val="28"/>
          <w:szCs w:val="28"/>
        </w:rPr>
        <w:t xml:space="preserve"> </w:t>
      </w:r>
      <w:r w:rsidRPr="00166EC8">
        <w:rPr>
          <w:rFonts w:ascii="Times New Roman" w:hAnsi="Times New Roman"/>
          <w:sz w:val="28"/>
          <w:szCs w:val="28"/>
          <w:lang w:val="en-US"/>
        </w:rPr>
        <w:t>New</w:t>
      </w:r>
      <w:r w:rsidRPr="00166EC8">
        <w:rPr>
          <w:rFonts w:ascii="Times New Roman" w:hAnsi="Times New Roman"/>
          <w:sz w:val="28"/>
          <w:szCs w:val="28"/>
        </w:rPr>
        <w:t xml:space="preserve"> </w:t>
      </w:r>
      <w:r w:rsidRPr="00166EC8">
        <w:rPr>
          <w:rFonts w:ascii="Times New Roman" w:hAnsi="Times New Roman"/>
          <w:sz w:val="28"/>
          <w:szCs w:val="28"/>
          <w:lang w:val="en-US"/>
        </w:rPr>
        <w:t>Roman</w:t>
      </w:r>
      <w:r w:rsidRPr="00166EC8">
        <w:rPr>
          <w:rFonts w:ascii="Times New Roman" w:hAnsi="Times New Roman"/>
          <w:sz w:val="28"/>
          <w:szCs w:val="28"/>
        </w:rPr>
        <w:t>, кегль 14; начертание обычное, междустрочный интервал – одинарный, выравнивание основного текста по ширине, красная строка – 1,25.</w:t>
      </w:r>
    </w:p>
    <w:p w:rsidR="0028569F" w:rsidRPr="00166EC8" w:rsidRDefault="0028569F" w:rsidP="00285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EC8">
        <w:rPr>
          <w:rFonts w:ascii="Times New Roman" w:hAnsi="Times New Roman"/>
          <w:sz w:val="28"/>
          <w:szCs w:val="28"/>
        </w:rPr>
        <w:t>Оформление списка литературы по ГОСТ 7.1-2003.</w:t>
      </w:r>
    </w:p>
    <w:p w:rsidR="0028569F" w:rsidRPr="00166EC8" w:rsidRDefault="0028569F" w:rsidP="00285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EC8">
        <w:rPr>
          <w:rFonts w:ascii="Times New Roman" w:hAnsi="Times New Roman"/>
          <w:sz w:val="28"/>
          <w:szCs w:val="28"/>
        </w:rPr>
        <w:t>Фотографии, презентации  и пр. лучше разместить в приложениях к работе.</w:t>
      </w:r>
    </w:p>
    <w:p w:rsidR="0028569F" w:rsidRDefault="0028569F" w:rsidP="0028569F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166EC8"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Приложение 2</w:t>
      </w:r>
    </w:p>
    <w:p w:rsidR="0028569F" w:rsidRDefault="0028569F" w:rsidP="0028569F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28569F" w:rsidRPr="00623788" w:rsidRDefault="0028569F" w:rsidP="002856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3788">
        <w:rPr>
          <w:rFonts w:ascii="Times New Roman" w:hAnsi="Times New Roman"/>
          <w:b/>
          <w:sz w:val="28"/>
          <w:szCs w:val="28"/>
        </w:rPr>
        <w:t>ЗАЯВКА</w:t>
      </w:r>
    </w:p>
    <w:p w:rsidR="0028569F" w:rsidRDefault="0028569F" w:rsidP="002856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конкурс методических  разработок  «Воспитательная работа в системе профессиональной подготовки в СПО: лучшие практики»</w:t>
      </w:r>
    </w:p>
    <w:p w:rsidR="0028569F" w:rsidRDefault="0028569F" w:rsidP="002856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4819"/>
      </w:tblGrid>
      <w:tr w:rsidR="0028569F" w:rsidTr="00235DB4">
        <w:tc>
          <w:tcPr>
            <w:tcW w:w="5070" w:type="dxa"/>
            <w:shd w:val="clear" w:color="auto" w:fill="auto"/>
          </w:tcPr>
          <w:p w:rsidR="0028569F" w:rsidRPr="007148B1" w:rsidRDefault="0028569F" w:rsidP="00235DB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148B1">
              <w:rPr>
                <w:rFonts w:ascii="Times New Roman" w:eastAsia="Calibri" w:hAnsi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4819" w:type="dxa"/>
            <w:shd w:val="clear" w:color="auto" w:fill="auto"/>
          </w:tcPr>
          <w:p w:rsidR="0028569F" w:rsidRPr="007148B1" w:rsidRDefault="0028569F" w:rsidP="00235DB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8569F" w:rsidTr="00235DB4">
        <w:tc>
          <w:tcPr>
            <w:tcW w:w="5070" w:type="dxa"/>
            <w:shd w:val="clear" w:color="auto" w:fill="auto"/>
          </w:tcPr>
          <w:p w:rsidR="0028569F" w:rsidRPr="007148B1" w:rsidRDefault="0028569F" w:rsidP="00235DB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148B1">
              <w:rPr>
                <w:rFonts w:ascii="Times New Roman" w:eastAsia="Calibri" w:hAnsi="Times New Roman"/>
                <w:sz w:val="28"/>
                <w:szCs w:val="28"/>
              </w:rPr>
              <w:t>Номинация</w:t>
            </w:r>
          </w:p>
        </w:tc>
        <w:tc>
          <w:tcPr>
            <w:tcW w:w="4819" w:type="dxa"/>
            <w:shd w:val="clear" w:color="auto" w:fill="auto"/>
          </w:tcPr>
          <w:p w:rsidR="0028569F" w:rsidRPr="007148B1" w:rsidRDefault="0028569F" w:rsidP="00235DB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8569F" w:rsidTr="00235DB4">
        <w:tc>
          <w:tcPr>
            <w:tcW w:w="5070" w:type="dxa"/>
            <w:shd w:val="clear" w:color="auto" w:fill="auto"/>
          </w:tcPr>
          <w:p w:rsidR="0028569F" w:rsidRPr="007148B1" w:rsidRDefault="0028569F" w:rsidP="00235DB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148B1">
              <w:rPr>
                <w:rFonts w:ascii="Times New Roman" w:eastAsia="Calibri" w:hAnsi="Times New Roman"/>
                <w:sz w:val="28"/>
                <w:szCs w:val="28"/>
              </w:rPr>
              <w:t>Фамилия, имя, отчество, должность разработчик</w:t>
            </w:r>
            <w:proofErr w:type="gramStart"/>
            <w:r w:rsidRPr="007148B1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ов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</w:tc>
        <w:tc>
          <w:tcPr>
            <w:tcW w:w="4819" w:type="dxa"/>
            <w:shd w:val="clear" w:color="auto" w:fill="auto"/>
          </w:tcPr>
          <w:p w:rsidR="0028569F" w:rsidRPr="007148B1" w:rsidRDefault="0028569F" w:rsidP="00235DB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8569F" w:rsidTr="00235DB4">
        <w:trPr>
          <w:trHeight w:val="879"/>
        </w:trPr>
        <w:tc>
          <w:tcPr>
            <w:tcW w:w="5070" w:type="dxa"/>
            <w:shd w:val="clear" w:color="auto" w:fill="auto"/>
          </w:tcPr>
          <w:p w:rsidR="0028569F" w:rsidRPr="007148B1" w:rsidRDefault="0028569F" w:rsidP="00235DB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148B1">
              <w:rPr>
                <w:rFonts w:ascii="Times New Roman" w:eastAsia="Calibri" w:hAnsi="Times New Roman"/>
                <w:sz w:val="28"/>
                <w:szCs w:val="28"/>
              </w:rPr>
              <w:t>Наименование методразработки</w:t>
            </w:r>
          </w:p>
        </w:tc>
        <w:tc>
          <w:tcPr>
            <w:tcW w:w="4819" w:type="dxa"/>
            <w:shd w:val="clear" w:color="auto" w:fill="auto"/>
          </w:tcPr>
          <w:p w:rsidR="0028569F" w:rsidRPr="007148B1" w:rsidRDefault="0028569F" w:rsidP="00235DB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8569F" w:rsidTr="00235DB4">
        <w:trPr>
          <w:trHeight w:val="879"/>
        </w:trPr>
        <w:tc>
          <w:tcPr>
            <w:tcW w:w="5070" w:type="dxa"/>
            <w:shd w:val="clear" w:color="auto" w:fill="auto"/>
          </w:tcPr>
          <w:p w:rsidR="0028569F" w:rsidRPr="007148B1" w:rsidRDefault="0028569F" w:rsidP="00235DB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Электронный адрес для связи</w:t>
            </w:r>
          </w:p>
        </w:tc>
        <w:tc>
          <w:tcPr>
            <w:tcW w:w="4819" w:type="dxa"/>
            <w:shd w:val="clear" w:color="auto" w:fill="auto"/>
          </w:tcPr>
          <w:p w:rsidR="0028569F" w:rsidRPr="007148B1" w:rsidRDefault="0028569F" w:rsidP="00235DB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8569F" w:rsidTr="00235DB4">
        <w:trPr>
          <w:trHeight w:val="879"/>
        </w:trPr>
        <w:tc>
          <w:tcPr>
            <w:tcW w:w="5070" w:type="dxa"/>
            <w:shd w:val="clear" w:color="auto" w:fill="auto"/>
          </w:tcPr>
          <w:p w:rsidR="0028569F" w:rsidRDefault="0028569F" w:rsidP="00235DB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Контактные телефо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н(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>) для связи</w:t>
            </w:r>
          </w:p>
        </w:tc>
        <w:tc>
          <w:tcPr>
            <w:tcW w:w="4819" w:type="dxa"/>
            <w:shd w:val="clear" w:color="auto" w:fill="auto"/>
          </w:tcPr>
          <w:p w:rsidR="0028569F" w:rsidRPr="007148B1" w:rsidRDefault="0028569F" w:rsidP="00235DB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8569F" w:rsidTr="00235DB4">
        <w:tc>
          <w:tcPr>
            <w:tcW w:w="5070" w:type="dxa"/>
            <w:shd w:val="clear" w:color="auto" w:fill="auto"/>
          </w:tcPr>
          <w:p w:rsidR="0028569F" w:rsidRPr="007148B1" w:rsidRDefault="0028569F" w:rsidP="00235DB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148B1">
              <w:rPr>
                <w:rFonts w:ascii="Times New Roman" w:eastAsia="Calibri" w:hAnsi="Times New Roman"/>
                <w:sz w:val="28"/>
                <w:szCs w:val="28"/>
              </w:rPr>
              <w:t>Члены экспертной комиссии образовательной организации, рекомендующие участие Методической разработки в финальном этапе</w:t>
            </w:r>
          </w:p>
        </w:tc>
        <w:tc>
          <w:tcPr>
            <w:tcW w:w="4819" w:type="dxa"/>
            <w:shd w:val="clear" w:color="auto" w:fill="auto"/>
          </w:tcPr>
          <w:p w:rsidR="0028569F" w:rsidRPr="007148B1" w:rsidRDefault="0028569F" w:rsidP="00235DB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28569F" w:rsidRDefault="0028569F" w:rsidP="002856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569F" w:rsidRDefault="0028569F" w:rsidP="0028569F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Приложение 3</w:t>
      </w:r>
    </w:p>
    <w:p w:rsidR="0028569F" w:rsidRPr="007A402F" w:rsidRDefault="0028569F" w:rsidP="0028569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A402F">
        <w:rPr>
          <w:rFonts w:ascii="Times New Roman" w:hAnsi="Times New Roman"/>
          <w:b/>
          <w:sz w:val="24"/>
          <w:szCs w:val="24"/>
        </w:rPr>
        <w:t>Согласие на обработку персональных данных</w:t>
      </w:r>
    </w:p>
    <w:p w:rsidR="0028569F" w:rsidRPr="007A402F" w:rsidRDefault="0028569F" w:rsidP="002856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569F" w:rsidRPr="007A402F" w:rsidRDefault="0028569F" w:rsidP="00285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A402F">
        <w:rPr>
          <w:rFonts w:ascii="Times New Roman" w:hAnsi="Times New Roman"/>
          <w:color w:val="000000"/>
          <w:sz w:val="24"/>
          <w:szCs w:val="24"/>
        </w:rPr>
        <w:t>Я, _______________________________________________________________,</w:t>
      </w:r>
    </w:p>
    <w:p w:rsidR="0028569F" w:rsidRPr="007A402F" w:rsidRDefault="0028569F" w:rsidP="002856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vertAlign w:val="superscript"/>
        </w:rPr>
      </w:pPr>
      <w:r w:rsidRPr="007A402F">
        <w:rPr>
          <w:rFonts w:ascii="Times New Roman" w:hAnsi="Times New Roman"/>
          <w:color w:val="000000"/>
          <w:sz w:val="24"/>
          <w:szCs w:val="24"/>
          <w:vertAlign w:val="superscript"/>
        </w:rPr>
        <w:t>(</w:t>
      </w:r>
      <w:r w:rsidRPr="007A402F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ФИО)</w:t>
      </w:r>
    </w:p>
    <w:p w:rsidR="0028569F" w:rsidRPr="007A402F" w:rsidRDefault="0028569F" w:rsidP="00285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A402F">
        <w:rPr>
          <w:rFonts w:ascii="Times New Roman" w:hAnsi="Times New Roman"/>
          <w:color w:val="000000"/>
          <w:sz w:val="24"/>
          <w:szCs w:val="24"/>
        </w:rPr>
        <w:t>паспорт ___________ выдан _______________________________________________,</w:t>
      </w:r>
    </w:p>
    <w:p w:rsidR="0028569F" w:rsidRPr="007A402F" w:rsidRDefault="0028569F" w:rsidP="00285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vertAlign w:val="superscript"/>
        </w:rPr>
      </w:pPr>
      <w:r w:rsidRPr="007A402F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 xml:space="preserve">         (серия, номер)                                                                        (когда и кем выдан)</w:t>
      </w:r>
    </w:p>
    <w:p w:rsidR="0028569F" w:rsidRPr="007A402F" w:rsidRDefault="0028569F" w:rsidP="00285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A402F">
        <w:rPr>
          <w:rFonts w:ascii="Times New Roman" w:hAnsi="Times New Roman"/>
          <w:color w:val="000000"/>
          <w:sz w:val="24"/>
          <w:szCs w:val="24"/>
        </w:rPr>
        <w:t>адрес регистрации:_______________________________________________________,</w:t>
      </w:r>
    </w:p>
    <w:p w:rsidR="0028569F" w:rsidRPr="009B1AC9" w:rsidRDefault="0028569F" w:rsidP="0028569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A402F">
        <w:rPr>
          <w:rFonts w:ascii="Times New Roman" w:hAnsi="Times New Roman"/>
          <w:sz w:val="24"/>
          <w:szCs w:val="24"/>
        </w:rPr>
        <w:t xml:space="preserve">даю свое разрешение на обработку в </w:t>
      </w: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Окружном методическом объединении по УГПС 22.00.00 Технологии материалов Уральского федерального округа, </w:t>
      </w:r>
      <w:r w:rsidRPr="009B1AC9">
        <w:rPr>
          <w:rFonts w:ascii="Times New Roman" w:hAnsi="Times New Roman"/>
          <w:sz w:val="24"/>
          <w:szCs w:val="24"/>
          <w:u w:val="single"/>
        </w:rPr>
        <w:t>Областном методическом объединении Челябинской области №7 преподавателей УГС «Технологии материалов», УГС «Химические технологии»</w:t>
      </w:r>
    </w:p>
    <w:p w:rsidR="0028569F" w:rsidRPr="007A402F" w:rsidRDefault="0028569F" w:rsidP="002856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02F">
        <w:rPr>
          <w:rFonts w:ascii="Times New Roman" w:hAnsi="Times New Roman"/>
          <w:sz w:val="24"/>
          <w:szCs w:val="24"/>
        </w:rPr>
        <w:t>моих персональных данных, относящихся исключительно к перечисленным ниже категориям персональных данных: фамилия, имя, отчество; контактные данные: адрес электронной почты, телефон.</w:t>
      </w:r>
    </w:p>
    <w:p w:rsidR="0028569F" w:rsidRPr="007A402F" w:rsidRDefault="0028569F" w:rsidP="002856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02F">
        <w:rPr>
          <w:rFonts w:ascii="Times New Roman" w:hAnsi="Times New Roman"/>
          <w:sz w:val="24"/>
          <w:szCs w:val="24"/>
        </w:rPr>
        <w:t>Я даю согласие на использование персональных данных исключительно в целях участия в конкурсе методических  разработок  «Воспитательная работа в системе профессиональной подготовки в СПО: лучшие практики» в соответствии с Положением о конкурсе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A402F">
        <w:rPr>
          <w:rFonts w:ascii="Times New Roman" w:hAnsi="Times New Roman"/>
          <w:sz w:val="24"/>
          <w:szCs w:val="24"/>
        </w:rPr>
        <w:t>а также на хранение данных об этих результатах на электронных носителях.</w:t>
      </w:r>
    </w:p>
    <w:p w:rsidR="0028569F" w:rsidRPr="007A402F" w:rsidRDefault="0028569F" w:rsidP="002856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7A402F">
        <w:rPr>
          <w:rFonts w:ascii="Times New Roman" w:hAnsi="Times New Roman"/>
          <w:sz w:val="24"/>
          <w:szCs w:val="24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</w:t>
      </w:r>
      <w:r w:rsidRPr="007A402F">
        <w:rPr>
          <w:rFonts w:ascii="Times New Roman" w:hAnsi="Times New Roman"/>
          <w:color w:val="000000"/>
          <w:sz w:val="24"/>
          <w:szCs w:val="24"/>
        </w:rPr>
        <w:t>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  <w:proofErr w:type="gramEnd"/>
    </w:p>
    <w:p w:rsidR="0028569F" w:rsidRPr="007A402F" w:rsidRDefault="0028569F" w:rsidP="002856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402F">
        <w:rPr>
          <w:rFonts w:ascii="Times New Roman" w:hAnsi="Times New Roman"/>
          <w:color w:val="000000"/>
          <w:sz w:val="24"/>
          <w:szCs w:val="24"/>
        </w:rPr>
        <w:t xml:space="preserve">Я проинформирован, что </w:t>
      </w: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Окружное методическое объединение по УГПС 22.00.00 Технологии материалов Уральского федерального округа</w:t>
      </w:r>
      <w:r w:rsidRPr="007A402F">
        <w:rPr>
          <w:rFonts w:ascii="Times New Roman" w:hAnsi="Times New Roman"/>
          <w:color w:val="000000"/>
          <w:sz w:val="24"/>
          <w:szCs w:val="24"/>
        </w:rPr>
        <w:t xml:space="preserve">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28569F" w:rsidRPr="007A402F" w:rsidRDefault="0028569F" w:rsidP="002856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402F">
        <w:rPr>
          <w:rFonts w:ascii="Times New Roman" w:hAnsi="Times New Roman"/>
          <w:color w:val="000000"/>
          <w:sz w:val="24"/>
          <w:szCs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28569F" w:rsidRPr="007A402F" w:rsidRDefault="0028569F" w:rsidP="002856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402F">
        <w:rPr>
          <w:rFonts w:ascii="Times New Roman" w:hAnsi="Times New Roman"/>
          <w:color w:val="000000"/>
          <w:sz w:val="24"/>
          <w:szCs w:val="24"/>
        </w:rPr>
        <w:t xml:space="preserve">Данное согласие может быть отозвано в любой момент по моему письменному заявлению.  </w:t>
      </w:r>
    </w:p>
    <w:p w:rsidR="0028569F" w:rsidRPr="007A402F" w:rsidRDefault="0028569F" w:rsidP="002856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402F">
        <w:rPr>
          <w:rFonts w:ascii="Times New Roman" w:hAnsi="Times New Roman"/>
          <w:color w:val="000000"/>
          <w:sz w:val="24"/>
          <w:szCs w:val="24"/>
        </w:rPr>
        <w:t>Я подтверждаю, что, давая такое согласие, я действую по собственной воле и в своих интересах.</w:t>
      </w:r>
    </w:p>
    <w:p w:rsidR="0028569F" w:rsidRPr="007A402F" w:rsidRDefault="0028569F" w:rsidP="002856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8569F" w:rsidRPr="007A402F" w:rsidRDefault="0028569F" w:rsidP="0028569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«____» ___________ 2024</w:t>
      </w:r>
      <w:r w:rsidRPr="007A402F">
        <w:rPr>
          <w:rFonts w:ascii="Times New Roman" w:hAnsi="Times New Roman"/>
          <w:color w:val="000000"/>
          <w:sz w:val="24"/>
          <w:szCs w:val="24"/>
        </w:rPr>
        <w:t> г.                          _____________ /_____________/</w:t>
      </w:r>
    </w:p>
    <w:p w:rsidR="0028569F" w:rsidRPr="007A402F" w:rsidRDefault="0028569F" w:rsidP="002856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i/>
          <w:color w:val="000000"/>
          <w:sz w:val="20"/>
          <w:szCs w:val="20"/>
        </w:rPr>
      </w:pPr>
      <w:r w:rsidRPr="007A402F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</w:t>
      </w:r>
      <w:r w:rsidRPr="007A402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7A402F">
        <w:rPr>
          <w:rFonts w:ascii="Times New Roman" w:hAnsi="Times New Roman"/>
          <w:bCs/>
          <w:i/>
          <w:color w:val="000000"/>
          <w:sz w:val="20"/>
          <w:szCs w:val="20"/>
        </w:rPr>
        <w:t>Подпись          Расшифровка подписи</w:t>
      </w:r>
    </w:p>
    <w:p w:rsidR="0028569F" w:rsidRDefault="0028569F" w:rsidP="0028569F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5"/>
          <w:szCs w:val="25"/>
        </w:rPr>
      </w:pPr>
    </w:p>
    <w:p w:rsidR="0028569F" w:rsidRDefault="0028569F" w:rsidP="002856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569F" w:rsidRPr="00A87090" w:rsidRDefault="0028569F" w:rsidP="002856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569F" w:rsidRDefault="0028569F" w:rsidP="002856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569F" w:rsidRDefault="0028569F" w:rsidP="0028569F">
      <w:pPr>
        <w:tabs>
          <w:tab w:val="left" w:pos="28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8569F" w:rsidRPr="00166EC8" w:rsidRDefault="0028569F" w:rsidP="0028569F">
      <w:pPr>
        <w:tabs>
          <w:tab w:val="left" w:pos="282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166EC8">
        <w:rPr>
          <w:rFonts w:ascii="Times New Roman" w:hAnsi="Times New Roman"/>
          <w:b/>
          <w:sz w:val="28"/>
          <w:szCs w:val="28"/>
        </w:rPr>
        <w:lastRenderedPageBreak/>
        <w:t>Приложение 4</w:t>
      </w:r>
    </w:p>
    <w:p w:rsidR="0028569F" w:rsidRDefault="0028569F" w:rsidP="0028569F">
      <w:pPr>
        <w:tabs>
          <w:tab w:val="left" w:pos="28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569F" w:rsidRDefault="0028569F" w:rsidP="0028569F">
      <w:pPr>
        <w:tabs>
          <w:tab w:val="left" w:pos="28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 оценки представленной  работы</w:t>
      </w:r>
    </w:p>
    <w:p w:rsidR="0028569F" w:rsidRDefault="0028569F" w:rsidP="0028569F">
      <w:pPr>
        <w:tabs>
          <w:tab w:val="left" w:pos="28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60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7684"/>
        <w:gridCol w:w="1417"/>
      </w:tblGrid>
      <w:tr w:rsidR="0028569F" w:rsidRPr="005D4A2D" w:rsidTr="00235DB4">
        <w:trPr>
          <w:trHeight w:val="55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69F" w:rsidRPr="005D4A2D" w:rsidRDefault="0028569F" w:rsidP="00235D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69F" w:rsidRPr="005D4A2D" w:rsidRDefault="0028569F" w:rsidP="00235D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5D4A2D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Наименование критерия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69F" w:rsidRPr="005D4A2D" w:rsidRDefault="0028569F" w:rsidP="00235D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5D4A2D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Балл (0-5)</w:t>
            </w:r>
          </w:p>
        </w:tc>
      </w:tr>
      <w:tr w:rsidR="0028569F" w:rsidRPr="005D4A2D" w:rsidTr="00235DB4">
        <w:trPr>
          <w:trHeight w:val="84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69F" w:rsidRPr="005D4A2D" w:rsidRDefault="0028569F" w:rsidP="00235D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A2D"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69F" w:rsidRPr="005D4A2D" w:rsidRDefault="0028569F" w:rsidP="00235D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A2D">
              <w:rPr>
                <w:rFonts w:ascii="Times New Roman" w:eastAsia="Calibri" w:hAnsi="Times New Roman"/>
                <w:sz w:val="28"/>
                <w:szCs w:val="28"/>
              </w:rPr>
              <w:t>Полнота</w:t>
            </w:r>
            <w:r w:rsidRPr="005D4A2D">
              <w:rPr>
                <w:rFonts w:ascii="Times New Roman" w:eastAsia="Calibri" w:hAnsi="Times New Roman"/>
                <w:spacing w:val="-1"/>
                <w:sz w:val="28"/>
                <w:szCs w:val="28"/>
              </w:rPr>
              <w:t xml:space="preserve"> </w:t>
            </w:r>
            <w:r w:rsidRPr="005D4A2D">
              <w:rPr>
                <w:rFonts w:ascii="Times New Roman" w:eastAsia="Calibri" w:hAnsi="Times New Roman"/>
                <w:sz w:val="28"/>
                <w:szCs w:val="28"/>
              </w:rPr>
              <w:t>и точность</w:t>
            </w:r>
            <w:r w:rsidRPr="005D4A2D">
              <w:rPr>
                <w:rFonts w:ascii="Times New Roman" w:eastAsia="Calibri" w:hAnsi="Times New Roman"/>
                <w:spacing w:val="1"/>
                <w:sz w:val="28"/>
                <w:szCs w:val="28"/>
              </w:rPr>
              <w:t xml:space="preserve"> </w:t>
            </w:r>
            <w:r w:rsidRPr="005D4A2D">
              <w:rPr>
                <w:rFonts w:ascii="Times New Roman" w:eastAsia="Calibri" w:hAnsi="Times New Roman"/>
                <w:sz w:val="28"/>
                <w:szCs w:val="28"/>
              </w:rPr>
              <w:t>в</w:t>
            </w:r>
            <w:r w:rsidRPr="005D4A2D">
              <w:rPr>
                <w:rFonts w:ascii="Times New Roman" w:eastAsia="Calibri" w:hAnsi="Times New Roman"/>
                <w:spacing w:val="1"/>
                <w:sz w:val="28"/>
                <w:szCs w:val="28"/>
              </w:rPr>
              <w:t xml:space="preserve"> </w:t>
            </w:r>
            <w:r w:rsidRPr="005D4A2D">
              <w:rPr>
                <w:rFonts w:ascii="Times New Roman" w:eastAsia="Calibri" w:hAnsi="Times New Roman"/>
                <w:sz w:val="28"/>
                <w:szCs w:val="28"/>
              </w:rPr>
              <w:t>выполнении требований к</w:t>
            </w:r>
            <w:r w:rsidRPr="005D4A2D">
              <w:rPr>
                <w:rFonts w:ascii="Times New Roman" w:eastAsia="Calibri" w:hAnsi="Times New Roman"/>
                <w:spacing w:val="1"/>
                <w:sz w:val="28"/>
                <w:szCs w:val="28"/>
              </w:rPr>
              <w:t xml:space="preserve"> </w:t>
            </w:r>
            <w:r w:rsidRPr="005D4A2D">
              <w:rPr>
                <w:rFonts w:ascii="Times New Roman" w:eastAsia="Calibri" w:hAnsi="Times New Roman"/>
                <w:sz w:val="28"/>
                <w:szCs w:val="28"/>
              </w:rPr>
              <w:t>оформлению, содержанию и</w:t>
            </w:r>
            <w:r w:rsidRPr="005D4A2D">
              <w:rPr>
                <w:rFonts w:ascii="Times New Roman" w:eastAsia="Calibri" w:hAnsi="Times New Roman"/>
                <w:spacing w:val="-57"/>
                <w:sz w:val="28"/>
                <w:szCs w:val="28"/>
              </w:rPr>
              <w:t xml:space="preserve">   </w:t>
            </w:r>
            <w:r w:rsidRPr="005D4A2D">
              <w:rPr>
                <w:rFonts w:ascii="Times New Roman" w:eastAsia="Calibri" w:hAnsi="Times New Roman"/>
                <w:sz w:val="28"/>
                <w:szCs w:val="28"/>
              </w:rPr>
              <w:t>структуре представленной 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69F" w:rsidRPr="005D4A2D" w:rsidRDefault="0028569F" w:rsidP="00235D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8569F" w:rsidRPr="005D4A2D" w:rsidTr="00235DB4">
        <w:trPr>
          <w:trHeight w:val="51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69F" w:rsidRPr="005D4A2D" w:rsidRDefault="0028569F" w:rsidP="00235D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A2D">
              <w:rPr>
                <w:rFonts w:ascii="Times New Roman" w:eastAsia="Calibri" w:hAnsi="Times New Roman"/>
                <w:sz w:val="28"/>
                <w:szCs w:val="28"/>
              </w:rPr>
              <w:t>2.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69F" w:rsidRPr="005D4A2D" w:rsidRDefault="0028569F" w:rsidP="00235D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A2D">
              <w:rPr>
                <w:rFonts w:ascii="Times New Roman" w:eastAsia="Calibri" w:hAnsi="Times New Roman"/>
                <w:sz w:val="28"/>
                <w:szCs w:val="28"/>
              </w:rPr>
              <w:t xml:space="preserve"> Актуальность и</w:t>
            </w:r>
            <w:r w:rsidRPr="005D4A2D">
              <w:rPr>
                <w:rFonts w:ascii="Times New Roman" w:eastAsia="Calibri" w:hAnsi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D4A2D">
              <w:rPr>
                <w:rFonts w:ascii="Times New Roman" w:eastAsia="Calibri" w:hAnsi="Times New Roman"/>
                <w:spacing w:val="1"/>
                <w:sz w:val="28"/>
                <w:szCs w:val="28"/>
              </w:rPr>
              <w:t>востребованность</w:t>
            </w:r>
            <w:proofErr w:type="spellEnd"/>
            <w:r w:rsidRPr="005D4A2D">
              <w:rPr>
                <w:rFonts w:ascii="Times New Roman" w:eastAsia="Calibri" w:hAnsi="Times New Roman"/>
                <w:spacing w:val="1"/>
                <w:sz w:val="28"/>
                <w:szCs w:val="28"/>
              </w:rPr>
              <w:t xml:space="preserve"> описанной практики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69F" w:rsidRPr="005D4A2D" w:rsidRDefault="0028569F" w:rsidP="00235D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8569F" w:rsidRPr="005D4A2D" w:rsidTr="00235DB4">
        <w:trPr>
          <w:trHeight w:val="73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69F" w:rsidRPr="005D4A2D" w:rsidRDefault="0028569F" w:rsidP="00235D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A2D">
              <w:rPr>
                <w:rFonts w:ascii="Times New Roman" w:eastAsia="Calibri" w:hAnsi="Times New Roman"/>
                <w:sz w:val="28"/>
                <w:szCs w:val="28"/>
              </w:rPr>
              <w:t>3.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69F" w:rsidRPr="005D4A2D" w:rsidRDefault="0028569F" w:rsidP="00235D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A2D">
              <w:rPr>
                <w:rFonts w:ascii="Times New Roman" w:eastAsia="Calibri" w:hAnsi="Times New Roman"/>
                <w:sz w:val="28"/>
                <w:szCs w:val="28"/>
              </w:rPr>
              <w:t xml:space="preserve"> Соответствие содержания практики цели, задачам и заявленной номинации Конкурса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69F" w:rsidRPr="005D4A2D" w:rsidRDefault="0028569F" w:rsidP="00235D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8569F" w:rsidRPr="005D4A2D" w:rsidTr="00235DB4">
        <w:trPr>
          <w:trHeight w:val="55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569F" w:rsidRPr="005D4A2D" w:rsidRDefault="0028569F" w:rsidP="00235D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A2D">
              <w:rPr>
                <w:rFonts w:ascii="Times New Roman" w:eastAsia="Calibri" w:hAnsi="Times New Roman"/>
                <w:sz w:val="28"/>
                <w:szCs w:val="28"/>
              </w:rPr>
              <w:t>4.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569F" w:rsidRPr="005D4A2D" w:rsidRDefault="0028569F" w:rsidP="00235D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A2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D4A2D">
              <w:rPr>
                <w:rFonts w:ascii="Times New Roman" w:eastAsia="Calibri" w:hAnsi="Times New Roman"/>
                <w:sz w:val="28"/>
                <w:szCs w:val="28"/>
              </w:rPr>
              <w:t>Инновационность</w:t>
            </w:r>
            <w:proofErr w:type="spellEnd"/>
            <w:r w:rsidRPr="005D4A2D">
              <w:rPr>
                <w:rFonts w:ascii="Times New Roman" w:eastAsia="Calibri" w:hAnsi="Times New Roman"/>
                <w:sz w:val="28"/>
                <w:szCs w:val="28"/>
              </w:rPr>
              <w:t xml:space="preserve"> практики </w:t>
            </w:r>
            <w:r w:rsidRPr="005D4A2D">
              <w:rPr>
                <w:rFonts w:ascii="Times New Roman" w:eastAsia="Calibri" w:hAnsi="Times New Roman"/>
                <w:spacing w:val="1"/>
                <w:sz w:val="28"/>
                <w:szCs w:val="28"/>
              </w:rPr>
              <w:t>воспитательной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569F" w:rsidRPr="005D4A2D" w:rsidRDefault="0028569F" w:rsidP="00235D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8569F" w:rsidRPr="005D4A2D" w:rsidTr="00235DB4">
        <w:trPr>
          <w:trHeight w:val="84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69F" w:rsidRPr="005D4A2D" w:rsidRDefault="0028569F" w:rsidP="00235D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A2D">
              <w:rPr>
                <w:rFonts w:ascii="Times New Roman" w:eastAsia="Calibri" w:hAnsi="Times New Roman"/>
                <w:sz w:val="28"/>
                <w:szCs w:val="28"/>
              </w:rPr>
              <w:t>5.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69F" w:rsidRPr="005D4A2D" w:rsidRDefault="0028569F" w:rsidP="00235D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D4A2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D4A2D">
              <w:rPr>
                <w:rFonts w:ascii="Times New Roman" w:eastAsia="Calibri" w:hAnsi="Times New Roman"/>
                <w:sz w:val="28"/>
                <w:szCs w:val="28"/>
              </w:rPr>
              <w:t>Воспроизводимость</w:t>
            </w:r>
            <w:proofErr w:type="spellEnd"/>
            <w:r w:rsidRPr="005D4A2D">
              <w:rPr>
                <w:rFonts w:ascii="Times New Roman" w:eastAsia="Calibri" w:hAnsi="Times New Roman"/>
                <w:spacing w:val="1"/>
                <w:sz w:val="28"/>
                <w:szCs w:val="28"/>
              </w:rPr>
              <w:t xml:space="preserve"> </w:t>
            </w:r>
            <w:r w:rsidRPr="005D4A2D">
              <w:rPr>
                <w:rFonts w:ascii="Times New Roman" w:eastAsia="Calibri" w:hAnsi="Times New Roman"/>
                <w:sz w:val="28"/>
                <w:szCs w:val="28"/>
              </w:rPr>
              <w:t>практики</w:t>
            </w:r>
            <w:r w:rsidRPr="005D4A2D">
              <w:rPr>
                <w:rFonts w:ascii="Times New Roman" w:eastAsia="Calibri" w:hAnsi="Times New Roman"/>
                <w:spacing w:val="1"/>
                <w:sz w:val="28"/>
                <w:szCs w:val="28"/>
              </w:rPr>
              <w:t xml:space="preserve"> </w:t>
            </w:r>
            <w:r w:rsidRPr="005D4A2D">
              <w:rPr>
                <w:rFonts w:ascii="Times New Roman" w:eastAsia="Calibri" w:hAnsi="Times New Roman"/>
                <w:sz w:val="28"/>
                <w:szCs w:val="28"/>
              </w:rPr>
              <w:t xml:space="preserve">(возможность использования </w:t>
            </w:r>
            <w:r w:rsidRPr="005D4A2D">
              <w:rPr>
                <w:rFonts w:ascii="Times New Roman" w:eastAsia="Calibri" w:hAnsi="Times New Roman"/>
                <w:spacing w:val="-58"/>
                <w:sz w:val="28"/>
                <w:szCs w:val="28"/>
              </w:rPr>
              <w:t xml:space="preserve">                            </w:t>
            </w:r>
            <w:r w:rsidRPr="005D4A2D">
              <w:rPr>
                <w:rFonts w:ascii="Times New Roman" w:eastAsia="Calibri" w:hAnsi="Times New Roman"/>
                <w:sz w:val="28"/>
                <w:szCs w:val="28"/>
              </w:rPr>
              <w:t>субъектами</w:t>
            </w:r>
            <w:r w:rsidRPr="005D4A2D">
              <w:rPr>
                <w:rFonts w:ascii="Times New Roman" w:eastAsia="Calibri" w:hAnsi="Times New Roman"/>
                <w:spacing w:val="-2"/>
                <w:sz w:val="28"/>
                <w:szCs w:val="28"/>
              </w:rPr>
              <w:t xml:space="preserve"> образования)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69F" w:rsidRPr="005D4A2D" w:rsidRDefault="0028569F" w:rsidP="00235D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8569F" w:rsidRPr="005D4A2D" w:rsidTr="00235DB4">
        <w:trPr>
          <w:trHeight w:val="55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69F" w:rsidRPr="005D4A2D" w:rsidRDefault="0028569F" w:rsidP="00235D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A2D">
              <w:rPr>
                <w:rFonts w:ascii="Times New Roman" w:eastAsia="Calibri" w:hAnsi="Times New Roman"/>
                <w:sz w:val="28"/>
                <w:szCs w:val="28"/>
              </w:rPr>
              <w:t>6.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69F" w:rsidRPr="005D4A2D" w:rsidRDefault="0028569F" w:rsidP="00235D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D4A2D">
              <w:rPr>
                <w:rFonts w:ascii="Times New Roman" w:eastAsia="Calibri" w:hAnsi="Times New Roman"/>
                <w:sz w:val="28"/>
                <w:szCs w:val="28"/>
              </w:rPr>
              <w:t xml:space="preserve"> Эффективность реализации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данной</w:t>
            </w:r>
            <w:r w:rsidRPr="005D4A2D">
              <w:rPr>
                <w:rFonts w:ascii="Times New Roman" w:eastAsia="Calibri" w:hAnsi="Times New Roman"/>
                <w:spacing w:val="-4"/>
                <w:sz w:val="28"/>
                <w:szCs w:val="28"/>
              </w:rPr>
              <w:t xml:space="preserve"> </w:t>
            </w:r>
            <w:r w:rsidRPr="005D4A2D">
              <w:rPr>
                <w:rFonts w:ascii="Times New Roman" w:eastAsia="Calibri" w:hAnsi="Times New Roman"/>
                <w:sz w:val="28"/>
                <w:szCs w:val="28"/>
              </w:rPr>
              <w:t xml:space="preserve">практики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69F" w:rsidRPr="005D4A2D" w:rsidRDefault="0028569F" w:rsidP="00235D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8569F" w:rsidRPr="005D4A2D" w:rsidTr="00235DB4">
        <w:trPr>
          <w:trHeight w:val="425"/>
        </w:trPr>
        <w:tc>
          <w:tcPr>
            <w:tcW w:w="9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69F" w:rsidRPr="005D4A2D" w:rsidRDefault="0028569F" w:rsidP="00235D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5D4A2D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Итоговый балл                                                                                                    </w:t>
            </w:r>
          </w:p>
        </w:tc>
      </w:tr>
    </w:tbl>
    <w:p w:rsidR="0028569F" w:rsidRPr="00A87090" w:rsidRDefault="0028569F" w:rsidP="0028569F">
      <w:pPr>
        <w:tabs>
          <w:tab w:val="left" w:pos="28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569F" w:rsidRDefault="0028569F"/>
    <w:sectPr w:rsidR="0028569F" w:rsidSect="0028569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18313C30"/>
    <w:multiLevelType w:val="hybridMultilevel"/>
    <w:tmpl w:val="5C6E6E14"/>
    <w:lvl w:ilvl="0" w:tplc="B37E7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861DDF"/>
    <w:multiLevelType w:val="hybridMultilevel"/>
    <w:tmpl w:val="4B48786A"/>
    <w:lvl w:ilvl="0" w:tplc="79A4274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69F"/>
    <w:rsid w:val="0028569F"/>
    <w:rsid w:val="00AA2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69F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28569F"/>
    <w:rPr>
      <w:b/>
      <w:bCs/>
    </w:rPr>
  </w:style>
  <w:style w:type="character" w:styleId="a6">
    <w:name w:val="Hyperlink"/>
    <w:rsid w:val="0028569F"/>
    <w:rPr>
      <w:color w:val="0000FF"/>
      <w:u w:val="single"/>
    </w:rPr>
  </w:style>
  <w:style w:type="paragraph" w:styleId="a7">
    <w:name w:val="Normal (Web)"/>
    <w:basedOn w:val="a"/>
    <w:rsid w:val="0028569F"/>
    <w:pPr>
      <w:suppressAutoHyphens/>
      <w:spacing w:after="280" w:line="240" w:lineRule="auto"/>
      <w:ind w:left="450" w:right="150"/>
    </w:pPr>
    <w:rPr>
      <w:rFonts w:ascii="Verdana" w:eastAsia="Times New Roman" w:hAnsi="Verdana" w:cs="Times New Roman"/>
      <w:color w:val="000000"/>
      <w:sz w:val="17"/>
      <w:szCs w:val="17"/>
      <w:lang w:eastAsia="zh-CN"/>
    </w:rPr>
  </w:style>
  <w:style w:type="paragraph" w:styleId="a8">
    <w:name w:val="List Paragraph"/>
    <w:basedOn w:val="a"/>
    <w:uiPriority w:val="34"/>
    <w:qFormat/>
    <w:rsid w:val="0028569F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vt-npk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1098</Words>
  <Characters>6259</Characters>
  <Application>Microsoft Office Word</Application>
  <DocSecurity>0</DocSecurity>
  <Lines>52</Lines>
  <Paragraphs>14</Paragraphs>
  <ScaleCrop>false</ScaleCrop>
  <Company/>
  <LinksUpToDate>false</LinksUpToDate>
  <CharactersWithSpaces>7343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zagitovari</dc:creator>
  <cp:lastModifiedBy>zagitovari</cp:lastModifiedBy>
  <cp:revision>1</cp:revision>
  <cp:lastPrinted>2024-10-30T09:36:00Z</cp:lastPrinted>
  <dcterms:created xsi:type="dcterms:W3CDTF">2024-10-30T09:33:00Z</dcterms:created>
  <dcterms:modified xsi:type="dcterms:W3CDTF">2024-10-30T09:41:00Z</dcterms:modified>
</cp:coreProperties>
</file>