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0E5" w:rsidRPr="00D74AAB" w:rsidRDefault="00D460E5" w:rsidP="00D460E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74AAB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D460E5" w:rsidRPr="00D74AAB" w:rsidRDefault="00D460E5" w:rsidP="00D460E5">
      <w:pPr>
        <w:spacing w:line="240" w:lineRule="auto"/>
        <w:jc w:val="right"/>
        <w:rPr>
          <w:rFonts w:ascii="Times New Roman" w:hAnsi="Times New Roman" w:cs="Times New Roman"/>
        </w:rPr>
      </w:pPr>
      <w:r w:rsidRPr="00D74AAB">
        <w:rPr>
          <w:rFonts w:ascii="Times New Roman" w:hAnsi="Times New Roman" w:cs="Times New Roman"/>
        </w:rPr>
        <w:t>Дата вхождения в программу: сентябрь 202</w:t>
      </w:r>
      <w:r>
        <w:rPr>
          <w:rFonts w:ascii="Times New Roman" w:hAnsi="Times New Roman" w:cs="Times New Roman"/>
        </w:rPr>
        <w:t>4</w:t>
      </w:r>
    </w:p>
    <w:p w:rsidR="00D460E5" w:rsidRPr="00D74AAB" w:rsidRDefault="00D460E5" w:rsidP="00D460E5">
      <w:pPr>
        <w:spacing w:line="240" w:lineRule="auto"/>
        <w:jc w:val="right"/>
        <w:rPr>
          <w:rFonts w:ascii="Times New Roman" w:hAnsi="Times New Roman" w:cs="Times New Roman"/>
        </w:rPr>
      </w:pPr>
      <w:r w:rsidRPr="0010321E">
        <w:rPr>
          <w:rFonts w:ascii="Times New Roman" w:hAnsi="Times New Roman" w:cs="Times New Roman"/>
        </w:rPr>
        <w:t xml:space="preserve">Дата окончания программы: </w:t>
      </w:r>
      <w:r w:rsidRPr="008A53E0">
        <w:rPr>
          <w:rFonts w:ascii="Times New Roman" w:hAnsi="Times New Roman" w:cs="Times New Roman"/>
        </w:rPr>
        <w:t>июнь 202</w:t>
      </w:r>
      <w:r>
        <w:rPr>
          <w:rFonts w:ascii="Times New Roman" w:hAnsi="Times New Roman" w:cs="Times New Roman"/>
        </w:rPr>
        <w:t>5</w:t>
      </w:r>
    </w:p>
    <w:p w:rsidR="00D460E5" w:rsidRPr="00D74AAB" w:rsidRDefault="00D460E5" w:rsidP="00D460E5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709"/>
        <w:jc w:val="left"/>
        <w:rPr>
          <w:rFonts w:ascii="Times New Roman" w:hAnsi="Times New Roman" w:cs="Times New Roman"/>
        </w:rPr>
      </w:pPr>
      <w:r w:rsidRPr="00D74AAB">
        <w:rPr>
          <w:rFonts w:ascii="Times New Roman" w:hAnsi="Times New Roman" w:cs="Times New Roman"/>
        </w:rPr>
        <w:t>Общие сведения о наставляемом: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484"/>
        <w:gridCol w:w="4722"/>
      </w:tblGrid>
      <w:tr w:rsidR="00D460E5" w:rsidRPr="00D74AAB" w:rsidTr="00787EB6">
        <w:tc>
          <w:tcPr>
            <w:tcW w:w="5484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4722" w:type="dxa"/>
          </w:tcPr>
          <w:p w:rsidR="00D460E5" w:rsidRPr="00D74AAB" w:rsidRDefault="00D460E5" w:rsidP="00787EB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Серебрякова Карина Владимировна</w:t>
            </w:r>
          </w:p>
          <w:p w:rsidR="00D460E5" w:rsidRPr="00D74AAB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60E5" w:rsidRPr="00D74AAB" w:rsidTr="00787EB6">
        <w:tc>
          <w:tcPr>
            <w:tcW w:w="5484" w:type="dxa"/>
          </w:tcPr>
          <w:p w:rsidR="00D460E5" w:rsidRPr="00D74AAB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4722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D74AAB">
              <w:rPr>
                <w:rFonts w:ascii="Times New Roman" w:hAnsi="Times New Roman" w:cs="Times New Roman"/>
                <w:lang w:val="en-US"/>
              </w:rPr>
              <w:t>/0</w:t>
            </w:r>
            <w:r>
              <w:rPr>
                <w:rFonts w:ascii="Times New Roman" w:hAnsi="Times New Roman" w:cs="Times New Roman"/>
              </w:rPr>
              <w:t>3</w:t>
            </w:r>
            <w:r w:rsidRPr="00D74AAB"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2001</w:t>
            </w:r>
            <w:r w:rsidRPr="00D74AAB">
              <w:rPr>
                <w:rFonts w:ascii="Times New Roman" w:hAnsi="Times New Roman" w:cs="Times New Roman"/>
              </w:rPr>
              <w:t>г</w:t>
            </w:r>
          </w:p>
        </w:tc>
      </w:tr>
      <w:tr w:rsidR="00D460E5" w:rsidRPr="00D74AAB" w:rsidTr="00787EB6">
        <w:tc>
          <w:tcPr>
            <w:tcW w:w="5484" w:type="dxa"/>
          </w:tcPr>
          <w:p w:rsidR="00D460E5" w:rsidRPr="00D74AAB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4722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Среднее</w:t>
            </w:r>
          </w:p>
        </w:tc>
      </w:tr>
      <w:tr w:rsidR="00D460E5" w:rsidRPr="00D74AAB" w:rsidTr="00787EB6">
        <w:tc>
          <w:tcPr>
            <w:tcW w:w="5484" w:type="dxa"/>
          </w:tcPr>
          <w:p w:rsidR="00D460E5" w:rsidRPr="00D74AAB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4722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ГБПОУ «ЮУМК»</w:t>
            </w:r>
            <w:r w:rsidRPr="00D74AAB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460E5" w:rsidRPr="00D74AAB" w:rsidTr="00787EB6">
        <w:tc>
          <w:tcPr>
            <w:tcW w:w="5484" w:type="dxa"/>
          </w:tcPr>
          <w:p w:rsidR="00D460E5" w:rsidRPr="00D74AAB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4722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Поварское и кондитерское дело</w:t>
            </w:r>
          </w:p>
        </w:tc>
      </w:tr>
      <w:tr w:rsidR="00D460E5" w:rsidRPr="00D74AAB" w:rsidTr="00787EB6">
        <w:tc>
          <w:tcPr>
            <w:tcW w:w="5484" w:type="dxa"/>
          </w:tcPr>
          <w:p w:rsidR="00D460E5" w:rsidRPr="00D74AAB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4722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по поварскому и кондитерскому делу</w:t>
            </w:r>
          </w:p>
        </w:tc>
      </w:tr>
    </w:tbl>
    <w:p w:rsidR="00D460E5" w:rsidRPr="00D74AAB" w:rsidRDefault="00D460E5" w:rsidP="00D460E5">
      <w:pPr>
        <w:pStyle w:val="a3"/>
        <w:suppressAutoHyphens w:val="0"/>
        <w:spacing w:line="240" w:lineRule="auto"/>
        <w:ind w:left="0"/>
        <w:jc w:val="left"/>
        <w:rPr>
          <w:rFonts w:ascii="Times New Roman" w:hAnsi="Times New Roman" w:cs="Times New Roman"/>
        </w:rPr>
      </w:pPr>
    </w:p>
    <w:p w:rsidR="00D460E5" w:rsidRPr="00D74AAB" w:rsidRDefault="00D460E5" w:rsidP="00D460E5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709"/>
        <w:jc w:val="left"/>
        <w:rPr>
          <w:rFonts w:ascii="Times New Roman" w:hAnsi="Times New Roman" w:cs="Times New Roman"/>
        </w:rPr>
      </w:pPr>
      <w:r w:rsidRPr="00D74AAB">
        <w:rPr>
          <w:rFonts w:ascii="Times New Roman" w:hAnsi="Times New Roman" w:cs="Times New Roman"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4678"/>
        <w:gridCol w:w="5528"/>
      </w:tblGrid>
      <w:tr w:rsidR="00D460E5" w:rsidRPr="00D74AAB" w:rsidTr="00787EB6">
        <w:tc>
          <w:tcPr>
            <w:tcW w:w="4678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528" w:type="dxa"/>
          </w:tcPr>
          <w:p w:rsidR="00D460E5" w:rsidRPr="00D74AAB" w:rsidRDefault="00D460E5" w:rsidP="00787EB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Татаркина Софья Сергеевна</w:t>
            </w:r>
          </w:p>
          <w:p w:rsidR="00D460E5" w:rsidRPr="00D74AAB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60E5" w:rsidRPr="00D74AAB" w:rsidTr="00787EB6">
        <w:tc>
          <w:tcPr>
            <w:tcW w:w="4678" w:type="dxa"/>
          </w:tcPr>
          <w:p w:rsidR="00D460E5" w:rsidRPr="00D74AAB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528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Высшее</w:t>
            </w:r>
          </w:p>
        </w:tc>
      </w:tr>
      <w:tr w:rsidR="00D460E5" w:rsidRPr="00D74AAB" w:rsidTr="00787EB6">
        <w:tc>
          <w:tcPr>
            <w:tcW w:w="4678" w:type="dxa"/>
          </w:tcPr>
          <w:p w:rsidR="00D460E5" w:rsidRPr="00D74AAB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528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Уральский Институт Бизнеса</w:t>
            </w:r>
            <w:r w:rsidRPr="00D74AAB">
              <w:rPr>
                <w:rFonts w:ascii="Times New Roman" w:hAnsi="Times New Roman" w:cs="Times New Roman"/>
              </w:rPr>
              <w:t>»</w:t>
            </w:r>
          </w:p>
        </w:tc>
      </w:tr>
      <w:tr w:rsidR="00D460E5" w:rsidRPr="00D74AAB" w:rsidTr="00787EB6">
        <w:tc>
          <w:tcPr>
            <w:tcW w:w="4678" w:type="dxa"/>
          </w:tcPr>
          <w:p w:rsidR="00D460E5" w:rsidRPr="00D74AAB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528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Социально-культурный сервис и туризм</w:t>
            </w:r>
          </w:p>
        </w:tc>
      </w:tr>
      <w:tr w:rsidR="00D460E5" w:rsidRPr="00D74AAB" w:rsidTr="00787EB6">
        <w:tc>
          <w:tcPr>
            <w:tcW w:w="4678" w:type="dxa"/>
          </w:tcPr>
          <w:p w:rsidR="00D460E5" w:rsidRPr="00D74AAB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528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социально-культурный сервис и туризм</w:t>
            </w:r>
          </w:p>
        </w:tc>
      </w:tr>
      <w:tr w:rsidR="00D460E5" w:rsidRPr="00D74AAB" w:rsidTr="00787EB6">
        <w:tc>
          <w:tcPr>
            <w:tcW w:w="4678" w:type="dxa"/>
          </w:tcPr>
          <w:p w:rsidR="00D460E5" w:rsidRPr="00D74AAB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528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лет</w:t>
            </w:r>
          </w:p>
        </w:tc>
      </w:tr>
    </w:tbl>
    <w:p w:rsidR="00D460E5" w:rsidRPr="00D74AAB" w:rsidRDefault="00D460E5" w:rsidP="00D460E5">
      <w:pPr>
        <w:pStyle w:val="a3"/>
        <w:suppressAutoHyphens w:val="0"/>
        <w:spacing w:line="240" w:lineRule="auto"/>
        <w:ind w:left="0"/>
        <w:jc w:val="left"/>
        <w:rPr>
          <w:rFonts w:ascii="Times New Roman" w:hAnsi="Times New Roman" w:cs="Times New Roman"/>
        </w:rPr>
      </w:pPr>
    </w:p>
    <w:p w:rsidR="00D460E5" w:rsidRPr="00707C78" w:rsidRDefault="00D460E5" w:rsidP="00D460E5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709"/>
        <w:jc w:val="left"/>
        <w:rPr>
          <w:rFonts w:ascii="Times New Roman" w:hAnsi="Times New Roman" w:cs="Times New Roman"/>
          <w:color w:val="000000"/>
        </w:rPr>
      </w:pPr>
      <w:r w:rsidRPr="00707C78">
        <w:rPr>
          <w:rFonts w:ascii="Times New Roman" w:hAnsi="Times New Roman" w:cs="Times New Roman"/>
          <w:color w:val="000000"/>
        </w:rPr>
        <w:t xml:space="preserve">Цели и </w:t>
      </w:r>
      <w:proofErr w:type="gramStart"/>
      <w:r w:rsidRPr="00707C78">
        <w:rPr>
          <w:rFonts w:ascii="Times New Roman" w:hAnsi="Times New Roman" w:cs="Times New Roman"/>
          <w:color w:val="000000"/>
        </w:rPr>
        <w:t xml:space="preserve">задачи </w:t>
      </w:r>
      <w:r>
        <w:rPr>
          <w:rFonts w:ascii="Times New Roman" w:hAnsi="Times New Roman" w:cs="Times New Roman"/>
          <w:color w:val="000000"/>
        </w:rPr>
        <w:t xml:space="preserve"> </w:t>
      </w:r>
      <w:r w:rsidRPr="00707C78">
        <w:rPr>
          <w:rFonts w:ascii="Times New Roman" w:hAnsi="Times New Roman" w:cs="Times New Roman"/>
          <w:color w:val="000000"/>
        </w:rPr>
        <w:t>программы</w:t>
      </w:r>
      <w:proofErr w:type="gramEnd"/>
    </w:p>
    <w:p w:rsidR="00D460E5" w:rsidRPr="00707C78" w:rsidRDefault="00D460E5" w:rsidP="00D460E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наставляемого: подготовка студентов колледжа к </w:t>
      </w:r>
      <w:proofErr w:type="gramStart"/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сдаче  демонстрационного</w:t>
      </w:r>
      <w:proofErr w:type="gramEnd"/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экзамена по специальности «Поварское и кондитерское дело». </w:t>
      </w:r>
    </w:p>
    <w:p w:rsidR="00D460E5" w:rsidRPr="00707C78" w:rsidRDefault="00D460E5" w:rsidP="00D460E5">
      <w:pPr>
        <w:spacing w:line="240" w:lineRule="auto"/>
        <w:rPr>
          <w:rFonts w:ascii="Times New Roman" w:hAnsi="Times New Roman" w:cs="Times New Roman"/>
          <w:color w:val="000000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Цель программы наставничества: </w:t>
      </w:r>
      <w:r w:rsidRPr="00707C78">
        <w:rPr>
          <w:rFonts w:ascii="Times New Roman" w:hAnsi="Times New Roman" w:cs="Times New Roman"/>
          <w:color w:val="000000"/>
        </w:rPr>
        <w:t xml:space="preserve">оказание помощи молодому педагогу в освоении методики организации и проведения демонстрационного экзамена в форме итоговой аттестации, направленной на определение уровня освоения выпускником материала, предусмотренного образовательной программой 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по специальности «Поварское и кондитерское дело».</w:t>
      </w:r>
    </w:p>
    <w:p w:rsidR="00D460E5" w:rsidRPr="00707C78" w:rsidRDefault="00D460E5" w:rsidP="00D460E5">
      <w:pPr>
        <w:shd w:val="clear" w:color="auto" w:fill="FFFFFF"/>
        <w:suppressAutoHyphens w:val="0"/>
        <w:spacing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 w:bidi="ar-SA"/>
        </w:rPr>
      </w:pPr>
      <w:r w:rsidRPr="00707C78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>Задачи:</w:t>
      </w:r>
    </w:p>
    <w:p w:rsidR="00D460E5" w:rsidRPr="00707C78" w:rsidRDefault="00D460E5" w:rsidP="00D460E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1)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организовать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комплекс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мероприятий для передачи умений и знаний наставляемому по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ключевому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запросу; </w:t>
      </w:r>
    </w:p>
    <w:p w:rsidR="00D460E5" w:rsidRPr="00707C78" w:rsidRDefault="00D460E5" w:rsidP="00D460E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определить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потребности,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перспективы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возможные 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трудности в работе наставляемого педагога через мониторинговые мероприятия (беседы, наблюдения, анализ документации, анализ успеваемости студентов и пр.);</w:t>
      </w:r>
    </w:p>
    <w:p w:rsidR="00D460E5" w:rsidRPr="00707C78" w:rsidRDefault="00D460E5" w:rsidP="00D460E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проводить мониторинг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динамик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и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развития умений и знаний наставляемого, </w:t>
      </w:r>
    </w:p>
    <w:p w:rsidR="00D460E5" w:rsidRPr="00707C78" w:rsidRDefault="00D460E5" w:rsidP="00D460E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4) Оценить результаты программы и ее эффективность.</w:t>
      </w:r>
    </w:p>
    <w:p w:rsidR="00D460E5" w:rsidRPr="00707C78" w:rsidRDefault="00D460E5" w:rsidP="00D460E5">
      <w:pPr>
        <w:shd w:val="clear" w:color="auto" w:fill="FFFFFF"/>
        <w:suppressAutoHyphens w:val="0"/>
        <w:spacing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 w:bidi="ar-SA"/>
        </w:rPr>
      </w:pPr>
    </w:p>
    <w:p w:rsidR="00D460E5" w:rsidRPr="004B34AE" w:rsidRDefault="00D460E5" w:rsidP="00D460E5">
      <w:pPr>
        <w:suppressAutoHyphens w:val="0"/>
        <w:spacing w:line="240" w:lineRule="auto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 w:rsidRPr="004B34A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 xml:space="preserve">Результаты программы: </w:t>
      </w:r>
    </w:p>
    <w:p w:rsidR="00D460E5" w:rsidRPr="00D74AAB" w:rsidRDefault="00D460E5" w:rsidP="00D460E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Приобретение знаний и умений по вопросам подготовки и проведения демонстрационного экзамена.</w:t>
      </w:r>
    </w:p>
    <w:p w:rsidR="00D460E5" w:rsidRDefault="00D460E5" w:rsidP="00D460E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-202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5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год.</w:t>
      </w:r>
    </w:p>
    <w:p w:rsidR="00D460E5" w:rsidRPr="00D74AAB" w:rsidRDefault="00D460E5" w:rsidP="00D460E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D460E5" w:rsidRPr="00D74AAB" w:rsidRDefault="00D460E5" w:rsidP="00D460E5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709"/>
        <w:jc w:val="left"/>
        <w:rPr>
          <w:rFonts w:ascii="Times New Roman" w:hAnsi="Times New Roman" w:cs="Times New Roman"/>
        </w:rPr>
      </w:pPr>
      <w:r w:rsidRPr="00D74AAB">
        <w:rPr>
          <w:rFonts w:ascii="Times New Roman" w:hAnsi="Times New Roman" w:cs="Times New Roman"/>
        </w:rPr>
        <w:t>Содержание деятельности наставляемого</w:t>
      </w:r>
    </w:p>
    <w:tbl>
      <w:tblPr>
        <w:tblStyle w:val="a4"/>
        <w:tblW w:w="10099" w:type="dxa"/>
        <w:jc w:val="center"/>
        <w:tblLook w:val="04A0" w:firstRow="1" w:lastRow="0" w:firstColumn="1" w:lastColumn="0" w:noHBand="0" w:noVBand="1"/>
      </w:tblPr>
      <w:tblGrid>
        <w:gridCol w:w="560"/>
        <w:gridCol w:w="2385"/>
        <w:gridCol w:w="3327"/>
        <w:gridCol w:w="1574"/>
        <w:gridCol w:w="2253"/>
      </w:tblGrid>
      <w:tr w:rsidR="00D460E5" w:rsidRPr="004B34AE" w:rsidTr="00787EB6">
        <w:trPr>
          <w:tblHeader/>
          <w:jc w:val="center"/>
        </w:trPr>
        <w:tc>
          <w:tcPr>
            <w:tcW w:w="560" w:type="dxa"/>
            <w:vAlign w:val="center"/>
          </w:tcPr>
          <w:p w:rsidR="00D460E5" w:rsidRPr="004B34AE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385" w:type="dxa"/>
            <w:vAlign w:val="center"/>
          </w:tcPr>
          <w:p w:rsidR="00D460E5" w:rsidRPr="004B34AE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327" w:type="dxa"/>
            <w:vAlign w:val="center"/>
          </w:tcPr>
          <w:p w:rsidR="00D460E5" w:rsidRPr="004B34AE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574" w:type="dxa"/>
            <w:vAlign w:val="center"/>
          </w:tcPr>
          <w:p w:rsidR="00D460E5" w:rsidRPr="004B34AE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2253" w:type="dxa"/>
            <w:vAlign w:val="center"/>
          </w:tcPr>
          <w:p w:rsidR="00D460E5" w:rsidRPr="0064357C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64357C">
              <w:rPr>
                <w:rFonts w:ascii="Times New Roman" w:hAnsi="Times New Roman" w:cs="Times New Roman"/>
                <w:b/>
              </w:rPr>
              <w:t>Оценка  результата</w:t>
            </w:r>
            <w:proofErr w:type="gramEnd"/>
          </w:p>
          <w:p w:rsidR="00D460E5" w:rsidRPr="007E10FC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</w:p>
        </w:tc>
      </w:tr>
      <w:tr w:rsidR="00D460E5" w:rsidRPr="00D74AAB" w:rsidTr="00787EB6">
        <w:trPr>
          <w:jc w:val="center"/>
        </w:trPr>
        <w:tc>
          <w:tcPr>
            <w:tcW w:w="560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5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Работа с учебно-программной документацией по специальности </w:t>
            </w:r>
          </w:p>
        </w:tc>
        <w:tc>
          <w:tcPr>
            <w:tcW w:w="3327" w:type="dxa"/>
          </w:tcPr>
          <w:p w:rsidR="00D460E5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оценку и актуализацию </w:t>
            </w:r>
            <w:r w:rsidRPr="00D74AAB">
              <w:rPr>
                <w:rFonts w:ascii="Times New Roman" w:hAnsi="Times New Roman" w:cs="Times New Roman"/>
              </w:rPr>
              <w:t xml:space="preserve">разработанных рабочих программ </w:t>
            </w:r>
          </w:p>
          <w:p w:rsidR="00D460E5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74AAB">
              <w:rPr>
                <w:rFonts w:ascii="Times New Roman" w:hAnsi="Times New Roman" w:cs="Times New Roman"/>
              </w:rPr>
              <w:t xml:space="preserve"> </w:t>
            </w:r>
            <w:r w:rsidRPr="00046571">
              <w:rPr>
                <w:rFonts w:ascii="Times New Roman" w:hAnsi="Times New Roman" w:cs="Times New Roman"/>
              </w:rPr>
              <w:t xml:space="preserve">ПМ 01 Организация и ведение процессов </w:t>
            </w:r>
            <w:r w:rsidRPr="00046571">
              <w:rPr>
                <w:rFonts w:ascii="Times New Roman" w:hAnsi="Times New Roman" w:cs="Times New Roman"/>
              </w:rPr>
              <w:lastRenderedPageBreak/>
              <w:t xml:space="preserve">приготовления и подготовки к реализации полуфабрикатов для блюд, кулинарных </w:t>
            </w:r>
            <w:proofErr w:type="spellStart"/>
            <w:r w:rsidRPr="00046571">
              <w:rPr>
                <w:rFonts w:ascii="Times New Roman" w:hAnsi="Times New Roman" w:cs="Times New Roman"/>
              </w:rPr>
              <w:t>изделей</w:t>
            </w:r>
            <w:proofErr w:type="spellEnd"/>
            <w:r w:rsidRPr="00046571">
              <w:rPr>
                <w:rFonts w:ascii="Times New Roman" w:hAnsi="Times New Roman" w:cs="Times New Roman"/>
              </w:rPr>
              <w:t xml:space="preserve"> сложного ассортимента</w:t>
            </w:r>
            <w:r w:rsidRPr="00D74AAB">
              <w:rPr>
                <w:rFonts w:ascii="Times New Roman" w:hAnsi="Times New Roman" w:cs="Times New Roman"/>
              </w:rPr>
              <w:t xml:space="preserve"> </w:t>
            </w:r>
          </w:p>
          <w:p w:rsidR="00D460E5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D74AAB">
              <w:rPr>
                <w:rFonts w:ascii="Times New Roman" w:hAnsi="Times New Roman" w:cs="Times New Roman"/>
              </w:rPr>
              <w:t>ПМ 02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460E5" w:rsidRPr="00046571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046571">
              <w:rPr>
                <w:rFonts w:ascii="Times New Roman" w:hAnsi="Times New Roman" w:cs="Times New Roman"/>
              </w:rPr>
              <w:t xml:space="preserve">- ПМ 04 </w:t>
            </w:r>
            <w:proofErr w:type="gramStart"/>
            <w:r w:rsidRPr="00046571">
              <w:rPr>
                <w:rFonts w:ascii="Times New Roman" w:hAnsi="Times New Roman" w:cs="Times New Roman"/>
              </w:rPr>
              <w:t>Организация  и</w:t>
            </w:r>
            <w:proofErr w:type="gramEnd"/>
            <w:r w:rsidRPr="00046571">
              <w:rPr>
                <w:rFonts w:ascii="Times New Roman" w:hAnsi="Times New Roman" w:cs="Times New Roman"/>
              </w:rPr>
              <w:t xml:space="preserve"> ведение процессов приготовления, оформления и подготовки к реализации холодных и горячих  десертов, напитков сложного ассортимента с учетом потребностей различных категорий потребителей, видов и форм обслуживания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460E5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D74AAB">
              <w:rPr>
                <w:rFonts w:ascii="Times New Roman" w:hAnsi="Times New Roman" w:cs="Times New Roman"/>
              </w:rPr>
              <w:t xml:space="preserve"> </w:t>
            </w:r>
            <w:r w:rsidRPr="00046571">
              <w:rPr>
                <w:rFonts w:ascii="Times New Roman" w:hAnsi="Times New Roman" w:cs="Times New Roman"/>
              </w:rPr>
              <w:t>ПМ 05 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обслуживания;</w:t>
            </w:r>
          </w:p>
          <w:p w:rsidR="00D460E5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-Метрология и стандартизация</w:t>
            </w:r>
          </w:p>
          <w:p w:rsidR="00D460E5" w:rsidRPr="00D74AAB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УП01, ПП01, </w:t>
            </w:r>
            <w:r w:rsidRPr="00D74AAB">
              <w:rPr>
                <w:rFonts w:ascii="Times New Roman" w:hAnsi="Times New Roman" w:cs="Times New Roman"/>
              </w:rPr>
              <w:t>УП02, ПП</w:t>
            </w:r>
            <w:proofErr w:type="gramStart"/>
            <w:r w:rsidRPr="00D74AAB">
              <w:rPr>
                <w:rFonts w:ascii="Times New Roman" w:hAnsi="Times New Roman" w:cs="Times New Roman"/>
              </w:rPr>
              <w:t>02,УП</w:t>
            </w:r>
            <w:proofErr w:type="gramEnd"/>
            <w:r w:rsidRPr="00D74A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74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lastRenderedPageBreak/>
              <w:t>Сентябрь 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3" w:type="dxa"/>
          </w:tcPr>
          <w:p w:rsidR="00D460E5" w:rsidRPr="00F45916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F45916">
              <w:rPr>
                <w:rFonts w:ascii="Times New Roman" w:hAnsi="Times New Roman" w:cs="Times New Roman"/>
              </w:rPr>
              <w:t xml:space="preserve">Внесены изменения в недостающие темы по МДК.02.01, скорректированы </w:t>
            </w:r>
            <w:r w:rsidRPr="00F45916">
              <w:rPr>
                <w:rFonts w:ascii="Times New Roman" w:hAnsi="Times New Roman" w:cs="Times New Roman"/>
              </w:rPr>
              <w:lastRenderedPageBreak/>
              <w:t>часы, обновлен список литературы</w:t>
            </w:r>
          </w:p>
          <w:p w:rsidR="00D460E5" w:rsidRPr="00796E1A" w:rsidRDefault="00D460E5" w:rsidP="00787EB6">
            <w:pPr>
              <w:suppressAutoHyphens w:val="0"/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F45916">
              <w:rPr>
                <w:rFonts w:ascii="Times New Roman" w:hAnsi="Times New Roman" w:cs="Times New Roman"/>
              </w:rPr>
              <w:t xml:space="preserve">Внесены изменения в недостающие темы по </w:t>
            </w:r>
            <w:r w:rsidRPr="00796E1A">
              <w:rPr>
                <w:rFonts w:ascii="Times New Roman" w:hAnsi="Times New Roman" w:cs="Times New Roman"/>
                <w:color w:val="000000"/>
              </w:rPr>
              <w:t>МДК 04.02 Процессы приготовления, подготовки к реализации холодных и горячих десертов, напитков сложного ассортимента</w:t>
            </w:r>
          </w:p>
          <w:p w:rsidR="00D460E5" w:rsidRPr="00F45916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F45916">
              <w:rPr>
                <w:rFonts w:ascii="Times New Roman" w:hAnsi="Times New Roman" w:cs="Times New Roman"/>
              </w:rPr>
              <w:t>обновлен список литературы</w:t>
            </w:r>
          </w:p>
          <w:p w:rsidR="00D460E5" w:rsidRPr="00F45916" w:rsidRDefault="00D460E5" w:rsidP="00787EB6">
            <w:pPr>
              <w:suppressAutoHyphens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460E5" w:rsidRPr="00707C78" w:rsidTr="00787EB6">
        <w:trPr>
          <w:jc w:val="center"/>
        </w:trPr>
        <w:tc>
          <w:tcPr>
            <w:tcW w:w="560" w:type="dxa"/>
          </w:tcPr>
          <w:p w:rsidR="00D460E5" w:rsidRPr="00707C78" w:rsidRDefault="00D460E5" w:rsidP="00787EB6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2385" w:type="dxa"/>
          </w:tcPr>
          <w:p w:rsidR="00D460E5" w:rsidRPr="00707C78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707C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Работа с оценочными материалами и регламентирующими документами для демонстрационного экзамена</w:t>
            </w:r>
          </w:p>
        </w:tc>
        <w:tc>
          <w:tcPr>
            <w:tcW w:w="3327" w:type="dxa"/>
          </w:tcPr>
          <w:p w:rsidR="00D460E5" w:rsidRPr="00707C78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Провести анализ комплектов оценочной документации для подготовки обучающихся к демонстрационному экзамену, провести работу с регламентирующими документами.</w:t>
            </w:r>
          </w:p>
        </w:tc>
        <w:tc>
          <w:tcPr>
            <w:tcW w:w="1574" w:type="dxa"/>
          </w:tcPr>
          <w:p w:rsidR="00D460E5" w:rsidRPr="00707C78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1 семестр</w:t>
            </w:r>
          </w:p>
        </w:tc>
        <w:tc>
          <w:tcPr>
            <w:tcW w:w="2253" w:type="dxa"/>
          </w:tcPr>
          <w:p w:rsidR="00D460E5" w:rsidRPr="00707C78" w:rsidRDefault="00D460E5" w:rsidP="00787EB6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Разработаны программы подготовки обучающихся к сдаче демонстрационного экзамена</w:t>
            </w:r>
          </w:p>
        </w:tc>
      </w:tr>
      <w:tr w:rsidR="00D460E5" w:rsidRPr="00707C78" w:rsidTr="00787EB6">
        <w:trPr>
          <w:jc w:val="center"/>
        </w:trPr>
        <w:tc>
          <w:tcPr>
            <w:tcW w:w="560" w:type="dxa"/>
          </w:tcPr>
          <w:p w:rsidR="00D460E5" w:rsidRPr="00707C78" w:rsidRDefault="00D460E5" w:rsidP="00787EB6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385" w:type="dxa"/>
          </w:tcPr>
          <w:p w:rsidR="00D460E5" w:rsidRPr="00707C78" w:rsidRDefault="00D460E5" w:rsidP="00787EB6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Пополнение фонда оценочных средств по специальности</w:t>
            </w:r>
          </w:p>
        </w:tc>
        <w:tc>
          <w:tcPr>
            <w:tcW w:w="3327" w:type="dxa"/>
          </w:tcPr>
          <w:p w:rsidR="00D460E5" w:rsidRPr="00707C78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Разработать оценочные средства для текущего контроля по </w:t>
            </w:r>
          </w:p>
          <w:p w:rsidR="00D460E5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lastRenderedPageBreak/>
              <w:t>- ПМ 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707C78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ПМ 02, </w:t>
            </w:r>
            <w:r w:rsidRPr="00707C78">
              <w:rPr>
                <w:rFonts w:ascii="Times New Roman" w:hAnsi="Times New Roman" w:cs="Times New Roman"/>
                <w:color w:val="000000"/>
              </w:rPr>
              <w:t>ПМ 04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707C78">
              <w:rPr>
                <w:rFonts w:ascii="Times New Roman" w:hAnsi="Times New Roman" w:cs="Times New Roman"/>
                <w:color w:val="000000"/>
              </w:rPr>
              <w:t>ПМ 0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  <w:p w:rsidR="00D460E5" w:rsidRPr="00707C78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УП01, ПП01, </w:t>
            </w:r>
            <w:r w:rsidRPr="00D74AAB">
              <w:rPr>
                <w:rFonts w:ascii="Times New Roman" w:hAnsi="Times New Roman" w:cs="Times New Roman"/>
              </w:rPr>
              <w:t>УП02, ПП</w:t>
            </w:r>
            <w:proofErr w:type="gramStart"/>
            <w:r w:rsidRPr="00D74AAB">
              <w:rPr>
                <w:rFonts w:ascii="Times New Roman" w:hAnsi="Times New Roman" w:cs="Times New Roman"/>
              </w:rPr>
              <w:t>02,УП</w:t>
            </w:r>
            <w:proofErr w:type="gramEnd"/>
            <w:r w:rsidRPr="00D74A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74" w:type="dxa"/>
          </w:tcPr>
          <w:p w:rsidR="00D460E5" w:rsidRPr="00707C78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lastRenderedPageBreak/>
              <w:t>В течение года</w:t>
            </w:r>
          </w:p>
        </w:tc>
        <w:tc>
          <w:tcPr>
            <w:tcW w:w="2253" w:type="dxa"/>
          </w:tcPr>
          <w:p w:rsidR="00D460E5" w:rsidRPr="00707C78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Доработаны </w:t>
            </w:r>
            <w:r w:rsidRPr="00707C78">
              <w:rPr>
                <w:rFonts w:ascii="Times New Roman" w:hAnsi="Times New Roman" w:cs="Times New Roman"/>
                <w:color w:val="000000"/>
              </w:rPr>
              <w:t xml:space="preserve">оценочные средства для </w:t>
            </w:r>
            <w:r w:rsidRPr="00707C78">
              <w:rPr>
                <w:rFonts w:ascii="Times New Roman" w:hAnsi="Times New Roman" w:cs="Times New Roman"/>
                <w:color w:val="000000"/>
              </w:rPr>
              <w:lastRenderedPageBreak/>
              <w:t>текущего контроля</w:t>
            </w:r>
            <w:r>
              <w:rPr>
                <w:rFonts w:ascii="Times New Roman" w:hAnsi="Times New Roman" w:cs="Times New Roman"/>
                <w:color w:val="000000"/>
              </w:rPr>
              <w:t xml:space="preserve"> студентов</w:t>
            </w:r>
            <w:r w:rsidRPr="00707C7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</w:tc>
      </w:tr>
      <w:tr w:rsidR="00D460E5" w:rsidRPr="00707C78" w:rsidTr="00787EB6">
        <w:trPr>
          <w:jc w:val="center"/>
        </w:trPr>
        <w:tc>
          <w:tcPr>
            <w:tcW w:w="560" w:type="dxa"/>
          </w:tcPr>
          <w:p w:rsidR="00D460E5" w:rsidRPr="00707C78" w:rsidRDefault="00D460E5" w:rsidP="00787EB6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385" w:type="dxa"/>
          </w:tcPr>
          <w:p w:rsidR="00D460E5" w:rsidRPr="00707C78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Проведение практических занятий в лаборатории колледжа/на базе предприятий-партнёров с использованием современного оборудования</w:t>
            </w:r>
          </w:p>
        </w:tc>
        <w:tc>
          <w:tcPr>
            <w:tcW w:w="3327" w:type="dxa"/>
          </w:tcPr>
          <w:p w:rsidR="00D460E5" w:rsidRPr="00707C78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Провести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практические занятия в лаборатории колледжа/на базе предприятий-партнёров с использованием современного оборудования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и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предоставлением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технико-технологических, </w:t>
            </w:r>
            <w:proofErr w:type="gramStart"/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технологических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калькуляционных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карт</w:t>
            </w:r>
          </w:p>
        </w:tc>
        <w:tc>
          <w:tcPr>
            <w:tcW w:w="1574" w:type="dxa"/>
          </w:tcPr>
          <w:p w:rsidR="00D460E5" w:rsidRPr="00707C78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2253" w:type="dxa"/>
          </w:tcPr>
          <w:p w:rsidR="00D460E5" w:rsidRPr="00707C78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Проведены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практические занятия в лаборатории колледжа с использованием современного оборудования,</w:t>
            </w:r>
          </w:p>
          <w:p w:rsidR="00D460E5" w:rsidRPr="00707C78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технико-технологические, </w:t>
            </w:r>
            <w:proofErr w:type="gramStart"/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технологически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е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калькуляционные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карт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ы</w:t>
            </w:r>
          </w:p>
        </w:tc>
      </w:tr>
      <w:tr w:rsidR="00D460E5" w:rsidRPr="00D74AAB" w:rsidTr="00787EB6">
        <w:trPr>
          <w:jc w:val="center"/>
        </w:trPr>
        <w:tc>
          <w:tcPr>
            <w:tcW w:w="560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5" w:type="dxa"/>
          </w:tcPr>
          <w:p w:rsidR="00D460E5" w:rsidRPr="00D74AAB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Подготовка обучающихся к участию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в олимпиаде </w:t>
            </w: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профессиональн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ого мастерства, в профессиональных</w:t>
            </w: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конкурсах</w:t>
            </w:r>
          </w:p>
        </w:tc>
        <w:tc>
          <w:tcPr>
            <w:tcW w:w="3327" w:type="dxa"/>
          </w:tcPr>
          <w:p w:rsidR="00D460E5" w:rsidRPr="006F49B5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-Подготовить и провести </w:t>
            </w:r>
            <w:proofErr w:type="spell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внутриколледжную</w:t>
            </w:r>
            <w:proofErr w:type="spell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олимпиаду профессионального мастерства среди студентов пред и выпускных групп специальности 43.02.01 Поварское и кондитерское дело</w:t>
            </w:r>
          </w:p>
          <w:p w:rsidR="00D460E5" w:rsidRPr="00D74AAB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-Подготовить студентов к конкурсу профессионального мастерства среди студентов колледжа в ЮУРГУ.</w:t>
            </w:r>
          </w:p>
        </w:tc>
        <w:tc>
          <w:tcPr>
            <w:tcW w:w="1574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53" w:type="dxa"/>
          </w:tcPr>
          <w:p w:rsidR="00D460E5" w:rsidRDefault="00D460E5" w:rsidP="00787EB6">
            <w:pPr>
              <w:spacing w:line="240" w:lineRule="auto"/>
              <w:ind w:firstLine="0"/>
              <w:rPr>
                <w:rFonts w:hint="eastAsia"/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- </w:t>
            </w:r>
            <w:r w:rsidRPr="00F957C1">
              <w:rPr>
                <w:bdr w:val="none" w:sz="0" w:space="0" w:color="auto" w:frame="1"/>
                <w:shd w:val="clear" w:color="auto" w:fill="FFFFFF"/>
              </w:rPr>
              <w:t>1,2,3 места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во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внутриколледжной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олимпиаде профессионального мастерства среди студентов </w:t>
            </w:r>
          </w:p>
          <w:p w:rsidR="00D460E5" w:rsidRPr="00D74AAB" w:rsidRDefault="00D460E5" w:rsidP="00787EB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957C1">
              <w:rPr>
                <w:bdr w:val="none" w:sz="0" w:space="0" w:color="auto" w:frame="1"/>
                <w:shd w:val="clear" w:color="auto" w:fill="FFFFFF"/>
              </w:rPr>
              <w:t>-</w:t>
            </w:r>
            <w:r w:rsidRPr="00F957C1">
              <w:t xml:space="preserve"> </w:t>
            </w:r>
            <w:r>
              <w:t>сертификат участника в</w:t>
            </w:r>
            <w:r w:rsidRPr="00F957C1">
              <w:t xml:space="preserve"> Международном</w:t>
            </w:r>
            <w:r>
              <w:t xml:space="preserve"> фестивале кулинарного искусства</w:t>
            </w:r>
          </w:p>
        </w:tc>
      </w:tr>
      <w:tr w:rsidR="00D460E5" w:rsidRPr="00D74AAB" w:rsidTr="00787EB6">
        <w:trPr>
          <w:jc w:val="center"/>
        </w:trPr>
        <w:tc>
          <w:tcPr>
            <w:tcW w:w="560" w:type="dxa"/>
          </w:tcPr>
          <w:p w:rsidR="00D460E5" w:rsidRPr="00265D25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85" w:type="dxa"/>
          </w:tcPr>
          <w:p w:rsidR="00D460E5" w:rsidRPr="00D74AAB" w:rsidRDefault="00D460E5" w:rsidP="00787EB6">
            <w:pPr>
              <w:suppressAutoHyphens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hAnsi="Times New Roman" w:cs="Times New Roman"/>
              </w:rPr>
              <w:t xml:space="preserve">Выявление затруднений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работе и корректировка работы</w:t>
            </w:r>
          </w:p>
          <w:p w:rsidR="00D460E5" w:rsidRPr="00265D25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27" w:type="dxa"/>
          </w:tcPr>
          <w:p w:rsidR="00D460E5" w:rsidRPr="00265D25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 xml:space="preserve">Посещение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наставляемым </w:t>
            </w:r>
            <w:r w:rsidRPr="00265D25">
              <w:rPr>
                <w:rFonts w:ascii="Times New Roman" w:hAnsi="Times New Roman" w:cs="Times New Roman"/>
              </w:rPr>
              <w:t xml:space="preserve"> консультаций</w:t>
            </w:r>
            <w:proofErr w:type="gramEnd"/>
            <w:r w:rsidRPr="00265D25">
              <w:rPr>
                <w:rFonts w:ascii="Times New Roman" w:hAnsi="Times New Roman" w:cs="Times New Roman"/>
              </w:rPr>
              <w:t xml:space="preserve"> наставника</w:t>
            </w:r>
            <w:r>
              <w:rPr>
                <w:rFonts w:ascii="Times New Roman" w:hAnsi="Times New Roman" w:cs="Times New Roman"/>
              </w:rPr>
              <w:t xml:space="preserve"> для анализа </w:t>
            </w:r>
            <w:r w:rsidRPr="00265D25">
              <w:rPr>
                <w:rFonts w:ascii="Times New Roman" w:hAnsi="Times New Roman" w:cs="Times New Roman"/>
              </w:rPr>
              <w:t>выполнения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5D25">
              <w:rPr>
                <w:rFonts w:ascii="Times New Roman" w:hAnsi="Times New Roman" w:cs="Times New Roman"/>
              </w:rPr>
              <w:t xml:space="preserve"> работы</w:t>
            </w:r>
            <w:r>
              <w:rPr>
                <w:rFonts w:ascii="Times New Roman" w:hAnsi="Times New Roman" w:cs="Times New Roman"/>
              </w:rPr>
              <w:t>, корректировки и исправления замечаний.</w:t>
            </w:r>
          </w:p>
        </w:tc>
        <w:tc>
          <w:tcPr>
            <w:tcW w:w="1574" w:type="dxa"/>
          </w:tcPr>
          <w:p w:rsidR="00D460E5" w:rsidRPr="00265D25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253" w:type="dxa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замечания, ведется работа над ошибками, корректируются задания на следующий период работы</w:t>
            </w:r>
          </w:p>
        </w:tc>
      </w:tr>
    </w:tbl>
    <w:p w:rsidR="00D460E5" w:rsidRPr="00D74AAB" w:rsidRDefault="00D460E5" w:rsidP="00D460E5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D460E5" w:rsidRDefault="00D460E5" w:rsidP="00D460E5">
      <w:pPr>
        <w:pStyle w:val="a3"/>
        <w:numPr>
          <w:ilvl w:val="0"/>
          <w:numId w:val="1"/>
        </w:numPr>
        <w:suppressAutoHyphens w:val="0"/>
        <w:spacing w:line="240" w:lineRule="auto"/>
        <w:ind w:left="0"/>
        <w:jc w:val="left"/>
        <w:rPr>
          <w:rFonts w:ascii="Times New Roman" w:hAnsi="Times New Roman" w:cs="Times New Roman"/>
        </w:rPr>
      </w:pPr>
      <w:r w:rsidRPr="00D74AAB">
        <w:rPr>
          <w:rFonts w:ascii="Times New Roman" w:hAnsi="Times New Roman" w:cs="Times New Roman"/>
        </w:rPr>
        <w:t>Анализ работы и рекомендации по его результатам</w:t>
      </w:r>
    </w:p>
    <w:p w:rsidR="00D460E5" w:rsidRPr="00D74AAB" w:rsidRDefault="00D460E5" w:rsidP="00D460E5">
      <w:pPr>
        <w:pStyle w:val="a3"/>
        <w:suppressAutoHyphens w:val="0"/>
        <w:spacing w:line="240" w:lineRule="auto"/>
        <w:ind w:left="0"/>
        <w:jc w:val="left"/>
        <w:rPr>
          <w:rFonts w:ascii="Times New Roman" w:hAnsi="Times New Roman" w:cs="Times New Roman"/>
        </w:rPr>
      </w:pPr>
    </w:p>
    <w:tbl>
      <w:tblPr>
        <w:tblStyle w:val="a4"/>
        <w:tblW w:w="10314" w:type="dxa"/>
        <w:tblLook w:val="04A0" w:firstRow="1" w:lastRow="0" w:firstColumn="1" w:lastColumn="0" w:noHBand="0" w:noVBand="1"/>
      </w:tblPr>
      <w:tblGrid>
        <w:gridCol w:w="564"/>
        <w:gridCol w:w="2521"/>
        <w:gridCol w:w="2977"/>
        <w:gridCol w:w="4252"/>
      </w:tblGrid>
      <w:tr w:rsidR="00D460E5" w:rsidRPr="00D74AAB" w:rsidTr="00787EB6">
        <w:tc>
          <w:tcPr>
            <w:tcW w:w="564" w:type="dxa"/>
            <w:vAlign w:val="center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21" w:type="dxa"/>
            <w:vAlign w:val="center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2977" w:type="dxa"/>
            <w:vAlign w:val="center"/>
          </w:tcPr>
          <w:p w:rsidR="00D460E5" w:rsidRPr="00D74AAB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4252" w:type="dxa"/>
            <w:vAlign w:val="center"/>
          </w:tcPr>
          <w:p w:rsidR="00D460E5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  <w:p w:rsidR="00D460E5" w:rsidRPr="00D74AAB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460E5" w:rsidRPr="00A665F8" w:rsidTr="00787EB6">
        <w:tc>
          <w:tcPr>
            <w:tcW w:w="564" w:type="dxa"/>
            <w:vAlign w:val="center"/>
          </w:tcPr>
          <w:p w:rsidR="00D460E5" w:rsidRPr="00A665F8" w:rsidRDefault="00D460E5" w:rsidP="00D460E5">
            <w:pPr>
              <w:pStyle w:val="a3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D460E5" w:rsidRPr="00A665F8" w:rsidRDefault="00D460E5" w:rsidP="00787EB6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Проведение практических занятий </w:t>
            </w:r>
            <w:proofErr w:type="gramStart"/>
            <w:r w:rsidRPr="003E3D7A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 мастерской колледжа</w:t>
            </w:r>
            <w:proofErr w:type="gramEnd"/>
          </w:p>
        </w:tc>
        <w:tc>
          <w:tcPr>
            <w:tcW w:w="2977" w:type="dxa"/>
          </w:tcPr>
          <w:p w:rsidR="00D460E5" w:rsidRPr="00A665F8" w:rsidRDefault="00D460E5" w:rsidP="00787EB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 w:rsidRPr="003E3D7A">
              <w:t>Недостаточное количество часов на подготовку</w:t>
            </w:r>
          </w:p>
        </w:tc>
        <w:tc>
          <w:tcPr>
            <w:tcW w:w="4252" w:type="dxa"/>
          </w:tcPr>
          <w:p w:rsidR="00D460E5" w:rsidRPr="00A665F8" w:rsidRDefault="00D460E5" w:rsidP="00787EB6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t>Увеличение количества времени на подготовку.</w:t>
            </w:r>
          </w:p>
        </w:tc>
      </w:tr>
      <w:tr w:rsidR="00D460E5" w:rsidRPr="00D74AAB" w:rsidTr="00787EB6">
        <w:tc>
          <w:tcPr>
            <w:tcW w:w="564" w:type="dxa"/>
          </w:tcPr>
          <w:p w:rsidR="00D460E5" w:rsidRPr="00D74AAB" w:rsidRDefault="00D460E5" w:rsidP="00D460E5">
            <w:pPr>
              <w:pStyle w:val="a3"/>
              <w:numPr>
                <w:ilvl w:val="0"/>
                <w:numId w:val="2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D460E5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3E3D7A">
              <w:rPr>
                <w:rFonts w:ascii="Times New Roman" w:hAnsi="Times New Roman" w:cs="Times New Roman"/>
              </w:rPr>
              <w:t xml:space="preserve">Анализ и актуализация разработанных рабочих </w:t>
            </w:r>
            <w:proofErr w:type="gramStart"/>
            <w:r w:rsidRPr="003E3D7A">
              <w:rPr>
                <w:rFonts w:ascii="Times New Roman" w:hAnsi="Times New Roman" w:cs="Times New Roman"/>
              </w:rPr>
              <w:t xml:space="preserve">программ,   </w:t>
            </w:r>
            <w:proofErr w:type="gramEnd"/>
            <w:r w:rsidRPr="003E3D7A">
              <w:rPr>
                <w:rFonts w:ascii="Times New Roman" w:hAnsi="Times New Roman" w:cs="Times New Roman"/>
              </w:rPr>
              <w:lastRenderedPageBreak/>
              <w:t xml:space="preserve">комплектов оценочной документации и оценочных средств для текущего контроля по </w:t>
            </w:r>
            <w:r w:rsidRPr="00707C78">
              <w:rPr>
                <w:rFonts w:ascii="Times New Roman" w:hAnsi="Times New Roman" w:cs="Times New Roman"/>
                <w:color w:val="000000"/>
              </w:rPr>
              <w:t>ПМ 0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707C78">
              <w:rPr>
                <w:rFonts w:ascii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 xml:space="preserve">ПМ 02, </w:t>
            </w:r>
            <w:r w:rsidRPr="00707C78">
              <w:rPr>
                <w:rFonts w:ascii="Times New Roman" w:hAnsi="Times New Roman" w:cs="Times New Roman"/>
                <w:color w:val="000000"/>
              </w:rPr>
              <w:t>ПМ 04</w:t>
            </w:r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707C78">
              <w:rPr>
                <w:rFonts w:ascii="Times New Roman" w:hAnsi="Times New Roman" w:cs="Times New Roman"/>
                <w:color w:val="000000"/>
              </w:rPr>
              <w:t>ПМ 0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  <w:p w:rsidR="00D460E5" w:rsidRPr="005B761E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УП01, ПП01, </w:t>
            </w:r>
            <w:r w:rsidRPr="00D74AAB">
              <w:rPr>
                <w:rFonts w:ascii="Times New Roman" w:hAnsi="Times New Roman" w:cs="Times New Roman"/>
              </w:rPr>
              <w:t>УП02, ПП</w:t>
            </w:r>
            <w:proofErr w:type="gramStart"/>
            <w:r w:rsidRPr="00D74AAB">
              <w:rPr>
                <w:rFonts w:ascii="Times New Roman" w:hAnsi="Times New Roman" w:cs="Times New Roman"/>
              </w:rPr>
              <w:t>02,УП</w:t>
            </w:r>
            <w:proofErr w:type="gramEnd"/>
            <w:r w:rsidRPr="00D74AA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77" w:type="dxa"/>
          </w:tcPr>
          <w:p w:rsidR="00D460E5" w:rsidRPr="003E3D7A" w:rsidRDefault="00D460E5" w:rsidP="00787EB6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lastRenderedPageBreak/>
              <w:t xml:space="preserve">Проведена корректировка рабочих </w:t>
            </w:r>
            <w:proofErr w:type="gramStart"/>
            <w:r w:rsidRPr="003E3D7A">
              <w:rPr>
                <w:rFonts w:ascii="Times New Roman" w:hAnsi="Times New Roman" w:cs="Times New Roman"/>
              </w:rPr>
              <w:t xml:space="preserve">программ,   </w:t>
            </w:r>
            <w:proofErr w:type="gramEnd"/>
            <w:r w:rsidRPr="003E3D7A">
              <w:rPr>
                <w:rFonts w:ascii="Times New Roman" w:hAnsi="Times New Roman" w:cs="Times New Roman"/>
              </w:rPr>
              <w:t xml:space="preserve">комплектов оценочной документации и </w:t>
            </w:r>
            <w:r w:rsidRPr="003E3D7A">
              <w:rPr>
                <w:rFonts w:ascii="Times New Roman" w:hAnsi="Times New Roman" w:cs="Times New Roman"/>
              </w:rPr>
              <w:lastRenderedPageBreak/>
              <w:t>оценочных средств для текущего контроля по преподаваемым дисциплинам и модулям.</w:t>
            </w:r>
          </w:p>
          <w:p w:rsidR="00D460E5" w:rsidRPr="003E3D7A" w:rsidRDefault="00D460E5" w:rsidP="00787EB6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</w:rPr>
            </w:pPr>
            <w:r w:rsidRPr="003E3D7A">
              <w:rPr>
                <w:rStyle w:val="c1"/>
              </w:rPr>
              <w:t>Программы соответствуют ФГОС СПО в части осваиваемых ОК и ПК.</w:t>
            </w:r>
          </w:p>
          <w:p w:rsidR="00D460E5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Style w:val="c1"/>
              </w:rPr>
              <w:t>Список литературы устарел.</w:t>
            </w:r>
          </w:p>
        </w:tc>
        <w:tc>
          <w:tcPr>
            <w:tcW w:w="4252" w:type="dxa"/>
          </w:tcPr>
          <w:p w:rsidR="00D460E5" w:rsidRPr="005B761E" w:rsidRDefault="00D460E5" w:rsidP="00787EB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3E3D7A">
              <w:rPr>
                <w:rFonts w:ascii="Times New Roman" w:hAnsi="Times New Roman" w:cs="Times New Roman"/>
              </w:rPr>
              <w:lastRenderedPageBreak/>
              <w:t>Учесть при обновлении рабочих программ актуализацию списка источников.</w:t>
            </w:r>
          </w:p>
        </w:tc>
      </w:tr>
    </w:tbl>
    <w:p w:rsidR="00D460E5" w:rsidRDefault="00D460E5" w:rsidP="00D460E5">
      <w:pPr>
        <w:spacing w:line="240" w:lineRule="auto"/>
        <w:rPr>
          <w:rFonts w:ascii="Times New Roman" w:hAnsi="Times New Roman" w:cs="Times New Roman"/>
        </w:rPr>
      </w:pPr>
    </w:p>
    <w:p w:rsidR="00D460E5" w:rsidRPr="00B439A4" w:rsidRDefault="00D460E5" w:rsidP="00D460E5">
      <w:pPr>
        <w:suppressAutoHyphens w:val="0"/>
        <w:spacing w:line="240" w:lineRule="auto"/>
        <w:jc w:val="left"/>
        <w:rPr>
          <w:rFonts w:ascii="Times New Roman" w:hAnsi="Times New Roman" w:cs="Times New Roman"/>
        </w:rPr>
      </w:pPr>
      <w:r w:rsidRPr="00B439A4">
        <w:rPr>
          <w:rFonts w:ascii="Times New Roman" w:hAnsi="Times New Roman" w:cs="Times New Roman"/>
        </w:rPr>
        <w:t>Выводы по работе</w:t>
      </w:r>
      <w:r>
        <w:rPr>
          <w:rFonts w:ascii="Times New Roman" w:hAnsi="Times New Roman" w:cs="Times New Roman"/>
        </w:rPr>
        <w:t>:</w:t>
      </w:r>
    </w:p>
    <w:p w:rsidR="00D460E5" w:rsidRDefault="00D460E5" w:rsidP="00D460E5">
      <w:pPr>
        <w:pStyle w:val="a3"/>
        <w:spacing w:line="240" w:lineRule="auto"/>
        <w:ind w:left="0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B439A4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Наставляемый приобрел знания и умения по вопросам методики </w:t>
      </w:r>
      <w:r w:rsidRPr="00B439A4">
        <w:rPr>
          <w:rFonts w:ascii="Times New Roman" w:hAnsi="Times New Roman" w:cs="Times New Roman"/>
          <w:color w:val="000000"/>
        </w:rPr>
        <w:t xml:space="preserve">организации и проведения демонстрационного экзамена в форме итоговой аттестации, направленной на определение уровня освоения выпускником материала, предусмотренного образовательной программой </w:t>
      </w:r>
      <w:r w:rsidRPr="00B439A4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по специальности «Поварское и кондитерское дело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».</w:t>
      </w:r>
    </w:p>
    <w:p w:rsidR="00D460E5" w:rsidRPr="00750295" w:rsidRDefault="00D460E5" w:rsidP="00D460E5">
      <w:pPr>
        <w:suppressAutoHyphens w:val="0"/>
        <w:spacing w:line="240" w:lineRule="auto"/>
        <w:rPr>
          <w:rFonts w:ascii="Times New Roman" w:hAnsi="Times New Roman" w:cs="Times New Roman"/>
        </w:rPr>
      </w:pPr>
    </w:p>
    <w:p w:rsidR="00EE597F" w:rsidRDefault="00EE597F">
      <w:bookmarkStart w:id="0" w:name="_GoBack"/>
      <w:bookmarkEnd w:id="0"/>
    </w:p>
    <w:sectPr w:rsidR="00EE597F" w:rsidSect="004B34AE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828C8"/>
    <w:multiLevelType w:val="hybridMultilevel"/>
    <w:tmpl w:val="A2EA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86A28"/>
    <w:multiLevelType w:val="hybridMultilevel"/>
    <w:tmpl w:val="864A38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BA2"/>
    <w:rsid w:val="00CD4BA2"/>
    <w:rsid w:val="00D460E5"/>
    <w:rsid w:val="00EE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81EE0-7867-417E-BD45-E4D4E31E9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0E5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60E5"/>
    <w:pPr>
      <w:ind w:left="720" w:firstLine="0"/>
      <w:contextualSpacing/>
    </w:pPr>
  </w:style>
  <w:style w:type="table" w:styleId="a4">
    <w:name w:val="Table Grid"/>
    <w:basedOn w:val="a1"/>
    <w:uiPriority w:val="59"/>
    <w:rsid w:val="00D460E5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D460E5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D46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951</Words>
  <Characters>5423</Characters>
  <Application>Microsoft Office Word</Application>
  <DocSecurity>0</DocSecurity>
  <Lines>45</Lines>
  <Paragraphs>12</Paragraphs>
  <ScaleCrop>false</ScaleCrop>
  <Company/>
  <LinksUpToDate>false</LinksUpToDate>
  <CharactersWithSpaces>6362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Булаева Юлия Валерьевна</dc:creator>
  <cp:keywords/>
  <dc:description/>
  <cp:lastModifiedBy>Булаева Юлия Валерьевна</cp:lastModifiedBy>
  <cp:revision>2</cp:revision>
  <dcterms:created xsi:type="dcterms:W3CDTF">2025-06-09T05:39:00Z</dcterms:created>
  <dcterms:modified xsi:type="dcterms:W3CDTF">2025-06-09T05:39:00Z</dcterms:modified>
</cp:coreProperties>
</file>