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8255D" w:rsidRDefault="009E33F2" w:rsidP="009E33F2">
      <w:pPr>
        <w:jc w:val="center"/>
        <w:rPr>
          <w:rFonts w:ascii="Times New Roman" w:hAnsi="Times New Roman" w:cs="Times New Roman"/>
          <w:b/>
        </w:rPr>
      </w:pPr>
      <w:r w:rsidRPr="0078255D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8255D" w:rsidRDefault="009E33F2" w:rsidP="009E33F2">
      <w:pPr>
        <w:jc w:val="right"/>
        <w:rPr>
          <w:rFonts w:ascii="Times New Roman" w:hAnsi="Times New Roman" w:cs="Times New Roman"/>
        </w:rPr>
      </w:pPr>
      <w:r w:rsidRPr="0078255D">
        <w:rPr>
          <w:rFonts w:ascii="Times New Roman" w:hAnsi="Times New Roman" w:cs="Times New Roman"/>
        </w:rPr>
        <w:t>Дата вхождения в программу</w:t>
      </w:r>
      <w:r w:rsidR="00EF4291" w:rsidRPr="0078255D">
        <w:rPr>
          <w:rFonts w:ascii="Times New Roman" w:hAnsi="Times New Roman" w:cs="Times New Roman"/>
        </w:rPr>
        <w:t xml:space="preserve"> октябрь 202</w:t>
      </w:r>
      <w:r w:rsidR="00276FEB">
        <w:rPr>
          <w:rFonts w:ascii="Times New Roman" w:hAnsi="Times New Roman" w:cs="Times New Roman"/>
        </w:rPr>
        <w:t>3</w:t>
      </w:r>
    </w:p>
    <w:p w:rsidR="009E33F2" w:rsidRPr="0078255D" w:rsidRDefault="009E33F2" w:rsidP="009E33F2">
      <w:pPr>
        <w:jc w:val="right"/>
        <w:rPr>
          <w:rFonts w:ascii="Times New Roman" w:hAnsi="Times New Roman" w:cs="Times New Roman"/>
        </w:rPr>
      </w:pPr>
      <w:r w:rsidRPr="0078255D">
        <w:rPr>
          <w:rFonts w:ascii="Times New Roman" w:hAnsi="Times New Roman" w:cs="Times New Roman"/>
        </w:rPr>
        <w:t>Дата окончания программы</w:t>
      </w:r>
      <w:r w:rsidR="00EF4291" w:rsidRPr="0078255D">
        <w:rPr>
          <w:rFonts w:ascii="Times New Roman" w:hAnsi="Times New Roman" w:cs="Times New Roman"/>
        </w:rPr>
        <w:t xml:space="preserve"> </w:t>
      </w:r>
      <w:r w:rsidR="00276FEB">
        <w:rPr>
          <w:rFonts w:ascii="Times New Roman" w:hAnsi="Times New Roman" w:cs="Times New Roman"/>
        </w:rPr>
        <w:t>июль</w:t>
      </w:r>
      <w:r w:rsidR="00EF4291" w:rsidRPr="0078255D">
        <w:rPr>
          <w:rFonts w:ascii="Times New Roman" w:hAnsi="Times New Roman" w:cs="Times New Roman"/>
        </w:rPr>
        <w:t xml:space="preserve"> 202</w:t>
      </w:r>
      <w:r w:rsidR="00B7633B">
        <w:rPr>
          <w:rFonts w:ascii="Times New Roman" w:hAnsi="Times New Roman" w:cs="Times New Roman"/>
        </w:rPr>
        <w:t>4</w:t>
      </w:r>
    </w:p>
    <w:p w:rsidR="009E33F2" w:rsidRPr="0034326B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4326B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9169" w:type="dxa"/>
        <w:tblInd w:w="720" w:type="dxa"/>
        <w:tblLook w:val="04A0"/>
      </w:tblPr>
      <w:tblGrid>
        <w:gridCol w:w="5484"/>
        <w:gridCol w:w="3685"/>
      </w:tblGrid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685" w:type="dxa"/>
          </w:tcPr>
          <w:p w:rsidR="009E33F2" w:rsidRPr="0078255D" w:rsidRDefault="00E00CBD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Путилова Ольга Николаевна</w:t>
            </w:r>
          </w:p>
        </w:tc>
      </w:tr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3685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13.11.1999</w:t>
            </w:r>
          </w:p>
        </w:tc>
      </w:tr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685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3685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ФГБОУ ВО «</w:t>
            </w:r>
            <w:proofErr w:type="spellStart"/>
            <w:r w:rsidRPr="0078255D">
              <w:rPr>
                <w:rFonts w:ascii="Times New Roman" w:hAnsi="Times New Roman" w:cs="Times New Roman"/>
              </w:rPr>
              <w:t>РАНХиГС</w:t>
            </w:r>
            <w:proofErr w:type="spellEnd"/>
            <w:r w:rsidRPr="0078255D">
              <w:rPr>
                <w:rFonts w:ascii="Times New Roman" w:hAnsi="Times New Roman" w:cs="Times New Roman"/>
              </w:rPr>
              <w:t xml:space="preserve"> при Президенте РФ»</w:t>
            </w:r>
          </w:p>
        </w:tc>
      </w:tr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3685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Юриспруденция</w:t>
            </w:r>
          </w:p>
        </w:tc>
      </w:tr>
      <w:tr w:rsidR="009E33F2" w:rsidRPr="0078255D" w:rsidTr="00084D78">
        <w:tc>
          <w:tcPr>
            <w:tcW w:w="5484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3685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 xml:space="preserve">Бакалавр </w:t>
            </w:r>
          </w:p>
        </w:tc>
      </w:tr>
    </w:tbl>
    <w:p w:rsidR="009E33F2" w:rsidRPr="0078255D" w:rsidRDefault="009E33F2" w:rsidP="009E33F2">
      <w:pPr>
        <w:pStyle w:val="a3"/>
        <w:suppressAutoHyphens w:val="0"/>
        <w:spacing w:after="200" w:line="276" w:lineRule="auto"/>
        <w:jc w:val="left"/>
        <w:rPr>
          <w:rFonts w:ascii="Times New Roman" w:hAnsi="Times New Roman" w:cs="Times New Roman"/>
        </w:rPr>
      </w:pPr>
    </w:p>
    <w:p w:rsidR="009E33F2" w:rsidRPr="0034326B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4326B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9169" w:type="dxa"/>
        <w:tblInd w:w="720" w:type="dxa"/>
        <w:tblLook w:val="04A0"/>
      </w:tblPr>
      <w:tblGrid>
        <w:gridCol w:w="4066"/>
        <w:gridCol w:w="5103"/>
      </w:tblGrid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8255D" w:rsidRDefault="00E00CBD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 xml:space="preserve">Хафизова </w:t>
            </w:r>
            <w:proofErr w:type="spellStart"/>
            <w:r w:rsidRPr="0078255D">
              <w:rPr>
                <w:rFonts w:ascii="Times New Roman" w:hAnsi="Times New Roman" w:cs="Times New Roman"/>
              </w:rPr>
              <w:t>Алия</w:t>
            </w:r>
            <w:proofErr w:type="spellEnd"/>
            <w:r w:rsidRPr="00782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255D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</w:tr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EF4291" w:rsidRPr="0078255D" w:rsidRDefault="00EF4291" w:rsidP="00EF429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ФГБОУ ВПО «</w:t>
            </w:r>
            <w:proofErr w:type="spellStart"/>
            <w:r w:rsidRPr="0078255D">
              <w:rPr>
                <w:rFonts w:ascii="Times New Roman" w:hAnsi="Times New Roman" w:cs="Times New Roman"/>
              </w:rPr>
              <w:t>ЮУрГУ</w:t>
            </w:r>
            <w:proofErr w:type="spellEnd"/>
            <w:r w:rsidRPr="0078255D">
              <w:rPr>
                <w:rFonts w:ascii="Times New Roman" w:hAnsi="Times New Roman" w:cs="Times New Roman"/>
              </w:rPr>
              <w:t>» (НИУ), 2012</w:t>
            </w:r>
          </w:p>
        </w:tc>
      </w:tr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Городской кадастр</w:t>
            </w:r>
          </w:p>
        </w:tc>
      </w:tr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8255D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инженер</w:t>
            </w:r>
          </w:p>
        </w:tc>
      </w:tr>
      <w:tr w:rsidR="009E33F2" w:rsidRPr="0078255D" w:rsidTr="00084D78">
        <w:tc>
          <w:tcPr>
            <w:tcW w:w="4066" w:type="dxa"/>
          </w:tcPr>
          <w:p w:rsidR="009E33F2" w:rsidRPr="0078255D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8255D" w:rsidRDefault="00EF4291" w:rsidP="00EF429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78255D">
              <w:rPr>
                <w:rFonts w:ascii="Times New Roman" w:hAnsi="Times New Roman" w:cs="Times New Roman"/>
              </w:rPr>
              <w:t xml:space="preserve">10 лет </w:t>
            </w:r>
            <w:r w:rsidRPr="0078255D">
              <w:rPr>
                <w:rFonts w:ascii="Times New Roman" w:hAnsi="Times New Roman" w:cs="Times New Roman"/>
                <w:lang w:val="en-US"/>
              </w:rPr>
              <w:t>7</w:t>
            </w:r>
            <w:r w:rsidRPr="0078255D">
              <w:rPr>
                <w:rFonts w:ascii="Times New Roman" w:hAnsi="Times New Roman" w:cs="Times New Roman"/>
              </w:rPr>
              <w:t xml:space="preserve"> месяцев</w:t>
            </w:r>
          </w:p>
        </w:tc>
      </w:tr>
    </w:tbl>
    <w:p w:rsidR="009E33F2" w:rsidRPr="0078255D" w:rsidRDefault="009E33F2" w:rsidP="009E33F2">
      <w:pPr>
        <w:pStyle w:val="a3"/>
        <w:suppressAutoHyphens w:val="0"/>
        <w:spacing w:after="200" w:line="276" w:lineRule="auto"/>
        <w:jc w:val="left"/>
        <w:rPr>
          <w:rFonts w:ascii="Times New Roman" w:hAnsi="Times New Roman" w:cs="Times New Roman"/>
        </w:rPr>
      </w:pPr>
    </w:p>
    <w:p w:rsidR="009E33F2" w:rsidRPr="0034326B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4326B">
        <w:rPr>
          <w:rFonts w:ascii="Times New Roman" w:hAnsi="Times New Roman" w:cs="Times New Roman"/>
          <w:b/>
        </w:rPr>
        <w:t>Цели и задачи программы</w:t>
      </w:r>
    </w:p>
    <w:p w:rsidR="00B7633B" w:rsidRPr="0078255D" w:rsidRDefault="00B7633B" w:rsidP="0034326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7633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подготовка студентов колледжа к сдаче  демонстрационного экзамена </w:t>
      </w:r>
      <w:r w:rsidRPr="007825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компетенции «</w:t>
      </w:r>
      <w:proofErr w:type="spellStart"/>
      <w:r w:rsidRPr="007825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Геопространственные</w:t>
      </w:r>
      <w:proofErr w:type="spellEnd"/>
      <w:r w:rsidRPr="007825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технологии».</w:t>
      </w:r>
    </w:p>
    <w:p w:rsidR="00B7633B" w:rsidRPr="00417D86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hAnsi="Times New Roman" w:cs="Times New Roman"/>
        </w:rPr>
      </w:pP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Цель программы наставничества: </w:t>
      </w:r>
      <w:r w:rsidRPr="00417D86">
        <w:rPr>
          <w:rFonts w:ascii="Times New Roman" w:hAnsi="Times New Roman" w:cs="Times New Roman"/>
        </w:rPr>
        <w:t xml:space="preserve">оказание помощи молодому педагогу в освоении методики организации и проведения демонстрационного экзамена в форме итоговой и промежуточной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по специальности «Земельно-имущественные отношения».</w:t>
      </w:r>
    </w:p>
    <w:p w:rsidR="00B7633B" w:rsidRPr="00417D86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Calibri" w:eastAsia="Times New Roman" w:hAnsi="Calibri" w:cs="Calibri"/>
          <w:kern w:val="0"/>
          <w:sz w:val="22"/>
          <w:szCs w:val="22"/>
          <w:lang w:eastAsia="ru-RU" w:bidi="ar-SA"/>
        </w:rPr>
      </w:pPr>
      <w:r w:rsidRPr="00417D86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Задачи:</w:t>
      </w:r>
    </w:p>
    <w:p w:rsidR="00B7633B" w:rsidRPr="00417D86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1) спланировать систему мероприятий для передачи умений и знаний наставляемому по основному запросу; </w:t>
      </w:r>
    </w:p>
    <w:p w:rsidR="00B7633B" w:rsidRPr="00417D86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B7633B" w:rsidRPr="00417D86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3) </w:t>
      </w:r>
      <w:proofErr w:type="spellStart"/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Ослеживать</w:t>
      </w:r>
      <w:proofErr w:type="spellEnd"/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динамику развития умений и знаний наставляемого, </w:t>
      </w:r>
    </w:p>
    <w:p w:rsidR="00B7633B" w:rsidRPr="00417D86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4) Оценить результаты программы и ее эффективность.</w:t>
      </w:r>
    </w:p>
    <w:p w:rsidR="00B7633B" w:rsidRPr="00B7633B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Calibri" w:eastAsia="Times New Roman" w:hAnsi="Calibri" w:cs="Calibri"/>
          <w:color w:val="FF0000"/>
          <w:kern w:val="0"/>
          <w:sz w:val="22"/>
          <w:szCs w:val="22"/>
          <w:lang w:eastAsia="ru-RU" w:bidi="ar-SA"/>
        </w:rPr>
      </w:pPr>
    </w:p>
    <w:p w:rsidR="00B7633B" w:rsidRPr="00B7633B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B7633B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Результаты программы: </w:t>
      </w:r>
    </w:p>
    <w:p w:rsidR="00B7633B" w:rsidRPr="00B7633B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7633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Приобретение знаний и умений по вопросам подготовки и проведения демонстрационного экзамена.</w:t>
      </w:r>
    </w:p>
    <w:p w:rsidR="00AA7B76" w:rsidRPr="0078255D" w:rsidRDefault="00AA7B76" w:rsidP="0034326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8255D">
        <w:rPr>
          <w:rFonts w:ascii="Times New Roman" w:hAnsi="Times New Roman" w:cs="Times New Roman"/>
          <w:color w:val="000000"/>
        </w:rPr>
        <w:t>Срок выполнения подготовки: 202</w:t>
      </w:r>
      <w:r w:rsidR="00276FEB">
        <w:rPr>
          <w:rFonts w:ascii="Times New Roman" w:hAnsi="Times New Roman" w:cs="Times New Roman"/>
          <w:color w:val="000000"/>
        </w:rPr>
        <w:t>3</w:t>
      </w:r>
      <w:r w:rsidRPr="0078255D">
        <w:rPr>
          <w:rFonts w:ascii="Times New Roman" w:hAnsi="Times New Roman" w:cs="Times New Roman"/>
          <w:color w:val="000000"/>
        </w:rPr>
        <w:t>-202</w:t>
      </w:r>
      <w:r w:rsidR="00B7633B">
        <w:rPr>
          <w:rFonts w:ascii="Times New Roman" w:hAnsi="Times New Roman" w:cs="Times New Roman"/>
          <w:color w:val="000000"/>
        </w:rPr>
        <w:t>4</w:t>
      </w:r>
      <w:r w:rsidRPr="0078255D">
        <w:rPr>
          <w:rFonts w:ascii="Times New Roman" w:hAnsi="Times New Roman" w:cs="Times New Roman"/>
          <w:color w:val="000000"/>
        </w:rPr>
        <w:t xml:space="preserve"> учебный год.</w:t>
      </w:r>
    </w:p>
    <w:p w:rsidR="009E33F2" w:rsidRPr="0034326B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4326B">
        <w:rPr>
          <w:rFonts w:ascii="Times New Roman" w:hAnsi="Times New Roman" w:cs="Times New Roman"/>
          <w:b/>
        </w:rPr>
        <w:lastRenderedPageBreak/>
        <w:t>Содержание деятельности наставляемого</w:t>
      </w:r>
    </w:p>
    <w:tbl>
      <w:tblPr>
        <w:tblStyle w:val="a4"/>
        <w:tblW w:w="9639" w:type="dxa"/>
        <w:tblInd w:w="250" w:type="dxa"/>
        <w:tblLook w:val="04A0"/>
      </w:tblPr>
      <w:tblGrid>
        <w:gridCol w:w="542"/>
        <w:gridCol w:w="2639"/>
        <w:gridCol w:w="2639"/>
        <w:gridCol w:w="1566"/>
        <w:gridCol w:w="2253"/>
      </w:tblGrid>
      <w:tr w:rsidR="00544625" w:rsidRPr="0078255D" w:rsidTr="007B3266">
        <w:tc>
          <w:tcPr>
            <w:tcW w:w="542" w:type="dxa"/>
          </w:tcPr>
          <w:p w:rsidR="009E33F2" w:rsidRPr="0078255D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39" w:type="dxa"/>
          </w:tcPr>
          <w:p w:rsidR="009E33F2" w:rsidRPr="0078255D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 xml:space="preserve">Направление </w:t>
            </w:r>
          </w:p>
        </w:tc>
        <w:tc>
          <w:tcPr>
            <w:tcW w:w="2639" w:type="dxa"/>
          </w:tcPr>
          <w:p w:rsidR="009E33F2" w:rsidRPr="0078255D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Задание/проект</w:t>
            </w:r>
          </w:p>
        </w:tc>
        <w:tc>
          <w:tcPr>
            <w:tcW w:w="1566" w:type="dxa"/>
          </w:tcPr>
          <w:p w:rsidR="009E33F2" w:rsidRPr="0078255D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253" w:type="dxa"/>
          </w:tcPr>
          <w:p w:rsidR="009E33F2" w:rsidRPr="0078255D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8255D">
              <w:rPr>
                <w:rFonts w:ascii="Times New Roman" w:hAnsi="Times New Roman" w:cs="Times New Roman"/>
              </w:rPr>
              <w:t>Оценка  результата</w:t>
            </w:r>
          </w:p>
        </w:tc>
      </w:tr>
      <w:tr w:rsidR="00544625" w:rsidRPr="00417D86" w:rsidTr="007B3266">
        <w:tc>
          <w:tcPr>
            <w:tcW w:w="542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9" w:type="dxa"/>
          </w:tcPr>
          <w:p w:rsidR="00AA7B76" w:rsidRPr="00417D86" w:rsidRDefault="00AA7B76" w:rsidP="00AA7B7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Анализ и актуализация разработанных рабочих программ   ПМ 02 Осуществление кадастровых отношений, УП03, ПП03 </w:t>
            </w:r>
          </w:p>
        </w:tc>
        <w:tc>
          <w:tcPr>
            <w:tcW w:w="2639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Провести анализ актуальности содержания тем в рабочих программах, при необходимости внести изменения в рабочие программы и календарно-тематические планы</w:t>
            </w:r>
          </w:p>
        </w:tc>
        <w:tc>
          <w:tcPr>
            <w:tcW w:w="1566" w:type="dxa"/>
          </w:tcPr>
          <w:p w:rsidR="00AA7B76" w:rsidRPr="00417D86" w:rsidRDefault="00AA7B76" w:rsidP="00276FE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Сентябрь 202</w:t>
            </w:r>
            <w:r w:rsidR="00276F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3" w:type="dxa"/>
          </w:tcPr>
          <w:p w:rsidR="007B3266" w:rsidRPr="00417D86" w:rsidRDefault="007B3266" w:rsidP="007B326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Внесены изменения в недостающие темы по МДК.02.01, скорректированы часы, обновлен список литературы</w:t>
            </w:r>
          </w:p>
          <w:p w:rsidR="00AA7B76" w:rsidRPr="00417D86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B3266" w:rsidRPr="00417D86" w:rsidTr="007B3266">
        <w:tc>
          <w:tcPr>
            <w:tcW w:w="542" w:type="dxa"/>
          </w:tcPr>
          <w:p w:rsidR="007B3266" w:rsidRPr="00417D86" w:rsidRDefault="007B326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9" w:type="dxa"/>
          </w:tcPr>
          <w:p w:rsidR="007B3266" w:rsidRPr="00417D86" w:rsidRDefault="007B3266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</w:rPr>
              <w:t>Анализ комплектов оценочной документации и о</w:t>
            </w:r>
            <w:r w:rsidRPr="00417D86">
              <w:rPr>
                <w:rFonts w:ascii="Times New Roman" w:hAnsi="Times New Roman" w:cs="Times New Roman"/>
                <w:shd w:val="clear" w:color="auto" w:fill="FFFFFF"/>
              </w:rPr>
              <w:t>бъективная оценка материально-технической базы колледжа по данной компетенции (работа с регламентирующими документами)</w:t>
            </w:r>
          </w:p>
        </w:tc>
        <w:tc>
          <w:tcPr>
            <w:tcW w:w="2639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Провести анализ комплектов оценочной документации для подготовки обучающихся к демонстрационному экзамену, провести работу с регламентирующими документами</w:t>
            </w:r>
          </w:p>
        </w:tc>
        <w:tc>
          <w:tcPr>
            <w:tcW w:w="1566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17D86">
              <w:rPr>
                <w:rFonts w:ascii="Times New Roman" w:hAnsi="Times New Roman" w:cs="Times New Roman"/>
              </w:rPr>
              <w:t>1, 2 семестр</w:t>
            </w:r>
          </w:p>
        </w:tc>
        <w:tc>
          <w:tcPr>
            <w:tcW w:w="2253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Разработаны программы подготовки обучающихся к сдаче демонстрационного экзамена</w:t>
            </w:r>
          </w:p>
        </w:tc>
      </w:tr>
      <w:tr w:rsidR="007B3266" w:rsidRPr="00417D86" w:rsidTr="007B3266">
        <w:tc>
          <w:tcPr>
            <w:tcW w:w="542" w:type="dxa"/>
          </w:tcPr>
          <w:p w:rsidR="007B3266" w:rsidRPr="00417D86" w:rsidRDefault="00E81E1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9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Пополнение фонда оценочных средств по специальности</w:t>
            </w:r>
          </w:p>
        </w:tc>
        <w:tc>
          <w:tcPr>
            <w:tcW w:w="2639" w:type="dxa"/>
          </w:tcPr>
          <w:p w:rsidR="007B3266" w:rsidRPr="00417D86" w:rsidRDefault="007B3266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Разработать оценочные средства для текущего контроля по </w:t>
            </w:r>
          </w:p>
          <w:p w:rsidR="007B3266" w:rsidRPr="00417D86" w:rsidRDefault="007B3266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- ПМ 02 Осуществление кадастровых отношений, УП03, ПП03</w:t>
            </w:r>
          </w:p>
        </w:tc>
        <w:tc>
          <w:tcPr>
            <w:tcW w:w="1566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17D8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7B3266" w:rsidRPr="00417D86" w:rsidRDefault="007B326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highlight w:val="red"/>
              </w:rPr>
            </w:pPr>
            <w:r w:rsidRPr="00417D86">
              <w:rPr>
                <w:rFonts w:ascii="Times New Roman" w:hAnsi="Times New Roman" w:cs="Times New Roman"/>
              </w:rPr>
              <w:t xml:space="preserve">Актуализированы оценочные средства для текущего контроля. </w:t>
            </w:r>
          </w:p>
        </w:tc>
      </w:tr>
      <w:tr w:rsidR="00544625" w:rsidRPr="00417D86" w:rsidTr="007B3266">
        <w:tc>
          <w:tcPr>
            <w:tcW w:w="542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9" w:type="dxa"/>
          </w:tcPr>
          <w:p w:rsidR="00AA7B76" w:rsidRPr="00417D86" w:rsidRDefault="00AA7B76" w:rsidP="00AA7B7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практических занятий в мастерской колледжа/на базе предприятий-партнёров с использованием современного оборудования</w:t>
            </w:r>
          </w:p>
        </w:tc>
        <w:tc>
          <w:tcPr>
            <w:tcW w:w="2639" w:type="dxa"/>
          </w:tcPr>
          <w:p w:rsidR="00AA7B76" w:rsidRPr="00417D86" w:rsidRDefault="00C05B1C" w:rsidP="00AA7B7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Провести </w:t>
            </w: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колледжа/на базе предприятий-партнёров с использованием современного оборудования с предоставлением технологических карт</w:t>
            </w:r>
          </w:p>
        </w:tc>
        <w:tc>
          <w:tcPr>
            <w:tcW w:w="1566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AA7B76" w:rsidRPr="00417D86" w:rsidRDefault="00C05B1C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Проведены </w:t>
            </w: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с использованием современного оборудования</w:t>
            </w:r>
          </w:p>
        </w:tc>
      </w:tr>
      <w:tr w:rsidR="00544625" w:rsidRPr="00417D86" w:rsidTr="007B3266">
        <w:tc>
          <w:tcPr>
            <w:tcW w:w="542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9" w:type="dxa"/>
          </w:tcPr>
          <w:p w:rsidR="00AA7B76" w:rsidRPr="00417D86" w:rsidRDefault="00AA7B76" w:rsidP="00711A6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</w:t>
            </w:r>
            <w:r w:rsidR="00172B99"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чающихся к участию в чемпионате</w:t>
            </w: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711A67"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Молодые п</w:t>
            </w: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  <w:r w:rsidR="00172B99"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Юниоров</w:t>
            </w:r>
          </w:p>
        </w:tc>
        <w:tc>
          <w:tcPr>
            <w:tcW w:w="2639" w:type="dxa"/>
          </w:tcPr>
          <w:p w:rsidR="00B131C1" w:rsidRPr="00417D86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Составить план подготовки по выполнению следующих мероприятий:</w:t>
            </w:r>
          </w:p>
          <w:p w:rsidR="00B131C1" w:rsidRPr="00417D86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вести поурочный план занятий;</w:t>
            </w:r>
          </w:p>
          <w:p w:rsidR="00B131C1" w:rsidRPr="00417D86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проводить индивидуальные консультации, </w:t>
            </w:r>
          </w:p>
          <w:p w:rsidR="00B131C1" w:rsidRPr="00417D86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lastRenderedPageBreak/>
              <w:t>- проводить открытые внеурочные мероприятия;</w:t>
            </w:r>
          </w:p>
          <w:p w:rsidR="00AA7B76" w:rsidRPr="00417D86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оказывать психологическую поддержку обучающимся в ходе подготовки к чемпионату</w:t>
            </w:r>
          </w:p>
        </w:tc>
        <w:tc>
          <w:tcPr>
            <w:tcW w:w="1566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253" w:type="dxa"/>
          </w:tcPr>
          <w:p w:rsidR="00AA7B76" w:rsidRPr="00417D86" w:rsidRDefault="00172B99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Разобраны методики выполнения заданий, проведены мастер-классы и обучения конкурсантов школьников</w:t>
            </w:r>
          </w:p>
          <w:p w:rsidR="00E81E16" w:rsidRPr="00417D86" w:rsidRDefault="00E81E1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Результаты конкурса – 1 место </w:t>
            </w:r>
            <w:r w:rsidRPr="00417D86">
              <w:rPr>
                <w:rFonts w:ascii="Times New Roman" w:hAnsi="Times New Roman" w:cs="Times New Roman"/>
              </w:rPr>
              <w:lastRenderedPageBreak/>
              <w:t>среди юниоров</w:t>
            </w:r>
          </w:p>
        </w:tc>
      </w:tr>
      <w:tr w:rsidR="00544625" w:rsidRPr="00417D86" w:rsidTr="007B3266">
        <w:tc>
          <w:tcPr>
            <w:tcW w:w="542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39" w:type="dxa"/>
          </w:tcPr>
          <w:p w:rsidR="00AA7B76" w:rsidRPr="00417D86" w:rsidRDefault="00E81E16" w:rsidP="00FA45B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  <w:bdr w:val="none" w:sz="0" w:space="0" w:color="auto" w:frame="1"/>
                <w:shd w:val="clear" w:color="auto" w:fill="FFFFFF"/>
              </w:rPr>
            </w:pPr>
            <w:proofErr w:type="gramStart"/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обучающихся к участию в олимпиаде профессионального мастерства, в профессиональных  конкурсах</w:t>
            </w:r>
            <w:proofErr w:type="gramEnd"/>
          </w:p>
        </w:tc>
        <w:tc>
          <w:tcPr>
            <w:tcW w:w="2639" w:type="dxa"/>
          </w:tcPr>
          <w:p w:rsidR="00861474" w:rsidRPr="00861474" w:rsidRDefault="00E81E16" w:rsidP="0086147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17D86">
              <w:rPr>
                <w:bdr w:val="none" w:sz="0" w:space="0" w:color="auto" w:frame="1"/>
                <w:shd w:val="clear" w:color="auto" w:fill="FFFFFF"/>
              </w:rPr>
              <w:t xml:space="preserve">-Подготовить и </w:t>
            </w:r>
            <w:r w:rsidRPr="0086147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провести </w:t>
            </w:r>
            <w:proofErr w:type="spellStart"/>
            <w:r w:rsidRPr="0086147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внутриколледжную</w:t>
            </w:r>
            <w:proofErr w:type="spellEnd"/>
            <w:r w:rsidRPr="0086147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олимпиаду профессионального мастерства среди студентов пред и выпускных групп</w:t>
            </w:r>
            <w:r w:rsidR="00861474" w:rsidRPr="0086147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по УГС </w:t>
            </w:r>
            <w:r w:rsidR="00861474" w:rsidRPr="00861474">
              <w:rPr>
                <w:rFonts w:ascii="Times New Roman" w:hAnsi="Times New Roman" w:cs="Times New Roman"/>
              </w:rPr>
              <w:t>21.00.00</w:t>
            </w:r>
          </w:p>
          <w:p w:rsidR="00AA7B76" w:rsidRPr="00417D86" w:rsidRDefault="00861474" w:rsidP="0034326B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861474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Прикладная геология, горное дело, нефтегазовое дело и геодезия </w:t>
            </w:r>
            <w:r w:rsidR="001E0A2B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и </w:t>
            </w:r>
            <w:r w:rsidR="001E0A2B" w:rsidRPr="001E0A2B">
              <w:rPr>
                <w:rFonts w:ascii="Times New Roman" w:eastAsia="Times New Roman" w:hAnsi="Times New Roman" w:cs="Times New Roman" w:hint="eastAsia"/>
                <w:bCs/>
                <w:kern w:val="0"/>
                <w:lang w:eastAsia="ru-RU" w:bidi="ar-SA"/>
              </w:rPr>
              <w:t>УГС</w:t>
            </w:r>
            <w:r w:rsidR="001E0A2B" w:rsidRPr="001E0A2B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</w:t>
            </w:r>
            <w:r w:rsidR="001E0A2B" w:rsidRPr="001E0A2B">
              <w:rPr>
                <w:rFonts w:ascii="Times New Roman" w:eastAsia="Times New Roman" w:hAnsi="Times New Roman" w:cs="Times New Roman" w:hint="eastAsia"/>
                <w:bCs/>
                <w:kern w:val="0"/>
                <w:lang w:eastAsia="ru-RU" w:bidi="ar-SA"/>
              </w:rPr>
              <w:t>08.00.00 техника и технологии строительства</w:t>
            </w:r>
          </w:p>
        </w:tc>
        <w:tc>
          <w:tcPr>
            <w:tcW w:w="1566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AA7B76" w:rsidRPr="00417D86" w:rsidRDefault="00FA45B9" w:rsidP="00FA45B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Разобраны методики выполнения заданий, проведены мастер-классы и обучения конкурсантов студентов</w:t>
            </w:r>
          </w:p>
        </w:tc>
      </w:tr>
      <w:tr w:rsidR="00BE0672" w:rsidRPr="00417D86" w:rsidTr="007B3266">
        <w:tc>
          <w:tcPr>
            <w:tcW w:w="542" w:type="dxa"/>
          </w:tcPr>
          <w:p w:rsidR="00BE0672" w:rsidRPr="00417D86" w:rsidRDefault="00BE0672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9" w:type="dxa"/>
          </w:tcPr>
          <w:p w:rsidR="00BE0672" w:rsidRPr="00D74AAB" w:rsidRDefault="00BE0672" w:rsidP="00E06DCA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BE0672" w:rsidRPr="00265D25" w:rsidRDefault="00BE0672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BE0672" w:rsidRPr="00265D25" w:rsidRDefault="00BE0672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66" w:type="dxa"/>
          </w:tcPr>
          <w:p w:rsidR="00BE0672" w:rsidRPr="00265D25" w:rsidRDefault="00BE0672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BE0672" w:rsidRPr="00417D86" w:rsidRDefault="00BE0672" w:rsidP="00717C7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Консультации проводятся в срок, выявляются замечания, ведется работа над ошибками.</w:t>
            </w:r>
          </w:p>
          <w:p w:rsidR="00BE0672" w:rsidRPr="00417D86" w:rsidRDefault="00BE0672" w:rsidP="00FC6384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Подводятся итоги и формируются цели работы на </w:t>
            </w:r>
            <w:r w:rsidR="00FC6384">
              <w:rPr>
                <w:rFonts w:ascii="Times New Roman" w:hAnsi="Times New Roman" w:cs="Times New Roman"/>
              </w:rPr>
              <w:t>следующий период</w:t>
            </w:r>
            <w:r w:rsidRPr="00417D86">
              <w:rPr>
                <w:rFonts w:ascii="Times New Roman" w:hAnsi="Times New Roman" w:cs="Times New Roman"/>
              </w:rPr>
              <w:t xml:space="preserve"> </w:t>
            </w:r>
            <w:r w:rsidR="00FC6384">
              <w:rPr>
                <w:rFonts w:ascii="Times New Roman" w:hAnsi="Times New Roman" w:cs="Times New Roman"/>
              </w:rPr>
              <w:t>работы</w:t>
            </w:r>
          </w:p>
        </w:tc>
      </w:tr>
    </w:tbl>
    <w:p w:rsidR="009E33F2" w:rsidRPr="00417D86" w:rsidRDefault="009E33F2" w:rsidP="009E33F2">
      <w:pPr>
        <w:pStyle w:val="a3"/>
        <w:rPr>
          <w:rFonts w:ascii="Times New Roman" w:hAnsi="Times New Roman" w:cs="Times New Roman"/>
        </w:rPr>
      </w:pPr>
    </w:p>
    <w:p w:rsidR="009E33F2" w:rsidRPr="0034326B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4326B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tbl>
      <w:tblPr>
        <w:tblStyle w:val="a4"/>
        <w:tblW w:w="9639" w:type="dxa"/>
        <w:tblInd w:w="250" w:type="dxa"/>
        <w:tblLook w:val="04A0"/>
      </w:tblPr>
      <w:tblGrid>
        <w:gridCol w:w="564"/>
        <w:gridCol w:w="2980"/>
        <w:gridCol w:w="3118"/>
        <w:gridCol w:w="2977"/>
      </w:tblGrid>
      <w:tr w:rsidR="009E33F2" w:rsidRPr="00417D86" w:rsidTr="00084D78">
        <w:tc>
          <w:tcPr>
            <w:tcW w:w="564" w:type="dxa"/>
          </w:tcPr>
          <w:p w:rsidR="009E33F2" w:rsidRPr="00417D86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80" w:type="dxa"/>
          </w:tcPr>
          <w:p w:rsidR="009E33F2" w:rsidRPr="00417D86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Мониторинговое мероприятие</w:t>
            </w:r>
          </w:p>
        </w:tc>
        <w:tc>
          <w:tcPr>
            <w:tcW w:w="3118" w:type="dxa"/>
          </w:tcPr>
          <w:p w:rsidR="009E33F2" w:rsidRPr="00417D86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Анализ результатов</w:t>
            </w:r>
          </w:p>
        </w:tc>
        <w:tc>
          <w:tcPr>
            <w:tcW w:w="2977" w:type="dxa"/>
          </w:tcPr>
          <w:p w:rsidR="009E33F2" w:rsidRPr="00417D86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Рекомендации по итогам </w:t>
            </w:r>
          </w:p>
        </w:tc>
      </w:tr>
      <w:tr w:rsidR="00AA7B76" w:rsidRPr="00417D86" w:rsidTr="00084D78">
        <w:tc>
          <w:tcPr>
            <w:tcW w:w="564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</w:tcPr>
          <w:p w:rsidR="00AA7B76" w:rsidRPr="00417D86" w:rsidRDefault="00AA7B76" w:rsidP="00AA7B7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практических занятий в мастерской колледжа</w:t>
            </w:r>
          </w:p>
        </w:tc>
        <w:tc>
          <w:tcPr>
            <w:tcW w:w="3118" w:type="dxa"/>
          </w:tcPr>
          <w:p w:rsidR="00AA7B76" w:rsidRPr="00417D86" w:rsidRDefault="00AA7B76" w:rsidP="00083F23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 xml:space="preserve">Недостаточное </w:t>
            </w:r>
            <w:r w:rsidR="00083F23" w:rsidRPr="00417D86">
              <w:rPr>
                <w:rFonts w:ascii="Times New Roman" w:hAnsi="Times New Roman" w:cs="Times New Roman"/>
              </w:rPr>
              <w:t>количество часов на подготовку</w:t>
            </w:r>
          </w:p>
        </w:tc>
        <w:tc>
          <w:tcPr>
            <w:tcW w:w="2977" w:type="dxa"/>
          </w:tcPr>
          <w:p w:rsidR="00AA7B76" w:rsidRPr="00417D86" w:rsidRDefault="00083F23" w:rsidP="00083F23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Увеличение количества времени на подготовку.</w:t>
            </w:r>
          </w:p>
        </w:tc>
      </w:tr>
      <w:tr w:rsidR="00AA7B76" w:rsidRPr="00417D86" w:rsidTr="00084D78">
        <w:tc>
          <w:tcPr>
            <w:tcW w:w="564" w:type="dxa"/>
          </w:tcPr>
          <w:p w:rsidR="00AA7B76" w:rsidRPr="00417D86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0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обучающихся к участию в чемпионатах «Молодые профессионалы» в качестве конкурсантов и преподавателей в качестве экспертов</w:t>
            </w:r>
          </w:p>
        </w:tc>
        <w:tc>
          <w:tcPr>
            <w:tcW w:w="3118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Недостаточная психологическая поддержка обучающихся</w:t>
            </w:r>
          </w:p>
        </w:tc>
        <w:tc>
          <w:tcPr>
            <w:tcW w:w="2977" w:type="dxa"/>
          </w:tcPr>
          <w:p w:rsidR="00AA7B76" w:rsidRPr="00417D86" w:rsidRDefault="00AA7B7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Необходимо усилить психологическую поддержку обучающихся</w:t>
            </w:r>
          </w:p>
        </w:tc>
      </w:tr>
      <w:tr w:rsidR="00473C83" w:rsidRPr="00417D86" w:rsidTr="00084D78">
        <w:tc>
          <w:tcPr>
            <w:tcW w:w="564" w:type="dxa"/>
          </w:tcPr>
          <w:p w:rsidR="00473C83" w:rsidRPr="00417D86" w:rsidRDefault="00473C83" w:rsidP="00084D78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417D86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980" w:type="dxa"/>
          </w:tcPr>
          <w:p w:rsidR="00473C83" w:rsidRPr="00417D86" w:rsidRDefault="00473C83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Анализ и актуализация разработанных рабочих программ,   комплектов оценочной документации и оценочных сре</w:t>
            </w:r>
            <w:proofErr w:type="gramStart"/>
            <w:r w:rsidRPr="00417D86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417D86">
              <w:rPr>
                <w:rFonts w:ascii="Times New Roman" w:hAnsi="Times New Roman" w:cs="Times New Roman"/>
              </w:rPr>
              <w:t xml:space="preserve">я текущего контроля по ПМ 02 Осуществление кадастровых отношений, УП03, ПП03 </w:t>
            </w:r>
          </w:p>
        </w:tc>
        <w:tc>
          <w:tcPr>
            <w:tcW w:w="3118" w:type="dxa"/>
          </w:tcPr>
          <w:p w:rsidR="00473C83" w:rsidRPr="00417D86" w:rsidRDefault="00473C83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Проведена корректировка рабочих программ,   комплектов оценочной документации и оценочных сре</w:t>
            </w:r>
            <w:proofErr w:type="gramStart"/>
            <w:r w:rsidRPr="00417D86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417D86">
              <w:rPr>
                <w:rFonts w:ascii="Times New Roman" w:hAnsi="Times New Roman" w:cs="Times New Roman"/>
              </w:rPr>
              <w:t>я текущего контроля по преподаваемым дисциплинам и модулям.</w:t>
            </w:r>
          </w:p>
          <w:p w:rsidR="009A2E3F" w:rsidRPr="00417D86" w:rsidRDefault="009A2E3F" w:rsidP="009A2E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 w:rsidRPr="00417D86">
              <w:rPr>
                <w:rStyle w:val="c1"/>
              </w:rPr>
              <w:t>Программы соответствуют ФГОС СПО в части осваиваемых ОК и ПК.</w:t>
            </w:r>
          </w:p>
          <w:p w:rsidR="009A2E3F" w:rsidRPr="00417D86" w:rsidRDefault="009A2E3F" w:rsidP="0034326B">
            <w:pPr>
              <w:pStyle w:val="c0"/>
              <w:shd w:val="clear" w:color="auto" w:fill="FFFFFF"/>
              <w:spacing w:before="0" w:beforeAutospacing="0" w:after="0" w:afterAutospacing="0"/>
            </w:pPr>
            <w:r w:rsidRPr="00417D86">
              <w:rPr>
                <w:rStyle w:val="c1"/>
              </w:rPr>
              <w:t>Список литературы устарел.</w:t>
            </w:r>
          </w:p>
        </w:tc>
        <w:tc>
          <w:tcPr>
            <w:tcW w:w="2977" w:type="dxa"/>
          </w:tcPr>
          <w:p w:rsidR="00473C83" w:rsidRPr="00417D86" w:rsidRDefault="00473C83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17D86">
              <w:rPr>
                <w:rFonts w:ascii="Times New Roman" w:hAnsi="Times New Roman" w:cs="Times New Roman"/>
              </w:rPr>
              <w:t>Учесть при обновлении рабочих программ актуализацию списка источников.</w:t>
            </w:r>
          </w:p>
        </w:tc>
      </w:tr>
      <w:tr w:rsidR="00BF514F" w:rsidRPr="008E2DAD" w:rsidTr="00084D78">
        <w:tc>
          <w:tcPr>
            <w:tcW w:w="564" w:type="dxa"/>
          </w:tcPr>
          <w:p w:rsidR="00BF514F" w:rsidRPr="00596849" w:rsidRDefault="00BF514F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0" w:type="dxa"/>
          </w:tcPr>
          <w:p w:rsidR="00BF514F" w:rsidRPr="00D74AAB" w:rsidRDefault="00BF514F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наставляемым</w:t>
            </w:r>
          </w:p>
        </w:tc>
        <w:tc>
          <w:tcPr>
            <w:tcW w:w="3118" w:type="dxa"/>
          </w:tcPr>
          <w:p w:rsidR="00BF514F" w:rsidRPr="00D74AAB" w:rsidRDefault="00BF514F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>
              <w:rPr>
                <w:rFonts w:ascii="Times New Roman" w:hAnsi="Times New Roman" w:cs="Times New Roman"/>
              </w:rPr>
              <w:t>обсуждение  результатов работы по направлениям, анализ 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2977" w:type="dxa"/>
          </w:tcPr>
          <w:p w:rsidR="00BF514F" w:rsidRPr="00750295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Работа выполняется в установленные сроки,</w:t>
            </w:r>
            <w:r w:rsidRPr="00DF7767">
              <w:rPr>
                <w:rFonts w:ascii="Times New Roman" w:hAnsi="Times New Roman" w:cs="Times New Roman"/>
              </w:rPr>
              <w:t xml:space="preserve"> у</w:t>
            </w:r>
            <w:r>
              <w:rPr>
                <w:rFonts w:ascii="Times New Roman" w:hAnsi="Times New Roman" w:cs="Times New Roman"/>
              </w:rPr>
              <w:t xml:space="preserve">читься выявлять положительные стороны и находить ошибки </w:t>
            </w:r>
            <w:r w:rsidRPr="00D74AAB">
              <w:rPr>
                <w:rFonts w:ascii="Times New Roman" w:hAnsi="Times New Roman" w:cs="Times New Roman"/>
              </w:rPr>
              <w:t>при возникновении сложностей обращаться к наставнику.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514F" w:rsidRPr="008E2DAD" w:rsidTr="00084D78">
        <w:tc>
          <w:tcPr>
            <w:tcW w:w="564" w:type="dxa"/>
          </w:tcPr>
          <w:p w:rsidR="00BF514F" w:rsidRDefault="00BF514F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0" w:type="dxa"/>
          </w:tcPr>
          <w:p w:rsidR="00BF514F" w:rsidRDefault="00BF514F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 итогов проведения </w:t>
            </w:r>
            <w:proofErr w:type="spellStart"/>
            <w:r>
              <w:rPr>
                <w:rFonts w:ascii="Times New Roman" w:hAnsi="Times New Roman" w:cs="Times New Roman"/>
              </w:rPr>
              <w:t>демоэкзамена</w:t>
            </w:r>
            <w:proofErr w:type="spellEnd"/>
          </w:p>
        </w:tc>
        <w:tc>
          <w:tcPr>
            <w:tcW w:w="3118" w:type="dxa"/>
          </w:tcPr>
          <w:p w:rsidR="00BF514F" w:rsidRPr="00D74AAB" w:rsidRDefault="00BF514F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выполнения работ  студентами на </w:t>
            </w:r>
            <w:proofErr w:type="spellStart"/>
            <w:r>
              <w:rPr>
                <w:rFonts w:ascii="Times New Roman" w:hAnsi="Times New Roman" w:cs="Times New Roman"/>
              </w:rPr>
              <w:t>демоэкзамене</w:t>
            </w:r>
            <w:proofErr w:type="spellEnd"/>
            <w:r>
              <w:rPr>
                <w:rFonts w:ascii="Times New Roman" w:hAnsi="Times New Roman" w:cs="Times New Roman"/>
              </w:rPr>
              <w:t>, итоговых баллов по его результатам.</w:t>
            </w:r>
          </w:p>
        </w:tc>
        <w:tc>
          <w:tcPr>
            <w:tcW w:w="2977" w:type="dxa"/>
          </w:tcPr>
          <w:p w:rsidR="00BF514F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выявить положительные стороны и недочеты в выполнении заданий студентами</w:t>
            </w:r>
          </w:p>
          <w:p w:rsidR="00BF514F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-сформировать план мероприятий на следующий год по устранению недочетов в подготовке</w:t>
            </w:r>
          </w:p>
          <w:p w:rsidR="00BF514F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составить план подготовки к </w:t>
            </w:r>
            <w:proofErr w:type="spellStart"/>
            <w:r>
              <w:rPr>
                <w:rFonts w:ascii="Times New Roman" w:hAnsi="Times New Roman" w:cs="Times New Roman"/>
              </w:rPr>
              <w:t>демоэкзамену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следующий год</w:t>
            </w:r>
          </w:p>
          <w:p w:rsidR="00BF514F" w:rsidRPr="00D74AAB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дать рекомендации преподавателям профессионального цикла по корректировке содержания обучения по выявленным недочетам  </w:t>
            </w:r>
          </w:p>
        </w:tc>
      </w:tr>
    </w:tbl>
    <w:p w:rsidR="00FF4D21" w:rsidRPr="005F332E" w:rsidRDefault="00FF4D21">
      <w:pPr>
        <w:rPr>
          <w:rFonts w:hint="eastAsia"/>
        </w:rPr>
      </w:pPr>
    </w:p>
    <w:p w:rsidR="0034326B" w:rsidRDefault="00084D78" w:rsidP="00417D86">
      <w:pPr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34326B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6. </w:t>
      </w:r>
      <w:r w:rsidR="0034326B" w:rsidRPr="0034326B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выводы по работе</w:t>
      </w:r>
    </w:p>
    <w:p w:rsidR="00276FEB" w:rsidRPr="00417D86" w:rsidRDefault="00276FEB" w:rsidP="00276FEB">
      <w:pPr>
        <w:pStyle w:val="a3"/>
        <w:suppressAutoHyphens w:val="0"/>
        <w:spacing w:line="240" w:lineRule="auto"/>
        <w:ind w:left="0" w:firstLine="709"/>
        <w:rPr>
          <w:rFonts w:ascii="Times New Roman" w:hAnsi="Times New Roman" w:cs="Times New Roman"/>
        </w:rPr>
      </w:pPr>
      <w:r w:rsidRPr="00417D86">
        <w:rPr>
          <w:rFonts w:ascii="Times New Roman" w:hAnsi="Times New Roman" w:cs="Times New Roman"/>
        </w:rPr>
        <w:t xml:space="preserve">оказание помощи молодому педагогу в освоении методики организации и проведения демонстрационного экзамена в форме итоговой и промежуточной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по специальности «Земельно-имущественные отношения».</w:t>
      </w:r>
    </w:p>
    <w:p w:rsidR="00276FEB" w:rsidRPr="0034326B" w:rsidRDefault="00276FEB" w:rsidP="00417D86">
      <w:pPr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proofErr w:type="gramStart"/>
      <w:r w:rsidRPr="0075722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proofErr w:type="gramEnd"/>
      <w:r w:rsidRPr="0075722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приобрел знания и умения по вопросам методики </w:t>
      </w:r>
      <w:r w:rsidRPr="00707C78">
        <w:rPr>
          <w:rFonts w:ascii="Times New Roman" w:hAnsi="Times New Roman" w:cs="Times New Roman"/>
          <w:color w:val="000000"/>
        </w:rPr>
        <w:t>организации и проведения демонстрационного экзамена в форме итоговой аттестации</w:t>
      </w:r>
      <w:r w:rsidRPr="00276FEB">
        <w:rPr>
          <w:rFonts w:ascii="Times New Roman" w:hAnsi="Times New Roman" w:cs="Times New Roman"/>
        </w:rPr>
        <w:t xml:space="preserve"> </w:t>
      </w:r>
      <w:r w:rsidRPr="00417D86">
        <w:rPr>
          <w:rFonts w:ascii="Times New Roman" w:hAnsi="Times New Roman" w:cs="Times New Roman"/>
        </w:rPr>
        <w:t xml:space="preserve">и промежуточной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417D86">
        <w:rPr>
          <w:rFonts w:ascii="Times New Roman" w:eastAsia="Times New Roman" w:hAnsi="Times New Roman" w:cs="Times New Roman"/>
          <w:kern w:val="0"/>
          <w:lang w:eastAsia="ru-RU" w:bidi="ar-SA"/>
        </w:rPr>
        <w:t>по специальности «Земельно-имущественные отношения</w:t>
      </w:r>
      <w:r>
        <w:rPr>
          <w:rFonts w:ascii="Times New Roman" w:hAnsi="Times New Roman" w:cs="Times New Roman"/>
          <w:color w:val="000000"/>
        </w:rPr>
        <w:t>, адаптировался на рабочем месте.</w:t>
      </w:r>
    </w:p>
    <w:sectPr w:rsidR="00276FEB" w:rsidRPr="0034326B" w:rsidSect="003432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3F2"/>
    <w:rsid w:val="00083F23"/>
    <w:rsid w:val="00084D78"/>
    <w:rsid w:val="0013260A"/>
    <w:rsid w:val="00172B99"/>
    <w:rsid w:val="001E0A2B"/>
    <w:rsid w:val="00276FEB"/>
    <w:rsid w:val="002E1B4E"/>
    <w:rsid w:val="0034326B"/>
    <w:rsid w:val="00417D86"/>
    <w:rsid w:val="00473C83"/>
    <w:rsid w:val="00544625"/>
    <w:rsid w:val="0056606D"/>
    <w:rsid w:val="00596849"/>
    <w:rsid w:val="005D5605"/>
    <w:rsid w:val="005F332E"/>
    <w:rsid w:val="00631E32"/>
    <w:rsid w:val="006A4B5B"/>
    <w:rsid w:val="006A6492"/>
    <w:rsid w:val="006E4AFD"/>
    <w:rsid w:val="00711A67"/>
    <w:rsid w:val="00717C7E"/>
    <w:rsid w:val="0078255D"/>
    <w:rsid w:val="007B3266"/>
    <w:rsid w:val="00833856"/>
    <w:rsid w:val="00861474"/>
    <w:rsid w:val="0097737F"/>
    <w:rsid w:val="009A2E3F"/>
    <w:rsid w:val="009E33F2"/>
    <w:rsid w:val="00AA0BFD"/>
    <w:rsid w:val="00AA7B76"/>
    <w:rsid w:val="00AD3EF1"/>
    <w:rsid w:val="00B131C1"/>
    <w:rsid w:val="00B7633B"/>
    <w:rsid w:val="00BA57A0"/>
    <w:rsid w:val="00BE0672"/>
    <w:rsid w:val="00BF514F"/>
    <w:rsid w:val="00C05B1C"/>
    <w:rsid w:val="00C9062E"/>
    <w:rsid w:val="00DC0FF7"/>
    <w:rsid w:val="00E00CBD"/>
    <w:rsid w:val="00E37DC4"/>
    <w:rsid w:val="00E81E16"/>
    <w:rsid w:val="00EF4291"/>
    <w:rsid w:val="00F11C30"/>
    <w:rsid w:val="00F8253C"/>
    <w:rsid w:val="00FA45B9"/>
    <w:rsid w:val="00FA4CD1"/>
    <w:rsid w:val="00FB0F3C"/>
    <w:rsid w:val="00FC6384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861474"/>
    <w:pPr>
      <w:suppressAutoHyphens w:val="0"/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link w:val="20"/>
    <w:uiPriority w:val="9"/>
    <w:qFormat/>
    <w:rsid w:val="00861474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A2E3F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9A2E3F"/>
  </w:style>
  <w:style w:type="character" w:customStyle="1" w:styleId="10">
    <w:name w:val="Заголовок 1 Знак"/>
    <w:basedOn w:val="a0"/>
    <w:link w:val="1"/>
    <w:uiPriority w:val="9"/>
    <w:rsid w:val="008614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4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hlebnikovane</cp:lastModifiedBy>
  <cp:revision>37</cp:revision>
  <dcterms:created xsi:type="dcterms:W3CDTF">2023-04-06T11:32:00Z</dcterms:created>
  <dcterms:modified xsi:type="dcterms:W3CDTF">2025-02-05T08:31:00Z</dcterms:modified>
</cp:coreProperties>
</file>