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903" w:rsidRPr="009C11C1" w:rsidRDefault="00917903" w:rsidP="00917903">
      <w:pPr>
        <w:jc w:val="center"/>
        <w:rPr>
          <w:rFonts w:ascii="Times New Roman" w:hAnsi="Times New Roman"/>
          <w:b/>
          <w:sz w:val="24"/>
          <w:szCs w:val="24"/>
        </w:rPr>
      </w:pPr>
      <w:r w:rsidRPr="009C11C1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917903" w:rsidRDefault="00917903" w:rsidP="009C11C1">
      <w:pPr>
        <w:shd w:val="clear" w:color="auto" w:fill="FFFFFF"/>
        <w:spacing w:line="240" w:lineRule="auto"/>
        <w:ind w:firstLine="426"/>
        <w:jc w:val="both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  <w:r w:rsidRPr="0051319D">
        <w:rPr>
          <w:rFonts w:ascii="Times New Roman" w:hAnsi="Times New Roman"/>
          <w:sz w:val="24"/>
          <w:szCs w:val="24"/>
        </w:rPr>
        <w:t>Предлагаем Вам следующие варианты проживания участников и сопровождающих их лиц на время заключительного этапа Всероссийской олимпиады профессионального мастерства в</w:t>
      </w:r>
      <w:r>
        <w:rPr>
          <w:rFonts w:ascii="Times New Roman" w:hAnsi="Times New Roman"/>
          <w:sz w:val="24"/>
          <w:szCs w:val="24"/>
        </w:rPr>
        <w:t xml:space="preserve"> Челябинске:</w:t>
      </w:r>
    </w:p>
    <w:p w:rsidR="009C11C1" w:rsidRPr="009C11C1" w:rsidRDefault="00917903" w:rsidP="009C11C1">
      <w:pPr>
        <w:pStyle w:val="a5"/>
        <w:spacing w:before="0" w:beforeAutospacing="0" w:after="0" w:afterAutospacing="0"/>
        <w:ind w:firstLine="425"/>
        <w:jc w:val="both"/>
        <w:rPr>
          <w:rFonts w:eastAsia="Calibri"/>
          <w:b/>
          <w:lang w:eastAsia="en-US"/>
        </w:rPr>
      </w:pPr>
      <w:r w:rsidRPr="009C11C1">
        <w:rPr>
          <w:rFonts w:eastAsia="Calibri"/>
          <w:b/>
          <w:lang w:eastAsia="en-US"/>
        </w:rPr>
        <w:t xml:space="preserve">1. Общежитие </w:t>
      </w:r>
      <w:r w:rsidR="009C11C1" w:rsidRPr="009C11C1">
        <w:rPr>
          <w:rFonts w:eastAsia="Calibri"/>
          <w:b/>
          <w:lang w:eastAsia="en-US"/>
        </w:rPr>
        <w:t>гостиничного типа ГБПОУ «ЮУМК».</w:t>
      </w:r>
    </w:p>
    <w:p w:rsidR="00917903" w:rsidRDefault="009C11C1" w:rsidP="009C11C1">
      <w:pPr>
        <w:pStyle w:val="a5"/>
        <w:spacing w:before="0" w:beforeAutospacing="0" w:after="0" w:afterAutospacing="0"/>
        <w:ind w:firstLine="425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917903" w:rsidRPr="00917903">
        <w:rPr>
          <w:rFonts w:eastAsia="Calibri"/>
          <w:lang w:eastAsia="en-US"/>
        </w:rPr>
        <w:t xml:space="preserve">Расположено в непосредственной близости от места проведения Олимпиады. </w:t>
      </w:r>
    </w:p>
    <w:p w:rsidR="009C11C1" w:rsidRPr="00917903" w:rsidRDefault="009C11C1" w:rsidP="009C11C1">
      <w:pPr>
        <w:pStyle w:val="a5"/>
        <w:spacing w:before="0" w:beforeAutospacing="0" w:after="0" w:afterAutospacing="0"/>
        <w:ind w:firstLine="425"/>
        <w:jc w:val="both"/>
        <w:rPr>
          <w:rFonts w:eastAsia="Calibri"/>
          <w:lang w:eastAsia="en-US"/>
        </w:rPr>
      </w:pPr>
    </w:p>
    <w:p w:rsidR="00917903" w:rsidRPr="00917903" w:rsidRDefault="00917903" w:rsidP="009C11C1">
      <w:pPr>
        <w:pStyle w:val="a5"/>
        <w:spacing w:before="0" w:beforeAutospacing="0" w:after="0" w:afterAutospacing="0" w:line="300" w:lineRule="auto"/>
        <w:ind w:firstLine="426"/>
        <w:jc w:val="both"/>
        <w:rPr>
          <w:rFonts w:eastAsia="Calibri"/>
          <w:lang w:eastAsia="en-US"/>
        </w:rPr>
      </w:pPr>
      <w:r w:rsidRPr="00917903">
        <w:rPr>
          <w:rFonts w:eastAsia="Calibri"/>
          <w:lang w:eastAsia="en-US"/>
        </w:rPr>
        <w:t>К услугам гостей:</w:t>
      </w:r>
    </w:p>
    <w:p w:rsidR="00917903" w:rsidRPr="00917903" w:rsidRDefault="00917903" w:rsidP="009C11C1">
      <w:pPr>
        <w:pStyle w:val="a5"/>
        <w:numPr>
          <w:ilvl w:val="0"/>
          <w:numId w:val="1"/>
        </w:numPr>
        <w:spacing w:before="0" w:beforeAutospacing="0" w:after="0" w:afterAutospacing="0" w:line="300" w:lineRule="auto"/>
        <w:jc w:val="both"/>
        <w:rPr>
          <w:rFonts w:eastAsia="Calibri"/>
          <w:lang w:eastAsia="en-US"/>
        </w:rPr>
      </w:pPr>
      <w:r w:rsidRPr="00917903">
        <w:rPr>
          <w:rFonts w:eastAsia="Calibri"/>
          <w:lang w:eastAsia="en-US"/>
        </w:rPr>
        <w:t>современные двухкомнатные  номера блочного типа. В каждой комнате возможно размещение 2 человек.  В блоке оборудована ванная  комната и туалет, имеется холодильник;</w:t>
      </w:r>
    </w:p>
    <w:p w:rsidR="00917903" w:rsidRPr="00917903" w:rsidRDefault="00917903" w:rsidP="009C11C1">
      <w:pPr>
        <w:pStyle w:val="a6"/>
        <w:numPr>
          <w:ilvl w:val="0"/>
          <w:numId w:val="1"/>
        </w:numPr>
        <w:spacing w:after="0" w:line="30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903">
        <w:rPr>
          <w:rFonts w:ascii="Times New Roman" w:eastAsia="Calibri" w:hAnsi="Times New Roman" w:cs="Times New Roman"/>
          <w:sz w:val="24"/>
          <w:szCs w:val="24"/>
        </w:rPr>
        <w:t>общая кухня-гостиная, в которой можно  разогреть или приготовить пищу, а также  провести время за просмотром телевизора, чтением книг;</w:t>
      </w:r>
    </w:p>
    <w:p w:rsidR="00917903" w:rsidRPr="00917903" w:rsidRDefault="00917903" w:rsidP="009C11C1">
      <w:pPr>
        <w:pStyle w:val="a6"/>
        <w:numPr>
          <w:ilvl w:val="0"/>
          <w:numId w:val="1"/>
        </w:numPr>
        <w:spacing w:after="0" w:line="30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7903">
        <w:rPr>
          <w:rFonts w:ascii="Times New Roman" w:eastAsia="Calibri" w:hAnsi="Times New Roman" w:cs="Times New Roman"/>
          <w:sz w:val="24"/>
          <w:szCs w:val="24"/>
        </w:rPr>
        <w:t>бесплатное пользование утюгом и гладильными принадлежностями;</w:t>
      </w:r>
    </w:p>
    <w:p w:rsidR="00917903" w:rsidRDefault="00917903" w:rsidP="009C11C1">
      <w:pPr>
        <w:pStyle w:val="a5"/>
        <w:numPr>
          <w:ilvl w:val="0"/>
          <w:numId w:val="1"/>
        </w:numPr>
        <w:spacing w:before="0" w:beforeAutospacing="0" w:after="0" w:afterAutospacing="0" w:line="300" w:lineRule="auto"/>
        <w:ind w:left="714" w:hanging="357"/>
        <w:jc w:val="both"/>
        <w:rPr>
          <w:rFonts w:eastAsia="Calibri"/>
          <w:lang w:eastAsia="en-US"/>
        </w:rPr>
      </w:pPr>
      <w:proofErr w:type="gramStart"/>
      <w:r w:rsidRPr="00917903">
        <w:rPr>
          <w:rFonts w:eastAsia="Calibri"/>
          <w:lang w:eastAsia="en-US"/>
        </w:rPr>
        <w:t>бесплатный</w:t>
      </w:r>
      <w:proofErr w:type="gramEnd"/>
      <w:r w:rsidRPr="00917903">
        <w:rPr>
          <w:rFonts w:eastAsia="Calibri"/>
          <w:lang w:eastAsia="en-US"/>
        </w:rPr>
        <w:t xml:space="preserve"> </w:t>
      </w:r>
      <w:proofErr w:type="spellStart"/>
      <w:r w:rsidRPr="00917903">
        <w:rPr>
          <w:rFonts w:eastAsia="Calibri"/>
          <w:lang w:eastAsia="en-US"/>
        </w:rPr>
        <w:t>wi-fi</w:t>
      </w:r>
      <w:proofErr w:type="spellEnd"/>
      <w:r w:rsidRPr="00917903">
        <w:rPr>
          <w:rFonts w:eastAsia="Calibri"/>
          <w:lang w:eastAsia="en-US"/>
        </w:rPr>
        <w:t xml:space="preserve"> в фойе на 1 этаже</w:t>
      </w:r>
      <w:bookmarkStart w:id="0" w:name="_GoBack"/>
      <w:bookmarkEnd w:id="0"/>
      <w:r w:rsidRPr="00917903">
        <w:rPr>
          <w:rFonts w:eastAsia="Calibri"/>
          <w:lang w:eastAsia="en-US"/>
        </w:rPr>
        <w:t>.</w:t>
      </w:r>
    </w:p>
    <w:p w:rsidR="00917903" w:rsidRPr="00917903" w:rsidRDefault="00917903" w:rsidP="00917903">
      <w:pPr>
        <w:pStyle w:val="a5"/>
        <w:spacing w:before="0" w:beforeAutospacing="0" w:after="0" w:afterAutospacing="0"/>
        <w:ind w:left="714"/>
        <w:jc w:val="both"/>
        <w:rPr>
          <w:rFonts w:eastAsia="Calibri"/>
          <w:lang w:eastAsia="en-US"/>
        </w:rPr>
      </w:pPr>
    </w:p>
    <w:tbl>
      <w:tblPr>
        <w:tblStyle w:val="a7"/>
        <w:tblW w:w="0" w:type="auto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6"/>
        <w:gridCol w:w="3521"/>
        <w:gridCol w:w="2733"/>
      </w:tblGrid>
      <w:tr w:rsidR="00917903" w:rsidTr="009C11C1">
        <w:tc>
          <w:tcPr>
            <w:tcW w:w="3046" w:type="dxa"/>
          </w:tcPr>
          <w:p w:rsidR="00917903" w:rsidRDefault="00917903" w:rsidP="00917903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 w:rsidRPr="00917903">
              <w:rPr>
                <w:rFonts w:ascii="Arial" w:eastAsia="Times New Roman" w:hAnsi="Arial" w:cs="Arial"/>
                <w:noProof/>
                <w:color w:val="333333"/>
                <w:sz w:val="16"/>
                <w:szCs w:val="16"/>
                <w:lang w:eastAsia="ru-RU"/>
              </w:rPr>
              <w:drawing>
                <wp:inline distT="0" distB="0" distL="0" distR="0">
                  <wp:extent cx="1752600" cy="1316560"/>
                  <wp:effectExtent l="19050" t="0" r="0" b="0"/>
                  <wp:docPr id="4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06" cy="1322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917903" w:rsidRDefault="00917903" w:rsidP="00917903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object w:dxaOrig="13710" w:dyaOrig="8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pt;height:102.75pt" o:ole="">
                  <v:imagedata r:id="rId6" o:title=""/>
                </v:shape>
                <o:OLEObject Type="Embed" ProgID="PBrush" ShapeID="_x0000_i1025" DrawAspect="Content" ObjectID="_1616309607" r:id="rId7"/>
              </w:object>
            </w:r>
          </w:p>
        </w:tc>
        <w:tc>
          <w:tcPr>
            <w:tcW w:w="2733" w:type="dxa"/>
          </w:tcPr>
          <w:p w:rsidR="00917903" w:rsidRDefault="00917903" w:rsidP="00917903">
            <w:pPr>
              <w:rPr>
                <w:rFonts w:ascii="Arial" w:eastAsia="Times New Roman" w:hAnsi="Arial" w:cs="Arial"/>
                <w:color w:val="333333"/>
                <w:sz w:val="16"/>
                <w:szCs w:val="16"/>
                <w:lang w:eastAsia="ru-RU"/>
              </w:rPr>
            </w:pPr>
            <w:r>
              <w:object w:dxaOrig="9570" w:dyaOrig="9705">
                <v:shape id="_x0000_i1026" type="#_x0000_t75" style="width:126pt;height:105pt" o:ole="">
                  <v:imagedata r:id="rId8" o:title=""/>
                </v:shape>
                <o:OLEObject Type="Embed" ProgID="PBrush" ShapeID="_x0000_i1026" DrawAspect="Content" ObjectID="_1616309608" r:id="rId9"/>
              </w:object>
            </w:r>
          </w:p>
        </w:tc>
      </w:tr>
    </w:tbl>
    <w:p w:rsidR="00917903" w:rsidRDefault="00917903" w:rsidP="00917903">
      <w:pPr>
        <w:shd w:val="clear" w:color="auto" w:fill="FFFFFF"/>
        <w:spacing w:line="240" w:lineRule="auto"/>
        <w:ind w:left="170"/>
        <w:rPr>
          <w:rFonts w:ascii="Arial" w:eastAsia="Times New Roman" w:hAnsi="Arial" w:cs="Arial"/>
          <w:color w:val="333333"/>
          <w:sz w:val="16"/>
          <w:szCs w:val="16"/>
          <w:lang w:eastAsia="ru-RU"/>
        </w:rPr>
      </w:pPr>
    </w:p>
    <w:p w:rsidR="00917903" w:rsidRPr="009C11C1" w:rsidRDefault="00917903" w:rsidP="009C11C1">
      <w:pPr>
        <w:shd w:val="clear" w:color="auto" w:fill="FFFFFF"/>
        <w:spacing w:line="240" w:lineRule="auto"/>
        <w:ind w:left="170" w:firstLine="256"/>
        <w:rPr>
          <w:rFonts w:ascii="Times New Roman" w:hAnsi="Times New Roman"/>
          <w:b/>
          <w:sz w:val="24"/>
          <w:szCs w:val="24"/>
        </w:rPr>
      </w:pPr>
      <w:r w:rsidRPr="009C11C1">
        <w:rPr>
          <w:rFonts w:ascii="Times New Roman" w:hAnsi="Times New Roman"/>
          <w:b/>
          <w:sz w:val="24"/>
          <w:szCs w:val="24"/>
        </w:rPr>
        <w:t>2. Гостиница «Сфера», Челябинск, 50 лет ВЛКСМ, 12</w:t>
      </w:r>
    </w:p>
    <w:p w:rsidR="00917903" w:rsidRPr="00917903" w:rsidRDefault="00917903" w:rsidP="009C11C1">
      <w:pPr>
        <w:shd w:val="clear" w:color="auto" w:fill="FFFFFF"/>
        <w:spacing w:line="240" w:lineRule="auto"/>
        <w:ind w:left="284"/>
        <w:rPr>
          <w:rFonts w:ascii="Times New Roman" w:hAnsi="Times New Roman"/>
          <w:sz w:val="24"/>
          <w:szCs w:val="24"/>
        </w:rPr>
      </w:pPr>
      <w:r w:rsidRPr="00917903">
        <w:rPr>
          <w:rFonts w:ascii="Times New Roman" w:hAnsi="Times New Roman"/>
          <w:sz w:val="24"/>
          <w:szCs w:val="24"/>
        </w:rPr>
        <w:t>Тел.: (351) 721-66-91, 722-17-17</w:t>
      </w:r>
      <w:r w:rsidRPr="00917903">
        <w:rPr>
          <w:rFonts w:ascii="Times New Roman" w:hAnsi="Times New Roman"/>
          <w:sz w:val="24"/>
          <w:szCs w:val="24"/>
        </w:rPr>
        <w:br/>
        <w:t>Факс: (351) 722-79-33</w:t>
      </w:r>
    </w:p>
    <w:p w:rsidR="00917903" w:rsidRPr="00917903" w:rsidRDefault="009C11C1" w:rsidP="009C11C1">
      <w:pPr>
        <w:shd w:val="clear" w:color="auto" w:fill="FFFFFF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условиями проживания можно ознакомиться </w:t>
      </w:r>
      <w:r w:rsidR="00917903">
        <w:rPr>
          <w:rFonts w:ascii="Times New Roman" w:hAnsi="Times New Roman"/>
          <w:sz w:val="24"/>
          <w:szCs w:val="24"/>
        </w:rPr>
        <w:t xml:space="preserve">на сайте гостиницы: </w:t>
      </w:r>
      <w:hyperlink r:id="rId10" w:history="1">
        <w:r w:rsidR="00917903" w:rsidRPr="000946DA">
          <w:rPr>
            <w:rStyle w:val="a8"/>
            <w:rFonts w:ascii="Times New Roman" w:hAnsi="Times New Roman"/>
            <w:sz w:val="24"/>
            <w:szCs w:val="24"/>
          </w:rPr>
          <w:t>www.chelsfera.ru</w:t>
        </w:r>
      </w:hyperlink>
    </w:p>
    <w:p w:rsidR="00917903" w:rsidRDefault="00917903" w:rsidP="009C11C1">
      <w:pPr>
        <w:pStyle w:val="a6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319D"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z w:val="24"/>
          <w:szCs w:val="24"/>
        </w:rPr>
        <w:t>шу</w:t>
      </w:r>
      <w:r w:rsidRPr="0051319D">
        <w:rPr>
          <w:rFonts w:ascii="Times New Roman" w:hAnsi="Times New Roman" w:cs="Times New Roman"/>
          <w:sz w:val="24"/>
          <w:szCs w:val="24"/>
        </w:rPr>
        <w:t xml:space="preserve"> сообщить о своём выборе </w:t>
      </w:r>
      <w:r>
        <w:rPr>
          <w:rFonts w:ascii="Times New Roman" w:hAnsi="Times New Roman" w:cs="Times New Roman"/>
          <w:sz w:val="24"/>
          <w:szCs w:val="24"/>
        </w:rPr>
        <w:t xml:space="preserve">размещения </w:t>
      </w:r>
      <w:r w:rsidRPr="0051319D">
        <w:rPr>
          <w:rFonts w:ascii="Times New Roman" w:hAnsi="Times New Roman" w:cs="Times New Roman"/>
          <w:sz w:val="24"/>
          <w:szCs w:val="24"/>
        </w:rPr>
        <w:t>по электронному адресу</w:t>
      </w:r>
      <w:r w:rsidR="009C11C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9C11C1" w:rsidRPr="004501CB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fumo</w:t>
        </w:r>
        <w:r w:rsidR="009C11C1" w:rsidRPr="004501CB">
          <w:rPr>
            <w:rStyle w:val="a8"/>
            <w:rFonts w:ascii="Times New Roman" w:hAnsi="Times New Roman" w:cs="Times New Roman"/>
            <w:sz w:val="24"/>
            <w:szCs w:val="24"/>
          </w:rPr>
          <w:t>22@</w:t>
        </w:r>
        <w:r w:rsidR="009C11C1" w:rsidRPr="004501CB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9C11C1" w:rsidRPr="004501CB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C11C1" w:rsidRPr="004501CB">
          <w:rPr>
            <w:rStyle w:val="a8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9C11C1">
        <w:rPr>
          <w:rFonts w:ascii="Times New Roman" w:hAnsi="Times New Roman" w:cs="Times New Roman"/>
          <w:sz w:val="24"/>
          <w:szCs w:val="24"/>
        </w:rPr>
        <w:t xml:space="preserve"> </w:t>
      </w:r>
      <w:r>
        <w:t>(</w:t>
      </w:r>
      <w:r w:rsidRPr="0051319D">
        <w:rPr>
          <w:rFonts w:ascii="Times New Roman" w:hAnsi="Times New Roman" w:cs="Times New Roman"/>
          <w:sz w:val="24"/>
          <w:szCs w:val="24"/>
        </w:rPr>
        <w:t xml:space="preserve">Ирина </w:t>
      </w:r>
      <w:r>
        <w:rPr>
          <w:rFonts w:ascii="Times New Roman" w:hAnsi="Times New Roman" w:cs="Times New Roman"/>
          <w:sz w:val="24"/>
          <w:szCs w:val="24"/>
        </w:rPr>
        <w:t xml:space="preserve">Николаевна Тихонова, тел. </w:t>
      </w:r>
      <w:r w:rsidRPr="0051319D">
        <w:rPr>
          <w:rFonts w:ascii="Times New Roman" w:hAnsi="Times New Roman" w:cs="Times New Roman"/>
          <w:sz w:val="24"/>
          <w:szCs w:val="24"/>
        </w:rPr>
        <w:t>+7(</w:t>
      </w:r>
      <w:r w:rsidRPr="009C11C1">
        <w:rPr>
          <w:rFonts w:ascii="Times New Roman" w:hAnsi="Times New Roman" w:cs="Times New Roman"/>
          <w:sz w:val="24"/>
          <w:szCs w:val="24"/>
        </w:rPr>
        <w:t>351</w:t>
      </w:r>
      <w:r w:rsidRPr="0051319D">
        <w:rPr>
          <w:rFonts w:ascii="Times New Roman" w:hAnsi="Times New Roman" w:cs="Times New Roman"/>
          <w:sz w:val="24"/>
          <w:szCs w:val="24"/>
        </w:rPr>
        <w:t xml:space="preserve">) </w:t>
      </w:r>
      <w:r w:rsidRPr="009C11C1">
        <w:rPr>
          <w:rFonts w:ascii="Times New Roman" w:hAnsi="Times New Roman" w:cs="Times New Roman"/>
          <w:sz w:val="24"/>
          <w:szCs w:val="24"/>
        </w:rPr>
        <w:t>735-72-02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1319D">
        <w:rPr>
          <w:rFonts w:ascii="Times New Roman" w:hAnsi="Times New Roman" w:cs="Times New Roman"/>
          <w:sz w:val="24"/>
          <w:szCs w:val="24"/>
        </w:rPr>
        <w:t>8 9</w:t>
      </w:r>
      <w:r w:rsidRPr="009C11C1">
        <w:rPr>
          <w:rFonts w:ascii="Times New Roman" w:hAnsi="Times New Roman" w:cs="Times New Roman"/>
          <w:sz w:val="24"/>
          <w:szCs w:val="24"/>
        </w:rPr>
        <w:t>08</w:t>
      </w:r>
      <w:r w:rsidRPr="0051319D">
        <w:rPr>
          <w:rFonts w:ascii="Times New Roman" w:hAnsi="Times New Roman" w:cs="Times New Roman"/>
          <w:sz w:val="24"/>
          <w:szCs w:val="24"/>
        </w:rPr>
        <w:t> </w:t>
      </w:r>
      <w:r w:rsidRPr="009C11C1">
        <w:rPr>
          <w:rFonts w:ascii="Times New Roman" w:hAnsi="Times New Roman" w:cs="Times New Roman"/>
          <w:sz w:val="24"/>
          <w:szCs w:val="24"/>
        </w:rPr>
        <w:t>0814747</w:t>
      </w:r>
      <w:r w:rsidR="009C11C1">
        <w:rPr>
          <w:rFonts w:ascii="Times New Roman" w:hAnsi="Times New Roman" w:cs="Times New Roman"/>
          <w:sz w:val="24"/>
          <w:szCs w:val="24"/>
        </w:rPr>
        <w:t>).</w:t>
      </w:r>
    </w:p>
    <w:p w:rsidR="00917903" w:rsidRDefault="00917903" w:rsidP="00917903">
      <w:pPr>
        <w:pStyle w:val="a6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76EC" w:rsidRDefault="009C11C1" w:rsidP="00917903">
      <w:r>
        <w:rPr>
          <w:rFonts w:ascii="Times New Roman" w:hAnsi="Times New Roman"/>
          <w:sz w:val="24"/>
          <w:szCs w:val="24"/>
        </w:rPr>
        <w:t xml:space="preserve">      </w:t>
      </w:r>
      <w:r w:rsidR="00917903">
        <w:rPr>
          <w:rFonts w:ascii="Times New Roman" w:hAnsi="Times New Roman"/>
          <w:sz w:val="24"/>
          <w:szCs w:val="24"/>
        </w:rPr>
        <w:t>С уважением, организационный комитет</w:t>
      </w:r>
      <w:r>
        <w:rPr>
          <w:rFonts w:ascii="Times New Roman" w:hAnsi="Times New Roman"/>
          <w:sz w:val="24"/>
          <w:szCs w:val="24"/>
        </w:rPr>
        <w:t xml:space="preserve"> Олимпиады</w:t>
      </w:r>
    </w:p>
    <w:p w:rsidR="00917903" w:rsidRDefault="00917903"/>
    <w:sectPr w:rsidR="00917903" w:rsidSect="00247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C1CE3"/>
    <w:multiLevelType w:val="hybridMultilevel"/>
    <w:tmpl w:val="CC600812"/>
    <w:lvl w:ilvl="0" w:tplc="33F4A5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903"/>
    <w:rsid w:val="002476EC"/>
    <w:rsid w:val="00917903"/>
    <w:rsid w:val="009953C4"/>
    <w:rsid w:val="009C11C1"/>
    <w:rsid w:val="00CE7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0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903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179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17903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a7">
    <w:name w:val="Table Grid"/>
    <w:basedOn w:val="a1"/>
    <w:uiPriority w:val="59"/>
    <w:rsid w:val="009179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91790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fumo22@yandex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chelsfera.ru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TihonovaIN</dc:creator>
  <cp:keywords/>
  <dc:description/>
  <cp:lastModifiedBy>TihonovaIN</cp:lastModifiedBy>
  <cp:revision>2</cp:revision>
  <dcterms:created xsi:type="dcterms:W3CDTF">2019-04-08T14:32:00Z</dcterms:created>
  <dcterms:modified xsi:type="dcterms:W3CDTF">2019-04-09T05:07:00Z</dcterms:modified>
</cp:coreProperties>
</file>