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7C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978н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</w:t>
        </w:r>
        <w:r>
          <w:rPr>
            <w:rStyle w:val="a4"/>
            <w:b w:val="0"/>
            <w:bCs w:val="0"/>
          </w:rPr>
          <w:t>водству кокса"</w:t>
        </w:r>
      </w:hyperlink>
    </w:p>
    <w:p w:rsidR="00000000" w:rsidRDefault="005907CA"/>
    <w:p w:rsidR="00000000" w:rsidRDefault="005907CA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Федераций, 2013, N 4, ст. 293; 2014, N 39, ст. 5266), приказываю:</w:t>
      </w:r>
    </w:p>
    <w:p w:rsidR="00000000" w:rsidRDefault="005907CA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кокса".</w:t>
      </w:r>
    </w:p>
    <w:bookmarkEnd w:id="0"/>
    <w:p w:rsidR="00000000" w:rsidRDefault="005907CA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07CA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07CA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5907CA"/>
    <w:p w:rsidR="00000000" w:rsidRDefault="005907CA">
      <w:pPr>
        <w:pStyle w:val="afff2"/>
      </w:pPr>
      <w:r>
        <w:t>Зарегисрировано в Минюсте РФ 31 декабря 2015 г.</w:t>
      </w:r>
    </w:p>
    <w:p w:rsidR="00000000" w:rsidRDefault="005907CA">
      <w:pPr>
        <w:pStyle w:val="afff2"/>
      </w:pPr>
      <w:r>
        <w:t>Регистрационный N 40411</w:t>
      </w:r>
    </w:p>
    <w:p w:rsidR="00000000" w:rsidRDefault="005907CA"/>
    <w:p w:rsidR="00000000" w:rsidRDefault="005907CA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5907CA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5907CA">
      <w:pPr>
        <w:pStyle w:val="1"/>
      </w:pPr>
      <w:r>
        <w:t>Профессиональный стандарт</w:t>
      </w:r>
      <w:r>
        <w:br/>
        <w:t>Специалист по производству кокса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978н)</w:t>
      </w:r>
    </w:p>
    <w:p w:rsidR="00000000" w:rsidRDefault="005907CA"/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          ┌────────────────────┐</w:t>
      </w:r>
    </w:p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│         630        │</w:t>
      </w:r>
    </w:p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└────────────────────┘</w:t>
      </w:r>
    </w:p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Регистрационный номер</w:t>
      </w:r>
    </w:p>
    <w:p w:rsidR="00000000" w:rsidRDefault="005907CA"/>
    <w:p w:rsidR="00000000" w:rsidRDefault="005907CA">
      <w:pPr>
        <w:pStyle w:val="1"/>
      </w:pPr>
      <w:bookmarkStart w:id="2" w:name="sub_1001"/>
      <w:r>
        <w:t>I. Общие сведения</w:t>
      </w:r>
    </w:p>
    <w:bookmarkEnd w:id="2"/>
    <w:p w:rsidR="00000000" w:rsidRDefault="005907CA"/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┌──────────┐</w:t>
      </w:r>
    </w:p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Производство кокса                                          │  27.031  │</w:t>
      </w:r>
    </w:p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       └──────────┘</w:t>
      </w:r>
    </w:p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  Код</w:t>
      </w:r>
    </w:p>
    <w:p w:rsidR="00000000" w:rsidRDefault="005907CA"/>
    <w:p w:rsidR="00000000" w:rsidRDefault="005907CA">
      <w:pPr>
        <w:pStyle w:val="afff2"/>
      </w:pPr>
      <w:r>
        <w:t>Основная цель вида профессиональной деятельности:</w:t>
      </w:r>
    </w:p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Получение кокса с заданными характеристиками качества</w:t>
            </w:r>
          </w:p>
        </w:tc>
      </w:tr>
    </w:tbl>
    <w:p w:rsidR="00000000" w:rsidRDefault="005907CA"/>
    <w:p w:rsidR="00000000" w:rsidRDefault="005907CA">
      <w:pPr>
        <w:pStyle w:val="afff2"/>
      </w:pPr>
      <w:r>
        <w:t>Группа занятий:</w:t>
      </w:r>
    </w:p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3562"/>
        <w:gridCol w:w="1262"/>
        <w:gridCol w:w="3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Руководители подразделений (управляющие) в обрабатывающей </w:t>
            </w:r>
            <w:r>
              <w:lastRenderedPageBreak/>
              <w:t>промышленности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9" w:history="1">
              <w:r>
                <w:rPr>
                  <w:rStyle w:val="a4"/>
                </w:rPr>
                <w:t>2141</w:t>
              </w:r>
            </w:hyperlink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Инженеры в промышленности 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10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Мастера (бригадиры) в</w:t>
            </w:r>
          </w:p>
          <w:p w:rsidR="00000000" w:rsidRDefault="005907CA">
            <w:pPr>
              <w:pStyle w:val="afff2"/>
            </w:pPr>
            <w:r>
              <w:t>обрабатывающей</w:t>
            </w:r>
          </w:p>
          <w:p w:rsidR="00000000" w:rsidRDefault="005907CA">
            <w:pPr>
              <w:pStyle w:val="afff2"/>
            </w:pPr>
            <w:r>
              <w:t>промышленности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5907CA"/>
    <w:p w:rsidR="00000000" w:rsidRDefault="005907CA">
      <w:pPr>
        <w:pStyle w:val="afff2"/>
      </w:pPr>
      <w:r>
        <w:t>Отнесение к видам экономической деятельности:</w:t>
      </w:r>
    </w:p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6"/>
        <w:gridCol w:w="8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13" w:history="1">
              <w:r>
                <w:rPr>
                  <w:rStyle w:val="a4"/>
                </w:rPr>
                <w:t>19.10</w:t>
              </w:r>
            </w:hyperlink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Производство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(код ОКВЭД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8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5907CA"/>
    <w:p w:rsidR="00000000" w:rsidRDefault="005907CA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2403"/>
        <w:gridCol w:w="1144"/>
        <w:gridCol w:w="3527"/>
        <w:gridCol w:w="1397"/>
        <w:gridCol w:w="1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приема, хранения, подготовки угольных концентратов, их шихтовки и дробления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Определение организационных и технических мер по выполнению производственного задания приемки угольных концентратов и подготовки шихты для коксования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А/01.5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работы работников по приему, хранению, подготовке угольных концентратов, их шихтовке и дроблению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А/02.5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коксования угольной шихты, тушения и рассева кокса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Определение организационных и технических мер по выполнению производственных заданий в отделениях приема и коксования шихты, тушения и рассева </w:t>
            </w:r>
            <w:r>
              <w:lastRenderedPageBreak/>
              <w:t>кокса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lastRenderedPageBreak/>
              <w:t>В/01.5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работы работников по выполнению производственного задания приема и коксования угольной шихты, тушения и рассева кокса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В/02.5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согласованной работы подразделений коксохимической организации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Определение организационных и технических мер по выполнению производственных заданий в технологических отделениях коксохимической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согласованной работы работников подразделений коксохимической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</w:tbl>
    <w:p w:rsidR="00000000" w:rsidRDefault="005907CA"/>
    <w:p w:rsidR="00000000" w:rsidRDefault="005907CA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5907CA"/>
    <w:p w:rsidR="00000000" w:rsidRDefault="005907CA">
      <w:bookmarkStart w:id="5" w:name="sub_31"/>
      <w:r>
        <w:t>3.1. Обобщенная трудовая функция</w:t>
      </w:r>
    </w:p>
    <w:bookmarkEnd w:id="5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786"/>
        <w:gridCol w:w="907"/>
        <w:gridCol w:w="1070"/>
        <w:gridCol w:w="1445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приема, хранения, подготовки угольных концентратов, их шихтовки и дробления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882"/>
        <w:gridCol w:w="2587"/>
        <w:gridCol w:w="1286"/>
        <w:gridCol w:w="2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>Мастер (участка, цеха)</w:t>
            </w:r>
          </w:p>
          <w:p w:rsidR="00000000" w:rsidRDefault="005907CA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 менее одного года работы на производстве в ко</w:t>
            </w:r>
            <w:r>
              <w:t>ксохимической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5907C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5907CA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</w:t>
              </w:r>
              <w:r>
                <w:rPr>
                  <w:rStyle w:val="a4"/>
                </w:rPr>
                <w:t>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</w:t>
            </w:r>
          </w:p>
          <w:p w:rsidR="00000000" w:rsidRDefault="005907CA">
            <w:pPr>
              <w:pStyle w:val="afff2"/>
            </w:pPr>
            <w:r>
              <w:t>характеристики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pPr>
        <w:pStyle w:val="afff2"/>
      </w:pPr>
      <w:r>
        <w:t>Дополнительные характеристики</w:t>
      </w:r>
    </w:p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34"/>
        <w:gridCol w:w="5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16" w:history="1">
              <w:r>
                <w:rPr>
                  <w:rStyle w:val="a4"/>
                </w:rPr>
                <w:t>2141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Инженеры в промышленности 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1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18" w:history="1">
              <w:r>
                <w:rPr>
                  <w:rStyle w:val="a4"/>
                </w:rPr>
                <w:t>ЕКС</w:t>
              </w:r>
            </w:hyperlink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hyperlink r:id="rId19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2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4" w:history="1">
              <w:r>
                <w:rPr>
                  <w:rStyle w:val="a4"/>
                </w:rPr>
                <w:t>ОКСО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5" w:history="1">
              <w:r>
                <w:rPr>
                  <w:rStyle w:val="a4"/>
                </w:rPr>
                <w:t>240403</w:t>
              </w:r>
            </w:hyperlink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Химическая технология природных энергоносителей и углеродных материалов</w:t>
            </w:r>
          </w:p>
        </w:tc>
      </w:tr>
    </w:tbl>
    <w:p w:rsidR="00000000" w:rsidRDefault="005907CA"/>
    <w:p w:rsidR="00000000" w:rsidRDefault="005907CA">
      <w:bookmarkStart w:id="6" w:name="sub_311"/>
      <w:r>
        <w:t>3.1.1. Трудовая функция</w:t>
      </w:r>
    </w:p>
    <w:bookmarkEnd w:id="6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65"/>
        <w:gridCol w:w="958"/>
        <w:gridCol w:w="1176"/>
        <w:gridCol w:w="1466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Определение организационных и технических мер по выполнению производственного задания приемки угольных </w:t>
            </w:r>
            <w:r>
              <w:lastRenderedPageBreak/>
              <w:t>концентратов и подготовки шихты для коксования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А/01.5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</w:t>
            </w:r>
          </w:p>
          <w:p w:rsidR="00000000" w:rsidRDefault="005907CA">
            <w:pPr>
              <w:pStyle w:val="afff2"/>
            </w:pPr>
            <w:r>
              <w:t>(подуровень)</w:t>
            </w:r>
          </w:p>
          <w:p w:rsidR="00000000" w:rsidRDefault="005907CA">
            <w:pPr>
              <w:pStyle w:val="afff2"/>
            </w:pPr>
            <w:r>
              <w:t>квалифик</w:t>
            </w:r>
            <w:r>
              <w:lastRenderedPageBreak/>
              <w:t>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lastRenderedPageBreak/>
              <w:t>5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58"/>
        <w:gridCol w:w="1291"/>
        <w:gridCol w:w="1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8"/>
        <w:gridCol w:w="7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Трудовые действия</w:t>
            </w:r>
          </w:p>
          <w:p w:rsidR="00000000" w:rsidRDefault="005907CA">
            <w:pPr>
              <w:pStyle w:val="aff9"/>
            </w:pPr>
          </w:p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Получение информации о сменном производственном задании приемки угольных концентратов и подготовки шихты для коксования, о поступивших угольных концентратах, производстве шихты за предыдущую смену, о неполадках в работе оборудования отделений приема, подго</w:t>
            </w:r>
            <w:r>
              <w:t>товки угольных концентратов, их шихтовки и дробления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Оценка производственной ситуации на участках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технологических регламентов ведения процессов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правильности отбора проб угольных концентратов на определение их физико-химических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Регулировка процессо</w:t>
            </w:r>
            <w:r>
              <w:t>в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проведения программируемых расчетов составов шихт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Внесение изменений в дозирование в соответствии с производственной программой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Формирование заявки на материальные ресурсы, используемые в технологических процессах приемки угольных концентратов, и подготовка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Подготовка отчетов по расходу концентратов на производство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Формирование планов текущих и капита</w:t>
            </w:r>
            <w:r>
              <w:t>льных ремонтов оборудования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Получение от коммерческой службы информации о качественных характеристиках поступающего сырья (углей) по заключенным контрактам и о графиках поступления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Оформление учетной и контрольной документации по приемк</w:t>
            </w:r>
            <w:r>
              <w:t>е угольных концентратов и подготовке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Разработка предложений по планам технического перевооружения участков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Подготовка технических заданий по планам технического перевооружения на приобретение и проектирование оборудования по приемке угольных концентратов и подготовке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Обеспечение соответствия состояния территории, оборудования и ведения те</w:t>
            </w:r>
            <w:r>
              <w:t>хнологических процессов на участках приемки угольных концентратов и подготовки шихты для коксования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умения</w:t>
            </w:r>
          </w:p>
          <w:p w:rsidR="00000000" w:rsidRDefault="005907CA">
            <w:pPr>
              <w:pStyle w:val="aff9"/>
            </w:pPr>
          </w:p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Визуально контролировать технологию укладки в формируемы</w:t>
            </w:r>
            <w:r>
              <w:t>е штабели угольных концентратов на участках приемки угольных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Оценивать степень дробления шихты по данным ситового анализа и визуального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Рассчитывать показатели качества усреднения, дозирования концентратов углей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Регулировать производительность дозировочного отделения в соответствии с заданной производительностью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Проверять исправность оборудования, блокировок, средств связи и сигнализации, установленных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Выявлять причины неисправностей установленног</w:t>
            </w:r>
            <w:r>
              <w:t>о в отделениях приемки угольных концентратов и подготовки шихты для коксования основного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Формировать заявки на необходимые инструменты, материалы,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Пользоваться компьютером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Разрабатывать мероприятия по снижению расхода материальных и энергетических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Оценивать соответствие состояние территории, оборудования и ведения технологических процессов приемки угольных концентратов и подготовки шихты для коксования требованиям</w:t>
            </w:r>
            <w:r>
              <w:t xml:space="preserve">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Производить анализ производственно-хозяйственной деятельности для выявления резервов повышения эффективности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Оформлять расчеты экономической эффективности рационализаторски</w:t>
            </w:r>
            <w:r>
              <w:t>х предложений в соответствии с утвержденными в организации методиками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знания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Правила технической эксплуатации коксохимических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Теоретические основы составления шихт для производства каменноугольного кокса высокотемпературного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нормативной документации к качеству усреднения поступающих угольных концентратов, их дозированию и дроблению в целях получения стабил</w:t>
            </w:r>
            <w:r>
              <w:t>ьных свойств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Технология усреднения сырья, дозирования и дробления угольных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Технологический регламент (технологическая инструкция) отделений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Графики по</w:t>
            </w:r>
            <w:r>
              <w:t>ставки и технологические регламенты приемки, размораживания, выгрузки и складирования угольных концентратов в штабели и выборки их из штабелей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Нормативные технологические запасы угольных концентратов, способы контроля массы материалов в штабелях и расходования их запасов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Регламент согласования и утверждения оперативной заявки по материально-техническому обеспечению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Нормативы выбросов, сбросов</w:t>
            </w:r>
            <w:r>
              <w:t xml:space="preserve"> и образования отходов отделений, предельно допустимые концентрации основных вредных веществ в окружающей среде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Методика оценки точности дозирования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Программное обеспечение рабочих мест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оценки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Устройство и правила безопасной эксплуатации оборудования, установленного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Производственно-технические инструкции по устройству</w:t>
            </w:r>
            <w:r>
              <w:t xml:space="preserve"> и безопасной эксплуатации оборудования, установленного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и порядок проверки исправности, выявления и устранения неисправности оборудования, аварийной световой и звуковой сигнализации, отдельных рабочих узлов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Основные пе</w:t>
            </w:r>
            <w:r>
              <w:t xml:space="preserve">ределы при производстве кокса в </w:t>
            </w:r>
            <w:r>
              <w:lastRenderedPageBreak/>
              <w:t>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Устройство, принцип работы и правила безопасной эксплуатации оборудования, установленного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Основные направления развития технологий производства кокса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выполнению работ, для которых необходима дополнительная аттестация по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производственным помещениям, машинам и оборудованию (категорийность, класс по правилам устройства электроустановок), установленных в</w:t>
            </w:r>
            <w:r>
              <w:t xml:space="preserve">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бирочной системы и нарядов-допусков на участке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План мероприятий по локализации и ликвидации последствий аварий на участке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приемки угольных концентрат</w:t>
            </w:r>
            <w:r>
              <w:t>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Программное обеспечение участка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bookmarkStart w:id="7" w:name="sub_312"/>
      <w:r>
        <w:t>3.1.2. Трудовая функция</w:t>
      </w:r>
    </w:p>
    <w:bookmarkEnd w:id="7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440"/>
        <w:gridCol w:w="792"/>
        <w:gridCol w:w="1166"/>
        <w:gridCol w:w="1642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работы работников по приему, хранению, подготовке угольных концентратов, их шихтовке и дроблению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А/02.5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</w:t>
            </w:r>
          </w:p>
          <w:p w:rsidR="00000000" w:rsidRDefault="005907CA">
            <w:pPr>
              <w:pStyle w:val="afff2"/>
            </w:pPr>
            <w:r>
              <w:t>(подуровень)</w:t>
            </w:r>
          </w:p>
          <w:p w:rsidR="00000000" w:rsidRDefault="005907CA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63"/>
        <w:gridCol w:w="1291"/>
        <w:gridCol w:w="1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3"/>
        <w:gridCol w:w="7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Трудовые действия</w:t>
            </w:r>
          </w:p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 xml:space="preserve">Проведение сменно-встречных собраний работников </w:t>
            </w:r>
            <w:r>
              <w:lastRenderedPageBreak/>
              <w:t>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Постановка перед </w:t>
            </w:r>
            <w:r>
              <w:t>работниками задач по подготовке угольных концентратов в соответствии с производственными заданиями по объемам производства и качеству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Расстановка работников по рабочим местам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Обеспечение работников необходимыми инструментами, материалами, средствами индивидуальной защиты на уровне нормативного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Проверка оснащенности рабочих мест исправными средствами контроля и регулирования процессов, производственной сигнализации и св</w:t>
            </w:r>
            <w:r>
              <w:t>язи, средствами обеспечения безопасных условий труда производственных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выполнения производственных заданий и соблюдения работниками технологических инструкций и регламентов ведения процессов приема, подготовки угольных концентратов, их</w:t>
            </w:r>
            <w:r>
              <w:t xml:space="preserve">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Корректировка действий работников при ведении технологических процессов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Подготовка предложений по поощрению и наказанию работников, рекомендаций по мотивации и стимулированию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работниками тру</w:t>
            </w:r>
            <w:r>
              <w:t>довой дисциплины, требований охраны труда, пожарной, промьпнленной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ведения работниками агрегатных журналов состояния технологического оборудования и отчетной документации по ведению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Осущес</w:t>
            </w:r>
            <w:r>
              <w:t>твление технического и производственного контроля, регулировки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Проведение собеседования с принимаемыми на работу в отделения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работы сменных работников по обеспечению процессов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Разрешение конфликтных ситуаций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производственной деятельности в соответствии с требованиями охраны</w:t>
            </w:r>
            <w:r>
              <w:t xml:space="preserve">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Проверка знаний подчиненных работников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поддержания работниками основного и резервного оборудования в работоспособном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подготовки работниками оборудования к проведению ремонтов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Устранение неисправностей вверенного оборудовани</w:t>
            </w:r>
            <w:r>
              <w:t>я силами собственных ремонтных подразделений или вызов ремонтных и обслуживающих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отбора проб поступающего сырья в соответствии с требованиями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Ведение претензионной работы с поставщиками сырья в части предостав</w:t>
            </w:r>
            <w:r>
              <w:t>ления контрольных проб, участие в совместном отборе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рационализаторской и изобретательской деятельности, внедрения передовых технологий, методов и приемов труда, рационального оснащения рабочих мест ведущих профессий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умения</w:t>
            </w:r>
          </w:p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Четко и грамотно формулировать задания и ставить задачу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Распределять работников по рабочим местам, исходя из конкретной производственной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Предотвращать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Подбирать индивидуальные способы по материальной и нематериальной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выполнение работниками программируемых расчетов компонентного состава шихты для коксования и прогнозных характеристик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работу смен</w:t>
            </w:r>
            <w:r>
              <w:t>ных работников по обеспечению процессов приема, подготовки угольных концентратов, их шихтовки и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знания</w:t>
            </w:r>
          </w:p>
          <w:p w:rsidR="00000000" w:rsidRDefault="005907CA">
            <w:pPr>
              <w:pStyle w:val="aff9"/>
            </w:pPr>
          </w:p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Правила технической эксплуатации коксохимических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Ключевые параметры сырья, узлы и технологические циклы производственных цехов, влияющие главным образом на товарные характеристики производимого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Методики отбора контрольных проб, выполнения химического, ситового анализов угольных концентратов 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Методы управления работниками, способы материальной и нематериальной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Нормативные правовые акты в области оплаты труда и </w:t>
            </w:r>
            <w:r>
              <w:lastRenderedPageBreak/>
              <w:t>м</w:t>
            </w:r>
            <w:r>
              <w:t>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Методы проведения собеседований с работниками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Нормативные правовые акты в области обучения и проверки знаний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Методики оценки точности устройств дозирования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Положения о рационализаторской и патентно-лицензионной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бирочной системы и нарядов-допусков на участке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План мероприя</w:t>
            </w:r>
            <w:r>
              <w:t>тий по локализации и ликвидации последствий аварий на участке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приемки угольных концентратов и подготовки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bookmarkStart w:id="8" w:name="sub_32"/>
      <w:r>
        <w:t>3.2. Обобщенная трудовая функция</w:t>
      </w:r>
    </w:p>
    <w:bookmarkEnd w:id="8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2"/>
        <w:gridCol w:w="4790"/>
        <w:gridCol w:w="912"/>
        <w:gridCol w:w="1066"/>
        <w:gridCol w:w="143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коксования угольной шихты, тушения и рассева кокса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1906"/>
        <w:gridCol w:w="2568"/>
        <w:gridCol w:w="1286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 (участка, цеха)</w:t>
            </w:r>
          </w:p>
          <w:p w:rsidR="00000000" w:rsidRDefault="005907CA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 менее одного года работы на производстве в коксохимической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Лица не моложе 18 лет</w:t>
            </w:r>
          </w:p>
          <w:p w:rsidR="00000000" w:rsidRDefault="005907CA">
            <w:pPr>
              <w:pStyle w:val="afff2"/>
            </w:pPr>
            <w:r>
              <w:t>Прохождение обучения и инструктажа по охране т</w:t>
            </w:r>
            <w:r>
              <w:t>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5907CA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</w:t>
            </w:r>
            <w:r>
              <w:t xml:space="preserve"> а также внеочередных медицинских осмотров (обследований) в </w:t>
            </w:r>
            <w:hyperlink r:id="rId2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</w:t>
            </w:r>
          </w:p>
          <w:p w:rsidR="00000000" w:rsidRDefault="005907CA">
            <w:pPr>
              <w:pStyle w:val="afff2"/>
            </w:pPr>
            <w:r>
              <w:t>характеристики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pPr>
        <w:pStyle w:val="afff2"/>
      </w:pPr>
      <w:r>
        <w:t>Дополнительные характеристики</w:t>
      </w:r>
    </w:p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838"/>
        <w:gridCol w:w="5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</w:t>
            </w:r>
            <w:r>
              <w:t>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8" w:history="1">
              <w:r>
                <w:rPr>
                  <w:rStyle w:val="a4"/>
                </w:rPr>
                <w:t>2141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Инженеры в промышленности 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2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hyperlink r:id="rId31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3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4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5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6" w:history="1">
              <w:r>
                <w:rPr>
                  <w:rStyle w:val="a4"/>
                </w:rPr>
                <w:t>24049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Менеджер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7" w:history="1">
              <w:r>
                <w:rPr>
                  <w:rStyle w:val="a4"/>
                </w:rPr>
                <w:t>26541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8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39" w:history="1">
              <w:r>
                <w:rPr>
                  <w:rStyle w:val="a4"/>
                </w:rPr>
                <w:t>240403</w:t>
              </w:r>
            </w:hyperlink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Химическая технология природных энергоносителей и углеродных материалов</w:t>
            </w:r>
          </w:p>
        </w:tc>
      </w:tr>
    </w:tbl>
    <w:p w:rsidR="00000000" w:rsidRDefault="005907CA"/>
    <w:p w:rsidR="00000000" w:rsidRDefault="005907CA">
      <w:bookmarkStart w:id="9" w:name="sub_321"/>
      <w:r>
        <w:t>3.2.1. Трудовая функция</w:t>
      </w:r>
    </w:p>
    <w:bookmarkEnd w:id="9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445"/>
        <w:gridCol w:w="787"/>
        <w:gridCol w:w="1176"/>
        <w:gridCol w:w="1457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Определение организационных и технических мер по выполнению производственных заданий в отделениях приема и коксования шихты, тушен</w:t>
            </w:r>
            <w:r>
              <w:t>ия и рассева кокса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В/01.5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</w:t>
            </w:r>
          </w:p>
          <w:p w:rsidR="00000000" w:rsidRDefault="005907CA">
            <w:pPr>
              <w:pStyle w:val="afff2"/>
            </w:pPr>
            <w:r>
              <w:t>(подуровень)</w:t>
            </w:r>
          </w:p>
          <w:p w:rsidR="00000000" w:rsidRDefault="005907CA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34"/>
        <w:gridCol w:w="2558"/>
        <w:gridCol w:w="1296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lastRenderedPageBreak/>
              <w:t>Регистрацион</w:t>
            </w:r>
            <w:r>
              <w:lastRenderedPageBreak/>
              <w:t>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8"/>
        <w:gridCol w:w="7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Трудовые действия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Получение информации о сменном производственном задании по приему и коксованию шихты, тушению и рассеву кокса, о поступивших угольных концентратах, производстве шихты за предыдущую смену, о неполадках в работе оборудования отделений приема и коксования уго</w:t>
            </w:r>
            <w:r>
              <w:t>льной шихты, тушения и рассева кокса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Оценка производственной ситуации на участках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Технический контроль и регулировка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Подготовка отчетов по расходу шихты на производство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правильности отбора проб кокса на определение его физико-химических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Формирование заявки на материальные ресурсы, используемые в технологических процессах приема и коксования ших</w:t>
            </w:r>
            <w:r>
              <w:t>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Формирование планов текущих и капитальных ремонтов оборудования отделений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Оформление учетной и контрольной документации, документов по качеству кокса отделений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Разработка предложений по планам технического перевооружения и развития отделений приема и коксования шихты, тушения </w:t>
            </w:r>
            <w:r>
              <w:t>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Подготовка технических заданий на приобретение и проектирование оборудования отделений приема и коксования шихты, тушения и рассева кокса по планам технического перевооружения и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Обеспечение соответствия состояния территории, об</w:t>
            </w:r>
            <w:r>
              <w:t>орудования и ведения технологических процессов на участках приема и коксования шихты, тушения и рассева кокса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умения</w:t>
            </w:r>
          </w:p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Формировать заявки на необходимые инструменты, </w:t>
            </w:r>
            <w:r>
              <w:t>материалы,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Корректировать технологические процессы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Оценивать соблюдение работниками технологических </w:t>
            </w:r>
            <w:r>
              <w:lastRenderedPageBreak/>
              <w:t>инструкций ведения процессов п</w:t>
            </w:r>
            <w:r>
              <w:t>риема и коксования шихты, тушения и рассева кокса и правильной эксплуатации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Оценивать степень рассева кокса по данным ситового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Оценивать готовность коксового пирога по данным температурных промеров по высоте коксового пирога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Внос</w:t>
            </w:r>
            <w:r>
              <w:t>ить изменения в режим работы коксовых батарей в соответствии с производственной программой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выполнение систематических программируемых расчетов составов шихт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выполнение систематич</w:t>
            </w:r>
            <w:r>
              <w:t>еских осмотров состояния кладки и анкеража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Регулировать производительность коксовых батарей в соответствии с заданной производительностью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Пользоваться инструментом и приспособлениями, предназначенными для ремонта оборудования отделений</w:t>
            </w:r>
            <w:r>
              <w:t xml:space="preserve">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Проверять исправность оборудования, блокировок, средств связи и сигнализации, установленных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Выявлять и устранять причины неисправностей </w:t>
            </w:r>
            <w:r>
              <w:t>установленного в отделениях приема и коксования шихты, тушения и рассева кокса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Пользоваться специализированным программным обеспечением отделений приема и коксования шихты, тушения и рассева кокса и компьютером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Разрабатывать мероприятия по соблюдению норм и лимитов расхода материальных и энергетических ресурсов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Оформлять расчеты экономической эффективности рационализаторских предложений в соответст</w:t>
            </w:r>
            <w:r>
              <w:t>вии с утвержденными в организации методиками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Оценивать соответствие состояния территории, оборудования и ведения технологических процессов в отделениях приема и коксования шихты, тушения и рассева кокса требованиям охраны труда, промышленной, экологическ</w:t>
            </w:r>
            <w:r>
              <w:t>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знания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Правила технической эксплуатации коксохимических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Теоретические основы составления шихт для производства каменноугольного кокса </w:t>
            </w:r>
            <w:r>
              <w:lastRenderedPageBreak/>
              <w:t>высокотемпературного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нормативной документации к приему и коксованию шихты, тушению и рассеву кокса в целях получения стабильности свойств товарного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Технология приема шихты на коксование, высокотемпературного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</w:t>
            </w:r>
            <w:r>
              <w:t>огический регламент (технологическая инструкция) отделений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Установленные нормы расходов материальных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Регламент согласования и утверждения оперативной заявки по материально-техническому обеспеч</w:t>
            </w:r>
            <w:r>
              <w:t>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Нормативы выбросов, сбросов и образования отходов отделений, предельно допустимые концентрации основных вредных веществ в окружающей среде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Методика оценки готовности коксового пирога, состояния кладки коксовых печей, газоплотности дверей, лючков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Программное обеспечение рабочих мест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оценки исправности средств обеспечения охраны труда, пожарной, промышленн</w:t>
            </w:r>
            <w:r>
              <w:t>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Устройство и правила безопасной эксплуатации оборудования, установленного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Производственно-технические инструкции по устройству и безопасной эксплуатации оборудования, установленного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и порядок проверки исправности, выявления и устранения неисправности оборудования, аварийной световой и звуковой сигнализации, отдельных рабочих узлов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Основные переделы при производстве кокса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Устройство, принцип работ</w:t>
            </w:r>
            <w:r>
              <w:t>ы и правила безопасной эксплуатации оборудования и устройств, установленных в отделениях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Основные направления развития технологий производства кокса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выполнению работ, для которых необходима дополнительна</w:t>
            </w:r>
            <w:r>
              <w:t>я аттестация по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Требования к производственным помещениям, машинам и оборудованию (категорийность, класс по правилам устройства электроустановок), установленных в </w:t>
            </w:r>
            <w:r>
              <w:lastRenderedPageBreak/>
              <w:t>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</w:t>
            </w:r>
            <w:r>
              <w:t>ебования бирочной системы и нарядов-допусков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План мероприятий по локализации и ликвидации последствий аварий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охра</w:t>
            </w:r>
            <w:r>
              <w:t>ны труда, промышленной, экологической и пожарной безопасности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Программное обеспечение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bookmarkStart w:id="10" w:name="sub_322"/>
      <w:r>
        <w:t>3.2.2. Трудовая функция</w:t>
      </w:r>
    </w:p>
    <w:bookmarkEnd w:id="10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265"/>
        <w:gridCol w:w="963"/>
        <w:gridCol w:w="1176"/>
        <w:gridCol w:w="1641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работы работников по выполнению производственного задания приема и коксования угольной шихты, тушения и рассева кокса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В/02.5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</w:t>
            </w:r>
          </w:p>
          <w:p w:rsidR="00000000" w:rsidRDefault="005907CA">
            <w:pPr>
              <w:pStyle w:val="afff2"/>
            </w:pPr>
            <w:r>
              <w:t>(подуровень)</w:t>
            </w:r>
          </w:p>
          <w:p w:rsidR="00000000" w:rsidRDefault="005907CA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54"/>
        <w:gridCol w:w="1296"/>
        <w:gridCol w:w="1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8"/>
        <w:gridCol w:w="7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Трудовые действия</w:t>
            </w:r>
          </w:p>
          <w:p w:rsidR="00000000" w:rsidRDefault="005907CA">
            <w:pPr>
              <w:pStyle w:val="aff9"/>
            </w:pPr>
          </w:p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Проведение сменно-встречных собраний работников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Постановка перед работниками задач по приему и коксованию угольной шихты, тушению и рассеву кокса в соответствии с производственными заданиями по объемам производства и качеству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Расстановка работников по рабочим местам в отделениях приема и коксования шихты, тушения и рассева кокса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Обеспечение работников необходимыми инструментами, материалами, средствами индивидуальной защиты на </w:t>
            </w:r>
            <w:r>
              <w:lastRenderedPageBreak/>
              <w:t>уровне нормативного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Проверка оснащенности рабочих мест исправными средствами контроля и регулирования процессов, производственной сигнализации и связи, средствами обеспечения безопасных условий труда производственных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выполнен</w:t>
            </w:r>
            <w:r>
              <w:t>ия производственных заданий и соблюдения работниками технологических инструкций и регламентов ведения процессов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Корректировка действий работников при ведении технологических процессов приема и коксования</w:t>
            </w:r>
            <w:r>
              <w:t xml:space="preserve"> угольной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Подготовка предложений по поощрению и наказанию работников, рекомендаций по мотивации и стимулированию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Разрешение конфликтных ситуаций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работниками трудовой дисциплины,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ведения ра</w:t>
            </w:r>
            <w:r>
              <w:t>ботниками агрегатных журналов состояния технологического оборудования и отчетной документации по ведению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Осуществление технического и производственного контроля, регулировки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Проведение собеседования с принимаемыми на работу в отделения приема и коксования шихты, тушения и рассева кокса работниками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работы сменных работников по обеспечению процессов приема и коксования угольной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Предотв</w:t>
            </w:r>
            <w:r>
              <w:t>ращение и разрешение конфликтных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производственной деятельности работников в соответствии с требованиями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Проверка знаний подчиненных работников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поддержания работниками основного и резервного оборудования в работоспособном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подготовки работниками оборудо</w:t>
            </w:r>
            <w:r>
              <w:t>вания к проведению ремонтов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Устранение неисправностей вверенного оборудования силами собственных ремонтных подразделений или вызов ремонтных и обслуживающих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отбора проб кокса в соответствии с тр</w:t>
            </w:r>
            <w:r>
              <w:t>ебованиями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Ведение претензионной работы с потребителями продукции в части предоставления контрольных проб, участие в совместном отборе проб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рационализаторской и изобретательской деятельности, внедрения передовых технологий, методов и приемов труда, рационального оснащения рабочих мест ведущих профессий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умения</w:t>
            </w:r>
          </w:p>
          <w:p w:rsidR="00000000" w:rsidRDefault="005907CA">
            <w:pPr>
              <w:pStyle w:val="aff9"/>
            </w:pPr>
          </w:p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Доводить до каждого работника его цели и задачи по выполне</w:t>
            </w:r>
            <w:r>
              <w:t>нию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Четко и грамотно формулировать задания и ставить задачу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Распределять работников по рабочим местам, исходя из конкретной производственной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Разрешать конфликтные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Подбирать индивидуальные способы материальной и нематериальной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выполнение работниками программируемых расчетов компонентного состава шихты для коксования и прогнозных характеристик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работу сменных</w:t>
            </w:r>
            <w:r>
              <w:t xml:space="preserve"> работников по обеспечению процессов приема и коксования угольной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Оценивать соответствие состояния территории, оборудования и ведени</w:t>
            </w:r>
            <w:r>
              <w:t>я технологических процессов приемки угольных концентратов и подготовки шихты для коксования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знания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Правила технической эксплуатации коксохимических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Ключевые параметры сырья, узлы и технологические циклы производственных цехов, влияющие главным образом на товарные характеристики производимого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Методики отбора контрольных проб, выполнения химического, ситового анализов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Методы управления работниками, способы материальной и нематериальной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Нормативные правовые акты в области оплаты труда и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Основы менеджмента и корпоративной этики, принципы </w:t>
            </w:r>
            <w:r>
              <w:lastRenderedPageBreak/>
              <w:t>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</w:t>
            </w:r>
            <w:r>
              <w:t>оды проведения собеседований с работниками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Нормативные правовые акты в области обучения и проверки знаний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Методики оценки готовности коксового пирога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охраны труда, промышленной, экологической и пожарной безопасности в отделениях приема и коксования шихты, тушения и рассева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Положения о рационализаторской и патентно-лицензионной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bookmarkStart w:id="11" w:name="sub_33"/>
      <w:r>
        <w:t>3.3 Обобщенная трудовая функция</w:t>
      </w:r>
    </w:p>
    <w:bookmarkEnd w:id="11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4747"/>
        <w:gridCol w:w="912"/>
        <w:gridCol w:w="730"/>
        <w:gridCol w:w="180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согласованной работы подразделений коксохимической организации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15"/>
        <w:gridCol w:w="2563"/>
        <w:gridCol w:w="1301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4"/>
        <w:gridCol w:w="7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Начальник технического управления</w:t>
            </w:r>
          </w:p>
          <w:p w:rsidR="00000000" w:rsidRDefault="005907CA">
            <w:pPr>
              <w:pStyle w:val="afff2"/>
            </w:pPr>
            <w:r>
              <w:t>Начальник производства</w:t>
            </w:r>
          </w:p>
          <w:p w:rsidR="00000000" w:rsidRDefault="005907CA">
            <w:pPr>
              <w:pStyle w:val="afff2"/>
            </w:pPr>
            <w:r>
              <w:t>Главный инженер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6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 менее трех лет работы начальником цеха, отдела в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>Лица не моложе 18 лет</w:t>
            </w:r>
          </w:p>
          <w:p w:rsidR="00000000" w:rsidRDefault="005907CA">
            <w:pPr>
              <w:pStyle w:val="afff2"/>
            </w:pPr>
            <w:r>
              <w:lastRenderedPageBreak/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5907CA">
            <w:pPr>
              <w:pStyle w:val="afff2"/>
            </w:pPr>
            <w:r>
              <w:t>Прохождение обязательных предварительных (при поступл</w:t>
            </w:r>
            <w:r>
              <w:t xml:space="preserve">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>Другие</w:t>
            </w:r>
          </w:p>
          <w:p w:rsidR="00000000" w:rsidRDefault="005907CA">
            <w:pPr>
              <w:pStyle w:val="afff2"/>
            </w:pPr>
            <w:r>
              <w:t>характеристики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pPr>
        <w:pStyle w:val="afff2"/>
      </w:pPr>
      <w:r>
        <w:t>Дополнительные характеристики</w:t>
      </w:r>
    </w:p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48"/>
        <w:gridCol w:w="5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4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42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43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hyperlink r:id="rId44" w:history="1">
              <w:r>
                <w:rPr>
                  <w:rStyle w:val="a4"/>
                </w:rPr>
                <w:t>Главный инженер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hyperlink r:id="rId45" w:history="1">
              <w:r>
                <w:rPr>
                  <w:rStyle w:val="a4"/>
                </w:rPr>
                <w:t>Главный технолог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hyperlink r:id="rId46" w:history="1">
              <w:r>
                <w:rPr>
                  <w:rStyle w:val="a4"/>
                </w:rPr>
                <w:t>Начальник производственного отдела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hyperlink r:id="rId47" w:history="1">
              <w:r>
                <w:rPr>
                  <w:rStyle w:val="a4"/>
                </w:rPr>
                <w:t>Начальник технического отдела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4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49" w:history="1">
              <w:r>
                <w:rPr>
                  <w:rStyle w:val="a4"/>
                </w:rPr>
                <w:t>24680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Начальник отдела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50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51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hyperlink r:id="rId52" w:history="1">
              <w:r>
                <w:rPr>
                  <w:rStyle w:val="a4"/>
                </w:rPr>
                <w:t>240403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Химическая технология природных энергоносителей и углеродных материалов</w:t>
            </w:r>
          </w:p>
        </w:tc>
      </w:tr>
    </w:tbl>
    <w:p w:rsidR="00000000" w:rsidRDefault="005907CA"/>
    <w:p w:rsidR="00000000" w:rsidRDefault="005907CA">
      <w:bookmarkStart w:id="12" w:name="sub_331"/>
      <w:r>
        <w:t>3.3.1. Трудовая функция</w:t>
      </w:r>
    </w:p>
    <w:bookmarkEnd w:id="12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60"/>
        <w:gridCol w:w="958"/>
        <w:gridCol w:w="1186"/>
        <w:gridCol w:w="1636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Определение организационных и технических мер по выполнению производственных заданий в технологических отделениях коксохимической организации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С/01.6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</w:t>
            </w:r>
          </w:p>
          <w:p w:rsidR="00000000" w:rsidRDefault="005907CA">
            <w:pPr>
              <w:pStyle w:val="afff2"/>
            </w:pPr>
            <w:r>
              <w:t>(подуровень)</w:t>
            </w:r>
          </w:p>
          <w:p w:rsidR="00000000" w:rsidRDefault="005907CA">
            <w:pPr>
              <w:pStyle w:val="afff2"/>
            </w:pPr>
            <w:r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30"/>
        <w:gridCol w:w="2563"/>
        <w:gridCol w:w="1286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5"/>
        <w:gridCol w:w="7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Трудовые действия</w:t>
            </w:r>
          </w:p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Получение (передача) информации о приемке-сдаче смен, о ходе выполнения производственных заданий, о состоянии оборудования коксохимической организации, о параметрах и показателях технологических процессов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текущих отклонений от заданных величин параметров и показателей процессов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Выявление и анализ причин негативных изменений параметров и показателей процессов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Принятие решений о вв</w:t>
            </w:r>
            <w:r>
              <w:t>оде регламентируемых корректировок в технологические процессы производства кокса на основании соответствующих рекомендаций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Анализ данных технической документации, электронной базы данных о состоянии, неисправностях, простоях основн</w:t>
            </w:r>
            <w:r>
              <w:t>ого и вспомогательного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Проверка технического состояния основного технологического оборудования путем обхода рабочих мест совместно с руководством ремонтных служб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Разработка мер по уст</w:t>
            </w:r>
            <w:r>
              <w:t>ранению нарушений правил эксплуатации и технического обслуживания оборудования,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качества подготовки оборудования коксохимической организации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проведения технической диагностики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установленного регламента технического обслуживания и графиков проведения планово-предупредительных ремонтов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 в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работниками требований охраны труда, промышленной, по</w:t>
            </w:r>
            <w:r>
              <w:t>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Рассмотрение и утверждение и/или согласование текущих и перспективных производственных планов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Проведение ежедневных совещаний на уровне начальников цехов и отделов согласно графику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Ведение учетной и технологической документации на </w:t>
            </w:r>
            <w:r>
              <w:lastRenderedPageBreak/>
              <w:t>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Анализировать данные технической документации, электронной базы данных, характеризующие ход выполнения производственных заданий, уровень соблюдения</w:t>
            </w:r>
            <w:r>
              <w:t xml:space="preserve"> технологических регламентов, правил эксплуатации и технического обслуживания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Принимать решения по регламентируемым корректировкам технологических процессов на основании рекомендаций подчиненных работников и дополнительного анализа соответствующих данных по производству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Разрабатывать рекомендации по улучшению качества ремонт</w:t>
            </w:r>
            <w:r>
              <w:t>ов, соблюдению правил эксплуатации, технического обслуживания и устранению причин простоев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ведение и хранение технической документации и электронной базы данных технологических отделений коксохимиче</w:t>
            </w:r>
            <w:r>
              <w:t>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Определять по внешним признакам состояние и неисправности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качество проведения ремонтов оборудования коксохимической организации путем оценки показателей его опробования в холостом</w:t>
            </w:r>
            <w:r>
              <w:t xml:space="preserve"> и рабочем режимах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уровень знаний и соблюдения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Предлагать мероприятия по улучшению условий труда, </w:t>
            </w:r>
            <w:r>
              <w:t>совершенствованию способов мотивации и стимулирования работников, повышению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Пользоваться компьютером и прикладными программами для расчетов параметров и показателей процессов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</w:t>
            </w:r>
            <w:r>
              <w:t>имые знания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Правила технической эксплуатации коксохимических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Теория и технология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Технологическая инструкция по производству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Схема технологической цепи аппаратов коксохимической организ</w:t>
            </w:r>
            <w:r>
              <w:t>ации, технические характеристики коксовых машин и основного оборудования, обеспечивающего прием, хранение, подготовку угольных концентратов, их шихтовку и дробление, спекание шихты для коксования, охлаждение и сортировку (рассев)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Технологические ре</w:t>
            </w:r>
            <w:r>
              <w:t>гламенты приема, хранения, подготовки угольных концентратов, их шихтовки и дробления, спекания шихты для коксования, охлаждения и сортировки (рассева)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Производственные программы и производственные задания по выпуску кокса и обеспечению его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оптимизации параметров и показателей технологических процессов подготовки угольных концентратов, их шихтовки и дробления, спекания шихты для коксования, охлаждения и сортировки (рассева)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интенсификации процессов подготовки угольных концентратов, их шихтовки и дробления, спекания шихты для коксования, охлаждения и сортировки (рассева)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Факторы, определяющие качество кокса и его гранулометрический состав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снижения уде</w:t>
            </w:r>
            <w:r>
              <w:t>льных расходов сырья, топлива, энергетических ресурсов, уменьшения себестоимости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технологии доменной плавки к показателям качества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и правила проведения технической диагностики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Графики проведения планово-предупредительных ремонтов коксовых машин и основного технологического оборудования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Правила пуска и опробования оборудования коксовых машин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Автоматические системы управлен</w:t>
            </w:r>
            <w:r>
              <w:t>ия технологическими процессами при производстве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Методики оценки качественных свойств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Метрологическое обеспечение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Прикладные программы для расчетов показателей технологических процессов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повышения экологической безопасности в коксохимическом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улучшения мотивации и стимулирования работников коксохимической организа</w:t>
            </w:r>
            <w:r>
              <w:t>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Способы повышения экологической безопасности в коксохимическом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lastRenderedPageBreak/>
              <w:t>Другие</w:t>
            </w:r>
          </w:p>
          <w:p w:rsidR="00000000" w:rsidRDefault="005907CA">
            <w:pPr>
              <w:pStyle w:val="afff2"/>
            </w:pPr>
            <w:r>
              <w:t>характеристики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bookmarkStart w:id="13" w:name="sub_332"/>
      <w:r>
        <w:t>3.3.2. Трудовая функция</w:t>
      </w:r>
    </w:p>
    <w:bookmarkEnd w:id="13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260"/>
        <w:gridCol w:w="943"/>
        <w:gridCol w:w="1181"/>
        <w:gridCol w:w="1476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согласованной работы работников подразделений коксохимической организации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Уровень</w:t>
            </w:r>
          </w:p>
          <w:p w:rsidR="00000000" w:rsidRDefault="005907CA">
            <w:pPr>
              <w:pStyle w:val="afff2"/>
            </w:pPr>
            <w:r>
              <w:t>(подуровень)</w:t>
            </w:r>
          </w:p>
          <w:p w:rsidR="00000000" w:rsidRDefault="005907CA">
            <w:pPr>
              <w:pStyle w:val="afff2"/>
            </w:pPr>
            <w: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8"/>
        <w:gridCol w:w="1934"/>
        <w:gridCol w:w="2717"/>
        <w:gridCol w:w="1358"/>
        <w:gridCol w:w="19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Оригинал X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07CA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907CA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9"/>
        <w:gridCol w:w="76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Трудовые действия</w:t>
            </w:r>
          </w:p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проведения сменно-встречных собраний в производственных цехах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Информирование работников о ходе выполнения производственных заданий по объемам производства и качеству кокса, о нарушениях технологических процессов и сбоях в работе оборудования технологических подразделений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Планирование работы цехов, постановка перед работниками оперативных задач по обеспечению выполнения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Организация ритмичной работы коксохимической организации в соответствии с потребностями в товарном коксе необходимого количества </w:t>
            </w:r>
            <w:r>
              <w:t>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согласованной работы работников смежных подразделений коксохимической организации по соблюдению заданных (оптимальных) технологических режимов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ведения и хранения работниками технической документации, э</w:t>
            </w:r>
            <w:r>
              <w:t>лектронной базы данных, характеризующие уровень соблюдения технологических регламентов и правил эксплуатации оборудования в отделениях подготовки, спекания шихт, охлаждения и сортировки (рассева)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Проверка знаний технологических работников коксохими</w:t>
            </w:r>
            <w:r>
              <w:t xml:space="preserve">ческой организации для подтверждения его </w:t>
            </w:r>
            <w:r>
              <w:lastRenderedPageBreak/>
              <w:t>уровня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Организация проведения мероприятий по обеспечению безопасных условий труда работников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Контроль соблюдения работниками коксохимической организации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умения</w:t>
            </w:r>
          </w:p>
          <w:p w:rsidR="00000000" w:rsidRDefault="005907CA">
            <w:pPr>
              <w:pStyle w:val="aff9"/>
            </w:pPr>
          </w:p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Разъяснять цели и задачи работников по обеспечению производства необходимых объемов кокса и показ</w:t>
            </w:r>
            <w:r>
              <w:t>ателей его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Анализировать показатели работы технологических отделений коксохимической организации по подготовке угольных концентратов, их шихтовке и дроблению, спеканию шихты для коксования, охлаждению и сортировке (рассеву)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Определять приоритеты в организации согласованной и ритмичной работы подразделений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правильность ведения и хранения электронной базы данных, технической документации, характеризующих работу технологических подраз</w:t>
            </w:r>
            <w:r>
              <w:t>делений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и координировать ход технологических процессов подготовки угольных концентратов, их шихтовки и дробления, спекания шихты для коксования, охлаждения и сортировки (рассева)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Вести периодическую пров</w:t>
            </w:r>
            <w:r>
              <w:t>ерку знаний технологических работников для подтверждения уровня его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Контролировать соблюдение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Необходимые знания</w:t>
            </w:r>
          </w:p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Теория и технология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Технологическая инструкция по производству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Схема цепи аппаратов коксохимической организации, технические характеристики коксовых машин и основного оборудования, обеспечивающих подготовку угольных концентратов, их шихтовку и дробление, спекание шихты для коксования, охлаждение и сортировку (рассев) </w:t>
            </w:r>
            <w:r>
              <w:t>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технических условий и стандартов организации к качеству концентратов каменных углей, различных добавок, применяемых для составления шихты для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Графики поставки и технологические регламенты приемки, размораживания, выгрузки и </w:t>
            </w:r>
            <w:r>
              <w:t>складирования угольных концентратов в штабели и выборки их из штабелей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Нормативные технологические запасы угольных концентратов, способы контроля массы материалов в штабелях и расходования их запасов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 xml:space="preserve">Способы регулирования и согласования режимов работы </w:t>
            </w:r>
            <w:r>
              <w:t>оборудования, обеспечивающего подготовку угольных концентратов, их шихтовку и дробление, спекание шихты для коксования, охлаждение и сортировку (рассев)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Основные факторы, влияющие на производительность процесса спекания, на удельные расходы шихтовых материалов, энергоресурсов и на показатели качества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Метрологическое обеспечение производства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</w:t>
            </w:r>
            <w:r>
              <w:t>лан мероприятий по локализации и ликвидации последствий аварий коксохимической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9"/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Программное обеспечение для выполнения необходимых расчетов, связанных с производством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Другие</w:t>
            </w:r>
          </w:p>
          <w:p w:rsidR="00000000" w:rsidRDefault="005907CA">
            <w:pPr>
              <w:pStyle w:val="afff2"/>
            </w:pPr>
            <w:r>
              <w:t>характеристики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-</w:t>
            </w:r>
          </w:p>
        </w:tc>
      </w:tr>
    </w:tbl>
    <w:p w:rsidR="00000000" w:rsidRDefault="005907CA"/>
    <w:p w:rsidR="00000000" w:rsidRDefault="005907CA">
      <w:pPr>
        <w:pStyle w:val="1"/>
      </w:pPr>
      <w:bookmarkStart w:id="14" w:name="sub_1004"/>
      <w:r>
        <w:t>IV. Сведения об организациях - разработчиках профессионального стандарта</w:t>
      </w:r>
    </w:p>
    <w:bookmarkEnd w:id="14"/>
    <w:p w:rsidR="00000000" w:rsidRDefault="005907CA"/>
    <w:p w:rsidR="00000000" w:rsidRDefault="005907CA">
      <w:bookmarkStart w:id="15" w:name="sub_41"/>
      <w:r>
        <w:t>4.1. Ответственная организация-разработчик</w:t>
      </w:r>
    </w:p>
    <w:bookmarkEnd w:id="15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8"/>
        <w:gridCol w:w="5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907CA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5907CA"/>
    <w:p w:rsidR="00000000" w:rsidRDefault="005907CA">
      <w:bookmarkStart w:id="16" w:name="sub_42"/>
      <w:r>
        <w:t>4.2. Наименования организаций-разработчиков</w:t>
      </w:r>
    </w:p>
    <w:bookmarkEnd w:id="16"/>
    <w:p w:rsidR="00000000" w:rsidRDefault="00590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9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ОАО "Московский коксогазовый завод",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ООО "Корпорация Чермет", город Мо</w:t>
            </w:r>
            <w:r>
              <w:t>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ПАО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07CA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5907CA"/>
    <w:p w:rsidR="00000000" w:rsidRDefault="005907CA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5907CA">
      <w:bookmarkStart w:id="17" w:name="sub_111"/>
      <w:r>
        <w:lastRenderedPageBreak/>
        <w:t xml:space="preserve">*(1) </w:t>
      </w:r>
      <w:hyperlink r:id="rId53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5907CA">
      <w:bookmarkStart w:id="18" w:name="sub_222"/>
      <w:bookmarkEnd w:id="17"/>
      <w:r>
        <w:t xml:space="preserve">*(2)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5907CA">
      <w:bookmarkStart w:id="19" w:name="sub_333"/>
      <w:bookmarkEnd w:id="18"/>
      <w:r>
        <w:t xml:space="preserve">*(3)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</w:t>
      </w:r>
      <w:r>
        <w:t>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</w:t>
      </w:r>
      <w:r>
        <w:t xml:space="preserve">0, N 10, ст. 1131; 2001, N 26, ст. 2685; 2011, N 26, ст. 3803); </w:t>
      </w:r>
      <w:hyperlink r:id="rId56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</w:t>
      </w:r>
      <w:r>
        <w:t xml:space="preserve"> ст. 3607; 2006, N 27, ст. 2878; 2008, N 30, ст. 3616; 2011, N 49, ст. 7031; 2013, N 48, ст. 6165, N 52, ст. 6986).</w:t>
      </w:r>
    </w:p>
    <w:p w:rsidR="00000000" w:rsidRDefault="005907CA">
      <w:bookmarkStart w:id="20" w:name="sub_444"/>
      <w:bookmarkEnd w:id="19"/>
      <w:r>
        <w:t xml:space="preserve">*(4) </w:t>
      </w:r>
      <w:hyperlink r:id="rId57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</w:t>
      </w:r>
      <w:r>
        <w:t>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</w:t>
      </w:r>
      <w:r>
        <w:t>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</w:t>
      </w:r>
      <w:r>
        <w:t xml:space="preserve">ами Минздрава России </w:t>
      </w:r>
      <w:hyperlink r:id="rId58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9" w:history="1">
        <w:r>
          <w:rPr>
            <w:rStyle w:val="a4"/>
          </w:rPr>
          <w:t>от 5 де</w:t>
        </w:r>
        <w:r>
          <w:rPr>
            <w:rStyle w:val="a4"/>
          </w:rPr>
          <w:t>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5907CA">
      <w:bookmarkStart w:id="21" w:name="sub_555"/>
      <w:bookmarkEnd w:id="20"/>
      <w:r>
        <w:t xml:space="preserve">*(5) </w:t>
      </w:r>
      <w:hyperlink r:id="rId60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</w:t>
      </w:r>
      <w:r>
        <w:t>других служащих.</w:t>
      </w:r>
    </w:p>
    <w:p w:rsidR="00000000" w:rsidRDefault="005907CA">
      <w:bookmarkStart w:id="22" w:name="sub_666"/>
      <w:bookmarkEnd w:id="21"/>
      <w:r>
        <w:t xml:space="preserve">*(6) </w:t>
      </w:r>
      <w:hyperlink r:id="rId61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5907CA">
      <w:bookmarkStart w:id="23" w:name="sub_777"/>
      <w:bookmarkEnd w:id="22"/>
      <w:r>
        <w:t xml:space="preserve">*(7) </w:t>
      </w:r>
      <w:hyperlink r:id="rId62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3"/>
    <w:p w:rsidR="00000000" w:rsidRDefault="005907CA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07CA"/>
    <w:rsid w:val="0059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1910" TargetMode="External"/><Relationship Id="rId18" Type="http://schemas.openxmlformats.org/officeDocument/2006/relationships/hyperlink" Target="http://ivo.garant.ru/document?id=80422&amp;sub=0" TargetMode="External"/><Relationship Id="rId26" Type="http://schemas.openxmlformats.org/officeDocument/2006/relationships/hyperlink" Target="http://ivo.garant.ru/document?id=12091202&amp;sub=3000" TargetMode="External"/><Relationship Id="rId39" Type="http://schemas.openxmlformats.org/officeDocument/2006/relationships/hyperlink" Target="http://ivo.garant.ru/document?id=86755&amp;sub=240403" TargetMode="External"/><Relationship Id="rId21" Type="http://schemas.openxmlformats.org/officeDocument/2006/relationships/hyperlink" Target="http://ivo.garant.ru/document?id=1448770&amp;sub=23796" TargetMode="External"/><Relationship Id="rId34" Type="http://schemas.openxmlformats.org/officeDocument/2006/relationships/hyperlink" Target="http://ivo.garant.ru/document?id=1448770&amp;sub=24013" TargetMode="External"/><Relationship Id="rId42" Type="http://schemas.openxmlformats.org/officeDocument/2006/relationships/hyperlink" Target="http://ivo.garant.ru/document?id=70868844&amp;sub=1321" TargetMode="External"/><Relationship Id="rId47" Type="http://schemas.openxmlformats.org/officeDocument/2006/relationships/hyperlink" Target="http://ivo.garant.ru/document?id=80422&amp;sub=3071" TargetMode="External"/><Relationship Id="rId50" Type="http://schemas.openxmlformats.org/officeDocument/2006/relationships/hyperlink" Target="http://ivo.garant.ru/document?id=1448770&amp;sub=24945" TargetMode="External"/><Relationship Id="rId55" Type="http://schemas.openxmlformats.org/officeDocument/2006/relationships/hyperlink" Target="http://ivo.garant.ru/document?id=81762&amp;sub=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2141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70868844&amp;sub=3122" TargetMode="External"/><Relationship Id="rId41" Type="http://schemas.openxmlformats.org/officeDocument/2006/relationships/hyperlink" Target="http://ivo.garant.ru/document?id=70868844&amp;sub=0" TargetMode="External"/><Relationship Id="rId54" Type="http://schemas.openxmlformats.org/officeDocument/2006/relationships/hyperlink" Target="http://ivo.garant.ru/document?id=70550726&amp;sub=0" TargetMode="External"/><Relationship Id="rId62" Type="http://schemas.openxmlformats.org/officeDocument/2006/relationships/hyperlink" Target="http://ivo.garant.ru/document?id=867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6755&amp;sub=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1448770&amp;sub=26541" TargetMode="External"/><Relationship Id="rId40" Type="http://schemas.openxmlformats.org/officeDocument/2006/relationships/hyperlink" Target="http://ivo.garant.ru/document?id=12091202&amp;sub=3000" TargetMode="External"/><Relationship Id="rId45" Type="http://schemas.openxmlformats.org/officeDocument/2006/relationships/hyperlink" Target="http://ivo.garant.ru/document?id=80422&amp;sub=3011" TargetMode="External"/><Relationship Id="rId53" Type="http://schemas.openxmlformats.org/officeDocument/2006/relationships/hyperlink" Target="http://ivo.garant.ru/document?id=70868844&amp;sub=0" TargetMode="External"/><Relationship Id="rId58" Type="http://schemas.openxmlformats.org/officeDocument/2006/relationships/hyperlink" Target="http://ivo.garant.ru/document?id=70310156&amp;sub=1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448770&amp;sub=23998" TargetMode="External"/><Relationship Id="rId28" Type="http://schemas.openxmlformats.org/officeDocument/2006/relationships/hyperlink" Target="http://ivo.garant.ru/document?id=70868844&amp;sub=2141" TargetMode="External"/><Relationship Id="rId36" Type="http://schemas.openxmlformats.org/officeDocument/2006/relationships/hyperlink" Target="http://ivo.garant.ru/document?id=1448770&amp;sub=24049" TargetMode="External"/><Relationship Id="rId49" Type="http://schemas.openxmlformats.org/officeDocument/2006/relationships/hyperlink" Target="http://ivo.garant.ru/document?id=1448770&amp;sub=24680" TargetMode="External"/><Relationship Id="rId57" Type="http://schemas.openxmlformats.org/officeDocument/2006/relationships/hyperlink" Target="http://ivo.garant.ru/document?id=12091202&amp;sub=0" TargetMode="External"/><Relationship Id="rId61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3122" TargetMode="External"/><Relationship Id="rId19" Type="http://schemas.openxmlformats.org/officeDocument/2006/relationships/hyperlink" Target="http://ivo.garant.ru/document?id=80422&amp;sub=3035" TargetMode="External"/><Relationship Id="rId31" Type="http://schemas.openxmlformats.org/officeDocument/2006/relationships/hyperlink" Target="http://ivo.garant.ru/document?id=80422&amp;sub=3035" TargetMode="External"/><Relationship Id="rId44" Type="http://schemas.openxmlformats.org/officeDocument/2006/relationships/hyperlink" Target="http://ivo.garant.ru/document?id=80422&amp;sub=304" TargetMode="External"/><Relationship Id="rId52" Type="http://schemas.openxmlformats.org/officeDocument/2006/relationships/hyperlink" Target="http://ivo.garant.ru/document?id=86755&amp;sub=240403" TargetMode="External"/><Relationship Id="rId60" Type="http://schemas.openxmlformats.org/officeDocument/2006/relationships/hyperlink" Target="http://ivo.garant.ru/document?id=80422&amp;sub=0" TargetMode="External"/><Relationship Id="rId4" Type="http://schemas.openxmlformats.org/officeDocument/2006/relationships/hyperlink" Target="http://ivo.garant.ru/document?id=71198806&amp;sub=0" TargetMode="External"/><Relationship Id="rId9" Type="http://schemas.openxmlformats.org/officeDocument/2006/relationships/hyperlink" Target="http://ivo.garant.ru/document?id=70868844&amp;sub=2141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24013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1448770&amp;sub=23998" TargetMode="External"/><Relationship Id="rId43" Type="http://schemas.openxmlformats.org/officeDocument/2006/relationships/hyperlink" Target="http://ivo.garant.ru/document?id=70868844&amp;sub=0" TargetMode="External"/><Relationship Id="rId48" Type="http://schemas.openxmlformats.org/officeDocument/2006/relationships/hyperlink" Target="http://ivo.garant.ru/document?id=1448770&amp;sub=0" TargetMode="External"/><Relationship Id="rId56" Type="http://schemas.openxmlformats.org/officeDocument/2006/relationships/hyperlink" Target="http://ivo.garant.ru/document?id=12025268&amp;sub=26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86755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868844&amp;sub=0" TargetMode="External"/><Relationship Id="rId17" Type="http://schemas.openxmlformats.org/officeDocument/2006/relationships/hyperlink" Target="http://ivo.garant.ru/document?id=70868844&amp;sub=3122" TargetMode="External"/><Relationship Id="rId25" Type="http://schemas.openxmlformats.org/officeDocument/2006/relationships/hyperlink" Target="http://ivo.garant.ru/document?id=86755&amp;sub=240403" TargetMode="External"/><Relationship Id="rId33" Type="http://schemas.openxmlformats.org/officeDocument/2006/relationships/hyperlink" Target="http://ivo.garant.ru/document?id=1448770&amp;sub=23796" TargetMode="External"/><Relationship Id="rId38" Type="http://schemas.openxmlformats.org/officeDocument/2006/relationships/hyperlink" Target="http://ivo.garant.ru/document?id=86755&amp;sub=0" TargetMode="External"/><Relationship Id="rId46" Type="http://schemas.openxmlformats.org/officeDocument/2006/relationships/hyperlink" Target="http://ivo.garant.ru/document?id=80422&amp;sub=3068" TargetMode="External"/><Relationship Id="rId59" Type="http://schemas.openxmlformats.org/officeDocument/2006/relationships/hyperlink" Target="http://ivo.garant.ru/document?id=70760676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7420</Words>
  <Characters>42299</Characters>
  <Application>Microsoft Office Word</Application>
  <DocSecurity>4</DocSecurity>
  <Lines>352</Lines>
  <Paragraphs>99</Paragraphs>
  <ScaleCrop>false</ScaleCrop>
  <Company>НПП "Гарант-Сервис"</Company>
  <LinksUpToDate>false</LinksUpToDate>
  <CharactersWithSpaces>49620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2016-03-24T04:23:00Z</dcterms:created>
  <dcterms:modified xsi:type="dcterms:W3CDTF">2016-03-24T04:23:00Z</dcterms:modified>
</cp:coreProperties>
</file>