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F3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"Прессовщик металлов</w:t>
        </w:r>
        <w:r>
          <w:rPr>
            <w:rStyle w:val="a4"/>
            <w:b w:val="0"/>
            <w:bCs w:val="0"/>
          </w:rPr>
          <w:t xml:space="preserve"> и сплавов"</w:t>
        </w:r>
      </w:hyperlink>
    </w:p>
    <w:p w:rsidR="00000000" w:rsidRDefault="00615F33"/>
    <w:p w:rsidR="00000000" w:rsidRDefault="00615F33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615F33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</w:t>
        </w:r>
        <w:r>
          <w:rPr>
            <w:rStyle w:val="a4"/>
          </w:rPr>
          <w:t>рт</w:t>
        </w:r>
      </w:hyperlink>
      <w:r>
        <w:t xml:space="preserve"> "Прессовщик металлов и сплавов".</w:t>
      </w:r>
    </w:p>
    <w:bookmarkEnd w:id="0"/>
    <w:p w:rsidR="00000000" w:rsidRDefault="00615F3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15F33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15F33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615F33"/>
    <w:p w:rsidR="00000000" w:rsidRDefault="00615F33">
      <w:pPr>
        <w:pStyle w:val="afff2"/>
      </w:pPr>
      <w:r>
        <w:t>Зарегистрировано в Минюсте РФ 31 декабря 2015 г.</w:t>
      </w:r>
    </w:p>
    <w:p w:rsidR="00000000" w:rsidRDefault="00615F33">
      <w:pPr>
        <w:pStyle w:val="afff2"/>
      </w:pPr>
      <w:r>
        <w:t>Регистрационный N 40489</w:t>
      </w:r>
    </w:p>
    <w:p w:rsidR="00000000" w:rsidRDefault="00615F33"/>
    <w:p w:rsidR="00000000" w:rsidRDefault="00615F33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615F33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</w:t>
      </w:r>
      <w:r>
        <w:t>ых стандартах</w:t>
      </w:r>
    </w:p>
    <w:p w:rsidR="00000000" w:rsidRDefault="00615F33">
      <w:pPr>
        <w:pStyle w:val="1"/>
      </w:pPr>
      <w:r>
        <w:t>Профессиональный стандарт</w:t>
      </w:r>
      <w:r>
        <w:br/>
        <w:t>Прессовщик металлов и сплавов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998н)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7"/>
        <w:gridCol w:w="3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  <w:r>
              <w:t>Регистрационный номер</w:t>
            </w:r>
          </w:p>
        </w:tc>
      </w:tr>
    </w:tbl>
    <w:p w:rsidR="00000000" w:rsidRDefault="00615F33"/>
    <w:p w:rsidR="00000000" w:rsidRDefault="00615F33">
      <w:pPr>
        <w:pStyle w:val="1"/>
      </w:pPr>
      <w:bookmarkStart w:id="2" w:name="sub_100"/>
      <w:r>
        <w:t>I. Общие сведения</w:t>
      </w:r>
    </w:p>
    <w:bookmarkEnd w:id="2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7"/>
        <w:gridCol w:w="629"/>
        <w:gridCol w:w="1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Прессование изделий из металлов, сплавов и металлических порошков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27.045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615F33"/>
    <w:p w:rsidR="00000000" w:rsidRDefault="00615F33">
      <w:r>
        <w:t>Основная цель вида профессиональной деятельности: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металлоизделий различного назначения способом прессования</w:t>
            </w:r>
          </w:p>
        </w:tc>
      </w:tr>
    </w:tbl>
    <w:p w:rsidR="00000000" w:rsidRDefault="00615F33"/>
    <w:p w:rsidR="00000000" w:rsidRDefault="00615F33">
      <w:r>
        <w:t>Группа занятий: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3421"/>
        <w:gridCol w:w="1287"/>
        <w:gridCol w:w="3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9" w:history="1">
              <w:r>
                <w:rPr>
                  <w:rStyle w:val="a4"/>
                </w:rPr>
                <w:t>3139</w:t>
              </w:r>
            </w:hyperlink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Техники (операторы) по управлению технолог</w:t>
            </w:r>
            <w:r>
              <w:t>ическими процессами,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615F33"/>
    <w:p w:rsidR="00000000" w:rsidRDefault="00615F33">
      <w:r>
        <w:t>Отнесение к видам экономической деятельности: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9"/>
        <w:gridCol w:w="81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2" w:history="1">
              <w:r>
                <w:rPr>
                  <w:rStyle w:val="a4"/>
                </w:rPr>
                <w:t>25.50</w:t>
              </w:r>
            </w:hyperlink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615F33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15F33"/>
    <w:p w:rsidR="00000000" w:rsidRDefault="00615F33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8"/>
        <w:gridCol w:w="2849"/>
        <w:gridCol w:w="1707"/>
        <w:gridCol w:w="5991"/>
        <w:gridCol w:w="1398"/>
        <w:gridCol w:w="2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 xml:space="preserve">уровень (подуровень) </w:t>
            </w: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А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металлических порошков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к процессу прессования металлических порошков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и калибрования простых и средней сложности изделий из металлических порошков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и калибрования тонкостенных изделий сложной формы из металлических порошков на прессах-автоматах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твердых, тугоплавких, жаропрочных цветных металлов и сплавов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к холодному и горячему прессованию изделий из твердосплавных смесей и порошков тугоплавких металлов и их сплавов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холодного и горячего прессования изделий из твердосплавных смесей и порошков тугоплавких металлов и их сплавов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Ведение процесса прессования тонкостенных трубок и стержней различного профиля из пластифицированной твердосплавной смеси на гидравлических прессах со съемным </w:t>
            </w:r>
            <w:r>
              <w:lastRenderedPageBreak/>
              <w:t>мундштуком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lastRenderedPageBreak/>
              <w:t>В/03.3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глубокой многократной протяжки тонкостенных трубок или др</w:t>
            </w:r>
            <w:r>
              <w:t>угих изделий из специальных сплавов тугоплавких металлов в горячем состоянии на протяжных прессах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легких, тяжелых цветных металлов и сплавов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к процессу прессования цветных металлов и сплавов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профилированных изделий сплошного, полого поперечного сечения и панелей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</w:tbl>
    <w:p w:rsidR="00000000" w:rsidRDefault="00615F33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615F33"/>
    <w:p w:rsidR="00000000" w:rsidRDefault="00615F33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615F33"/>
    <w:p w:rsidR="00000000" w:rsidRDefault="00615F33">
      <w:bookmarkStart w:id="5" w:name="sub_1031"/>
      <w:r>
        <w:t>3.1. Обобщенная трудовая функция</w:t>
      </w:r>
    </w:p>
    <w:bookmarkEnd w:id="5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металлических порошков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7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3-го разряда</w:t>
            </w:r>
          </w:p>
          <w:p w:rsidR="00000000" w:rsidRDefault="00615F33">
            <w:pPr>
              <w:pStyle w:val="afff2"/>
            </w:pPr>
            <w:r>
              <w:t>Прессовщик изделий из металлических порошков 4-го разряда</w:t>
            </w:r>
          </w:p>
          <w:p w:rsidR="00000000" w:rsidRDefault="00615F33">
            <w:pPr>
              <w:pStyle w:val="afff2"/>
            </w:pPr>
            <w:r>
              <w:t>Прессовщик изделий из металлических порошков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615F3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</w:t>
            </w:r>
            <w:r>
              <w:t>пасности</w:t>
            </w:r>
          </w:p>
          <w:p w:rsidR="00000000" w:rsidRDefault="00615F33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</w:t>
              </w:r>
              <w:r>
                <w:rPr>
                  <w:rStyle w:val="a4"/>
                </w:rPr>
                <w:t>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615F33">
            <w:pPr>
              <w:pStyle w:val="afff2"/>
            </w:pPr>
            <w:r>
              <w:t>Наличие удостоверений:</w:t>
            </w:r>
          </w:p>
          <w:p w:rsidR="00000000" w:rsidRDefault="00615F33">
            <w:pPr>
              <w:pStyle w:val="afff2"/>
            </w:pPr>
            <w:r>
              <w:t>- стропальщика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615F33">
            <w:pPr>
              <w:pStyle w:val="afff2"/>
            </w:pPr>
            <w:r>
              <w:lastRenderedPageBreak/>
              <w:t>- о праве на работу с грузоподъемными сооружениями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Другие характер</w:t>
            </w:r>
            <w:r>
              <w:t>истики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r>
        <w:t>Дополнительные характеристики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0"/>
        <w:gridCol w:w="1508"/>
        <w:gridCol w:w="11"/>
        <w:gridCol w:w="6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6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7" w:history="1">
              <w:r>
                <w:rPr>
                  <w:rStyle w:val="a4"/>
                </w:rPr>
                <w:t>3139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8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19" w:history="1">
              <w:r>
                <w:rPr>
                  <w:rStyle w:val="a4"/>
                </w:rPr>
                <w:t>§ 38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0" w:history="1">
              <w:r>
                <w:rPr>
                  <w:rStyle w:val="a4"/>
                </w:rPr>
                <w:t>§ 39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1" w:history="1">
              <w:r>
                <w:rPr>
                  <w:rStyle w:val="a4"/>
                </w:rPr>
                <w:t>§ 40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2" w:history="1">
              <w:r>
                <w:rPr>
                  <w:rStyle w:val="a4"/>
                </w:rPr>
                <w:t>§ 41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3" w:history="1">
              <w:r>
                <w:rPr>
                  <w:rStyle w:val="a4"/>
                </w:rPr>
                <w:t>§ 35</w:t>
              </w:r>
            </w:hyperlink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3-го разр</w:t>
            </w:r>
            <w:r>
              <w:t>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4" w:history="1">
              <w:r>
                <w:rPr>
                  <w:rStyle w:val="a4"/>
                </w:rPr>
                <w:t>§ 36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5" w:history="1">
              <w:r>
                <w:rPr>
                  <w:rStyle w:val="a4"/>
                </w:rPr>
                <w:t>§ 37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6" w:history="1">
              <w:r>
                <w:rPr>
                  <w:rStyle w:val="a4"/>
                </w:rPr>
                <w:t>§ 32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7" w:history="1">
              <w:r>
                <w:rPr>
                  <w:rStyle w:val="a4"/>
                </w:rPr>
                <w:t>§ 33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8" w:history="1">
              <w:r>
                <w:rPr>
                  <w:rStyle w:val="a4"/>
                </w:rPr>
                <w:t>§ 34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0" w:history="1">
              <w:r>
                <w:rPr>
                  <w:rStyle w:val="a4"/>
                </w:rPr>
                <w:t>17054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1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615F33"/>
    <w:p w:rsidR="00000000" w:rsidRDefault="00615F33">
      <w:bookmarkStart w:id="6" w:name="sub_10311"/>
      <w:r>
        <w:t>3.1.1. Трудовая функция</w:t>
      </w:r>
    </w:p>
    <w:bookmarkEnd w:id="6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к процессу прессования металлических порошков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А/01.3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7"/>
        <w:gridCol w:w="9"/>
        <w:gridCol w:w="7379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оборудования, систем вентиляции и аспирации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Устранение выявленных неисправностей в работе обслуживаемого оборудования и механизмов собственными силами или силами ремонтных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</w:t>
            </w:r>
            <w:r>
              <w:t xml:space="preserve"> достаточности уровня рабочих жидкостей в приводах гидропрессов, редукторах механических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Смазка прессовой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оснастки, инструмента в соответствии с материалом и видом прессуемого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Приготовление смесей (ши</w:t>
            </w:r>
            <w:r>
              <w:t>хты) с добавлением (при необходимости) технологических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Взвешивание, загрузка шихты, смесей в пресс-формы или в бункера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изделий, подлежащих калибровке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Смена пресс-форм, пуансонов,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Транспортировка сырья,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Уборка оборудования, закрепленной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надлежащие комплекты пресс-форм, навески смесей, ограничителей и инструмент в соответствии с видом изделия, прессуемым шихтовым материалом и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необходимые технологические присадки по видам, маркам производимых изделий и</w:t>
            </w:r>
            <w:r>
              <w:t xml:space="preserve"> способам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Проверять работоспособность весовых, дозировочных устройств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Оценивать достаточность уровня рабочих жидкостей в приводах гидропрессов, редукторах механических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наладку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чистку, правку, ремонт и смену прессового инструмента пресс-форм,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Пользоваться средствами связи, производственной сигнализации, блокировок, противопожарным </w:t>
            </w:r>
            <w:r>
              <w:lastRenderedPageBreak/>
              <w:t>оборудованием и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Управлять автоматическими укладчикам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</w:t>
            </w:r>
            <w:r>
              <w:t>ринцип работы и правила технической эксплуатации прессового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проверки исправности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Требования к прессовому инструменту, оснастке в зависимости от марки применяемых </w:t>
            </w:r>
            <w:r>
              <w:t>порошков и вида изготавливаемых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Регламент работ по подготовке прессового оборудования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Технология и режимы прессования по видам металлических порошков 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Технология и режимы калибрования, требования к прессовому инст</w:t>
            </w:r>
            <w:r>
              <w:t>рументу, оснастке в зависимости от вида калибруемых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брака, причины возникновения и способы его предупреждения на стадии подготовки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продукции, порядок учета, маркировки и складирования готовых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пользования весовыми, дозировочными устройствами и приспособлениями для подготовки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Технологическая инструкция по обслуживанию оборудования и механизмов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подналадки прессов различных к</w:t>
            </w:r>
            <w:r>
              <w:t>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работ по устранению типовых неисправностей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управления подъемно-транспортными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</w:t>
            </w:r>
            <w:r>
              <w:t>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7" w:name="sub_10312"/>
      <w:r>
        <w:t>3.1.2. Трудовая функция</w:t>
      </w:r>
    </w:p>
    <w:bookmarkEnd w:id="7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и калибрования простых и средней сложности изделий из металлических порошков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А/02.3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оборудования и режимов прессования в соответствии с прессуемыми шихтовыми материалами и видом прессуемого изделия комплекты пресс-форм, навески смесей, ограничителей и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режимов калибровки в соответствии с техническими условиями и требованиями к точности геометрических параметров готового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на прессах различной конструкции в зависимости от вида изделий и марки прессуемых металлич</w:t>
            </w:r>
            <w:r>
              <w:t>еских порошков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калибрования изделий из металлических порошков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Промежуточная проверка качества, размеров, веса спрессованных и калиброванных изделий по ходу прессования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Корректировка режимов прессования по результатам промежуто</w:t>
            </w:r>
            <w:r>
              <w:t>чного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Мониторинг заданного режима прессования и калибровки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Выемка спрессованных изделий из пресса, форм, укладка их в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Транспортировка сырья, материалов,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Выявлять состояние и готовность к работе оборудования и механизмов прессового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надлежащие комплекты пресс-форм, навески смесей, ограничителей, оснастку и инструмент в соответствии с прессуемым материалом,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Регулировать рабочее давление пресса в зависимости от формы прессуемой или калибруемой заготовки,</w:t>
            </w:r>
            <w:r>
              <w:t xml:space="preserve"> требуемой плотности прессуемого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Определять с использованием приборов и визуально отклонение текущих показателей прессования, калибрования изделий от установленных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Управлять прессами холодного и горячего прессования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Оперативно, по ходу прессования партии, выявлять брак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Корректировать режимы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подналадку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измерительным инструментом, контрольно-измерительными приб</w:t>
            </w:r>
            <w:r>
              <w:t>орами, приспособлениями и оснасткой, применяемыми для проверки качества, размеров, веса спрессованных и калиброванных изделий по ходу прессования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</w:t>
            </w:r>
            <w:r>
              <w:t>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 и правила технической эксплуатации и обслуживания применяемого оборудования, оснастки, инструмента, систем пу</w:t>
            </w:r>
            <w:r>
              <w:t>ска и блокировок, контрольно-измерительных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проверки исправности и подготовки к работе обслуживаемого оборудования, оснастки, инструмента, систем блокировок, контрольно- 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Процессы пластической деформации при холодном, горячем прессовании и калибровке изделий из металлических порошков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Технология и режимы холодного одностороннего и двухстороннего прессования, горячего прессования заготовок, совмещающего формообразование с </w:t>
            </w:r>
            <w:r>
              <w:lastRenderedPageBreak/>
              <w:t>п</w:t>
            </w:r>
            <w:r>
              <w:t>роцессом спекания, гидростатического прессования, калибрования по маркам металлических порошков 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Марки применяемых порошков, смесей,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появления брака, способы его предупреждения и устра</w:t>
            </w:r>
            <w:r>
              <w:t>нения на всех стадиях процесса прессования и калибровки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Способы корректировки режимов прессования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продукции, требования, предъявляемые к размерам и качеству выпускаемой продукции, порядок учета, ма</w:t>
            </w:r>
            <w:r>
              <w:t>ркировки и складирования готовых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порядок обслуживания оборудования и механизмов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работ по устранению неисправностей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Расположе</w:t>
            </w:r>
            <w:r>
              <w:t>ние и назначение устройств управления и аварийной остановки оборудования, машин и механизмов, используемых на участке прессования,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наладки прессов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</w:t>
            </w:r>
            <w:r>
              <w:t xml:space="preserve">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промежуточной проверки качества, размеров, веса спрессованных и калиброванных изделий по ходу прессования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8" w:name="sub_10313"/>
      <w:r>
        <w:t>3.1.3. Трудовая функция</w:t>
      </w:r>
    </w:p>
    <w:bookmarkEnd w:id="8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и калибрования тонкостенных изделий сложной формы из металлических порошков на прессах-автоматах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А/03.3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6"/>
        <w:gridCol w:w="73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режимов прессования в соответствии с прессуемым шихтовым материалом, со сменным заданием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и калибрование тонкостенных изделий сложной формы из металлических порошков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и калибрование тонкостенных изделий сложной формы из металлических порошков на прессах-автоматах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Поддержание заданного давления пресса и режима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Контроль качества, размеров и веса спрессованных изделий по ходу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</w:t>
            </w:r>
            <w:r>
              <w:t>ктировка режимов прессования при выявлении отклонений по качеству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Выявление и устранение мелких неисправностей в работе применяемого оборудования,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Смена пресс-форм, мундштуков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Настройка прессов в соответствии с производственной программой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Программирование прессов-автоматов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надлежащую оснастку и инструмент в зависимости</w:t>
            </w:r>
            <w:r>
              <w:t xml:space="preserve"> от прессуемых материалов и видов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Выбирать режимы прессования в зависимости от формы прессуемой заготовки, требуемой плотности, вида </w:t>
            </w:r>
            <w:r>
              <w:lastRenderedPageBreak/>
              <w:t>прессуемого порошка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Определять визуально или с использованием приборов отклонение параметров работы оборудования и механизмов прессования и калибрования изделий металлических порошков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Оперативно, по ходу прессования партии, выявлять брак и корректировать режимы пре</w:t>
            </w:r>
            <w:r>
              <w:t>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измерительные инструменты, контрольно-измерительные приборы, приспособления и оснастку для проверки качества, размеров, веса спрессованных и калиброванных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регулировку и подналадку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</w:t>
            </w:r>
            <w:r>
              <w:t>дства индивидуальной защиты, пожаротушения и пользоваться аварийным инструментом в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 и правила эксплуатации и обслуживания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проверки исправности прессового оборудования, оснастки, пусковых и блокировочных устройств, контрольно-измерительных приборов, систем сигнализации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Регламент технического обслуживания и подготовки к работе оборудования и механ</w:t>
            </w:r>
            <w:r>
              <w:t>измов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процессы холодного, горячего прессования и калибрования изделий из металлических порошков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Состав и свойства прессуемой шихты, ее компонентов, марки </w:t>
            </w:r>
            <w:r>
              <w:t>смесей, нормы расхода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Технология и режимы прессования по видам металлических порошков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Технология прессования тонкостенных, сложной формы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Технические условия и требования, предъявляемые к качеству готовой продукции, прессуемым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появления брака, способы его предупреждения и устранения на всех стадиях процесса прессования и калибровки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Способы корректировки режимов прессования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наладки и регулировки прессов ра</w:t>
            </w:r>
            <w:r>
              <w:t>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и правила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продукции, порядок учета, маркировки и складирования готовых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работ по предупреждению неисправностей и плановых ремонтных работ, входящих в компетенцию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управления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9" w:name="sub_1032"/>
      <w:r>
        <w:t>3.2. Обобщенная трудовая функция</w:t>
      </w:r>
    </w:p>
    <w:bookmarkEnd w:id="9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твердых, тугоплавких, жаропрочных цветных металлов и сплавов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3-го разряда</w:t>
            </w:r>
          </w:p>
          <w:p w:rsidR="00000000" w:rsidRDefault="00615F33">
            <w:pPr>
              <w:pStyle w:val="afff2"/>
            </w:pPr>
            <w:r>
              <w:t>Прессовщик твердых сплавов 4-го разряда</w:t>
            </w:r>
          </w:p>
          <w:p w:rsidR="00000000" w:rsidRDefault="00615F33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 менее шести м</w:t>
            </w:r>
            <w:r>
              <w:t>есяцев работы прессовщиком твердых сплавов предыдущего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Лица не моложе 18 лет</w:t>
            </w:r>
          </w:p>
          <w:p w:rsidR="00000000" w:rsidRDefault="00615F33">
            <w:pPr>
              <w:pStyle w:val="afff2"/>
            </w:pPr>
            <w:r>
              <w:lastRenderedPageBreak/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615F33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3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615F33">
            <w:pPr>
              <w:pStyle w:val="afff2"/>
            </w:pPr>
            <w:r>
              <w:t>Наличие удостоверений:</w:t>
            </w:r>
          </w:p>
          <w:p w:rsidR="00000000" w:rsidRDefault="00615F33">
            <w:pPr>
              <w:pStyle w:val="afff2"/>
            </w:pPr>
            <w:r>
              <w:t>- стропальщика</w:t>
            </w:r>
          </w:p>
          <w:p w:rsidR="00000000" w:rsidRDefault="00615F33">
            <w:pPr>
              <w:pStyle w:val="afff2"/>
            </w:pPr>
            <w:r>
              <w:t>- о праве на работу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r>
        <w:t>Дополнительные характеристики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3"/>
        <w:gridCol w:w="1718"/>
        <w:gridCol w:w="6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4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5" w:history="1">
              <w:r>
                <w:rPr>
                  <w:rStyle w:val="a4"/>
                </w:rPr>
                <w:t>3139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7" w:history="1">
              <w:r>
                <w:rPr>
                  <w:rStyle w:val="a4"/>
                </w:rPr>
                <w:t>§ 38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8" w:history="1">
              <w:r>
                <w:rPr>
                  <w:rStyle w:val="a4"/>
                </w:rPr>
                <w:t>§ 39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39" w:history="1">
              <w:r>
                <w:rPr>
                  <w:rStyle w:val="a4"/>
                </w:rPr>
                <w:t>§ 40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0" w:history="1">
              <w:r>
                <w:rPr>
                  <w:rStyle w:val="a4"/>
                </w:rPr>
                <w:t>§ 41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1" w:history="1">
              <w:r>
                <w:rPr>
                  <w:rStyle w:val="a4"/>
                </w:rPr>
                <w:t>§ 35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3-го разр</w:t>
            </w:r>
            <w:r>
              <w:t>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2" w:history="1">
              <w:r>
                <w:rPr>
                  <w:rStyle w:val="a4"/>
                </w:rPr>
                <w:t>§ 36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3" w:history="1">
              <w:r>
                <w:rPr>
                  <w:rStyle w:val="a4"/>
                </w:rPr>
                <w:t>§ 37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4" w:history="1">
              <w:r>
                <w:rPr>
                  <w:rStyle w:val="a4"/>
                </w:rPr>
                <w:t>§ 32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5" w:history="1">
              <w:r>
                <w:rPr>
                  <w:rStyle w:val="a4"/>
                </w:rPr>
                <w:t>§ 33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6" w:history="1">
              <w:r>
                <w:rPr>
                  <w:rStyle w:val="a4"/>
                </w:rPr>
                <w:t>§ 34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8" w:history="1">
              <w:r>
                <w:rPr>
                  <w:rStyle w:val="a4"/>
                </w:rPr>
                <w:t>17054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49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615F33"/>
    <w:p w:rsidR="00000000" w:rsidRDefault="00615F33">
      <w:bookmarkStart w:id="10" w:name="sub_10321"/>
      <w:r>
        <w:t>3.2.1. Трудовая функция</w:t>
      </w:r>
    </w:p>
    <w:bookmarkEnd w:id="10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Подготовка к холодному и горячему прессованию изделий из твердосплавных смесей и </w:t>
            </w:r>
            <w:r>
              <w:lastRenderedPageBreak/>
              <w:t>порошков тугоплавких металлов и их сплавов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В/01.3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7378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Получение (передача) информации при приеме-сдаче смены о сменном производственном задании, состоянии рабочего места, неполадках в работе прессового оборудования и принятых </w:t>
            </w:r>
            <w:r>
              <w:t>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Устранение своими силами или с привлечением ремонтных работников выявленных неисправностей в работ</w:t>
            </w:r>
            <w:r>
              <w:t>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наличия рабочих жидкостей, масла в приводах гидропрессов, в редукторах механических, кривошипных, эксцентриковых прессов и других механизмах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Наладка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комплектов пресс-ф</w:t>
            </w:r>
            <w:r>
              <w:t>орм, навески смесей, ограничителей и инструмента в соответствии со сменным заданием и прессуемым шихтовым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Приготовление смесей (шихты) с добавлением необходимых технологических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Взвешивание, загрузка шихты, смесей в пресс-формы или в специальные бункера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Предварительная прокалка, зачистка, очистка и обезжиривание трубок для трубчатого рэлита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Смена матриц, пресс-форм, чистка, правка, смена пуансонов,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Обслуживание смесителя, реактора, сушильных шкафов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Выявлять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Составлять смеси (шихту) с подбором необходимых технологических присадок по видам, маркам производимых изделий и способам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надлежащую оснастку и инструмент в соответствии с прессуемым материалом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смену, чистку, правку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весовыми, дозировочными устройствами, измерительным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Предупреждать брак на стадии подготовки шихтовых материалов, оснастки и прессового хозяйства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зашиты,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</w:t>
            </w:r>
            <w:r>
              <w:t>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эксплуатации обслуживаемого оборудования, оснастки, инструмента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процессы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Состав и свойства пластификатора и его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</w:t>
            </w:r>
            <w:r>
              <w:t>бования, предъявляемые к оснастке и инструменту в зависимости от марки применяемых порошков,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пользования применяемыми весовыми устройствами, мерительным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Схема расположения и назначен</w:t>
            </w:r>
            <w:r>
              <w:t>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наладки прессов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</w:t>
            </w:r>
            <w:r>
              <w:t>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11" w:name="sub_10322"/>
      <w:r>
        <w:t>3.2.2. Трудовая функция</w:t>
      </w:r>
    </w:p>
    <w:bookmarkEnd w:id="11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холодного и горячего прессования изделий из твердосплавных смесей и порошков тугоплавких металлов и их сплавов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В/02.3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неполадках в работе прессового оборудования</w:t>
            </w:r>
            <w:r>
              <w:t xml:space="preserve">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Холодное прессов</w:t>
            </w:r>
            <w:r>
              <w:t>ание изделий из твердосплавных смесей и порошков тугоплавких металлов и их сплавов на гидравлических прессах и прессах-автоматах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Горячее прессование изделий из твердосплавных смесей и порошков тугоплавких металлов и их сплавов на гидравлических прессах и</w:t>
            </w:r>
            <w:r>
              <w:t xml:space="preserve"> прессах-автоматах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штабиков, пластин и брикетов из тугоплавких металлов и сплавов с одновременным спеканием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Регулирование температуры спекания, давления и скорости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Производство трубчатого релита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Периодический контроль размер</w:t>
            </w:r>
            <w:r>
              <w:t>ов, веса, качества спрессованных изделий по ходу прессования партии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Контроль постоянства заданного давления, скоростного и температурного режимов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Транспортировка готовой продукции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</w:t>
            </w:r>
            <w:r>
              <w:t>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Выбирать режимы прессования в зависимости от формы прессуемой заготовки, требуемой плотности, вида,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надлежащую оснастку и инструменты в соответствии с прессуемым материалом и видами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Контролировать отклонения текущих параметров прессования, спекания, работы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Корректировать режим прессо</w:t>
            </w:r>
            <w:r>
              <w:t>вания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цикл операций по приготовлению трубчатого рэлита, (засыпать карбиды, уплотня</w:t>
            </w:r>
            <w:r>
              <w:t>ть и маркировать готовые трубки)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технической эксплуатации обслуживаемого оборудования, оснастки, инструмента, систем блокировок, контрольно-измерительных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процессы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Физико-химические процессы, происходящие при холодном и горячем прессовании порошковых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Состав и свойства пластификатора</w:t>
            </w:r>
            <w:r>
              <w:t xml:space="preserve"> и его компонентов, </w:t>
            </w:r>
            <w:r>
              <w:lastRenderedPageBreak/>
              <w:t>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Виды, назначение и основные свойства смесей разных марок,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продукции, формы стандартных изделий, требования, предъявляемые к размерам и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подготовки твердосплавных, жаропрочных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в зависимости от вида смесей 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возникновения брака изделий,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Способы корректировки режимов прессования в случае оперативного выявления брака, а также способы</w:t>
            </w:r>
            <w:r>
              <w:t xml:space="preserve"> предупреждения брака на подготовительной стадии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смены оснастки и инструмента и 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Регламент обслуживания оборудования и механизмов нагревательного и прессового хозяйства согласно технологической </w:t>
            </w:r>
            <w:r>
              <w:t>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хозяйства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Расположение и назначение устройств управления и аварийной остановки оборудования, машин и механизмов, используемых на участке прессов</w:t>
            </w:r>
            <w:r>
              <w:t>ания,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12" w:name="sub_10323"/>
      <w:r>
        <w:t>3.2.3. Трудовая функция</w:t>
      </w:r>
    </w:p>
    <w:bookmarkEnd w:id="12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 xml:space="preserve">Ведение процесса прессования </w:t>
            </w:r>
            <w:r>
              <w:lastRenderedPageBreak/>
              <w:t>тонкостенных трубок и стержней различного профиля из пластифицированной твердосплавной смес</w:t>
            </w:r>
            <w:r>
              <w:t>и на гидравлических прессах со съемным мундштуком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В/03.</w:t>
            </w:r>
            <w:r>
              <w:lastRenderedPageBreak/>
              <w:t>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брикетов твер</w:t>
            </w:r>
            <w:r>
              <w:t>досплавной пластифицированной смеси в рабочую камеру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брикетов из пластифицированной смеси на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пресс-инструмента (матриц, мундштуков, пресс-шайб, оправок) для тонкостенных трубок и стержней различного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Установка</w:t>
            </w:r>
            <w:r>
              <w:t xml:space="preserve"> рабочего давления и скорости прессования в зависимости от вида прессуемых изделий, формы, требуемой плотности и коэффициента вытяжки прессуемой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Прессование тонкостенных трубок и стержней различного профиля из пластифицированной твердосплавной </w:t>
            </w:r>
            <w:r>
              <w:t>смеси на гидравлических прессах со съемным мундштуком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Поддержание режимов прессования в заданных границах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Регулировка параметров работы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Отсекание изделий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Смена пресс-инструмента (мундштука)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Учет выпускаемой продукции, упаковка, транспортировка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оснастки и инструмент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Устанавливать давление и скорость прессования в зависимости от заданного режима, формы прессуемого изделия, требуемой плотности изделия и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Корректировать режим прессования на стадии подготовки к производству и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пластификатор для смесей разных марок, применяемых в прессовании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контрольно-измерительным инструментом, приборами, присп</w:t>
            </w:r>
            <w:r>
              <w:t>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установку и замену пресс-инструмента (матриц, мундштуков, пресс-шайб, оправок)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Управлять автоматическими 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работы, порядок проверки исправности и подготовки к работе, правила технической эксплуатации прессового оборудования, оснастки, инструмента, систем блокировок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процессы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Основные понятия физики процесса холодного и горячего прессования порошковых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подготовки твердосплавных, жаро</w:t>
            </w:r>
            <w:r>
              <w:t>прочных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тонкостенных трубок и стержней различного профиля в зависимости от вида пластифицированных смесей 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Состав и свойства пластификатора и его компонентов, 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Виды, назначение и основные свойства смесей разных марок,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продукции, формы стандартных изделий, технические условия и требования, предъявляемые к размерам и качеству выпускаемой</w:t>
            </w:r>
            <w:r>
              <w:t xml:space="preserve">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возникновения брака изделий,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смены оснастки и инструмента и 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порядок смены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Регламент обслуживан</w:t>
            </w:r>
            <w:r>
              <w:t>ия оборудования и механизмов нагревательного и прессового хозяйства согласно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Производственная сигнализация и 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</w:t>
            </w:r>
            <w:r>
              <w:t>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13" w:name="sub_10324"/>
      <w:r>
        <w:t>3.2.4. Трудовая функция</w:t>
      </w:r>
    </w:p>
    <w:bookmarkEnd w:id="13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глубокой многократной протяжки тонкостенных трубок или других изделий из специальных сплавов тугоплавких металлов в горячем состоянии на протяжных прессах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В/04.3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Получение (передача) информации при приеме-сдаче </w:t>
            </w:r>
            <w:r>
              <w:lastRenderedPageBreak/>
              <w:t>смены о</w:t>
            </w:r>
            <w:r>
              <w:t xml:space="preserve"> сменном производственном задании, параметрах технологического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брикетов твердосплавной пластифицированной смеси в рабочую камеру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и установка пресс-инструмента (матриц, мундштуков, пресс-шайб, оправок)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Установка рабочего давления и скорости прессования для каждого вида прессуемых изделий в зависимости от формы прессуемой заготовки, требуемой плотности и коэффициента вытяжки прессуемой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глубокой многократной протяжки тонкостенн</w:t>
            </w:r>
            <w:r>
              <w:t>ых трубок и других изделий из специальных сплавов тугоплавких металлов в горячем состоянии на протяжных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Контроль постоянства и регулирование заданного давления пресса и режимов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Периодический контроль геометрии и качества прессуемых </w:t>
            </w:r>
            <w:r>
              <w:t>изделий с использованием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Корректировка режимов прессования (подналадка) при выявлении отклонений в результате промежуточного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Отсекание изделий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Смена пресс-инструмента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Учет выпускаемой продукции, упаковка, транспортировка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Управление автоматическими 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Регулировать давление и скорость прессования в зависимости от заданного режима прессования, формы прессуемого изделия, требуемой плотности,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Предупреждать брак на стадии подготовки производства и корректировать режимы прессования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пресс-инструмент и оснастку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весовыми, дозировоч</w:t>
            </w:r>
            <w:r>
              <w:t xml:space="preserve">ными устройствами и </w:t>
            </w:r>
            <w:r>
              <w:lastRenderedPageBreak/>
              <w:t>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мерительным инструментом, контрольно-измерительными приборами, приспособлениями,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Контролировать и выявлять отклонения текущих параметров технологического процесса, показателей ра</w:t>
            </w:r>
            <w:r>
              <w:t>боты прессового и вспомогательного оборудования от установленных значений и вносить необходимые корректировки в режимы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Определять время окончания процесса прессования (протяжки)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подналадку и текущую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 и правила технической эксплуатации обслуживаемого оборудования, оснастки, инструмента, систем блокировок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процессы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Физико-химические процессы, происходящие при холодном и горячем прессовании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подготовки твердосплавных, жаропрочных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тонкостенных трубок и стержней различного профиля в зависимости от вида пластифицированных смесей и выпускаемой прод</w:t>
            </w:r>
            <w:r>
              <w:t>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Регламент обслуживания оборудования и механизмов нагревательного и прессового хозяйства согласно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Состав и свойства пластификатора и его компонентов, 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Виды, назначение и основные свойства марок смесей,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</w:t>
            </w:r>
            <w:r>
              <w:t xml:space="preserve">й продукции, формы стандартных изделий, технические условия и требования, </w:t>
            </w:r>
            <w:r>
              <w:lastRenderedPageBreak/>
              <w:t>предъявляемые к размерам и качеству выпускаемой продукции, к применяемым смесям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возникновения брака изделий на всех стадиях производства,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смены прессового инструмента, требования, предъявляемые к оснастке и инструменту в зависимости от прессуемого материала и вида издели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Способы и порядок наладки и настройки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кинематические схемы и принцип работы протяжных прессов, назначение и правила применения универсальных и специальных приспособлений, способы установки и кр</w:t>
            </w:r>
            <w:r>
              <w:t>епления протяжек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Производственная сигнализация и 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</w:t>
            </w:r>
            <w:r>
              <w:t>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14" w:name="sub_1033"/>
      <w:r>
        <w:t>3.3. Обобщенная трудовая функция</w:t>
      </w:r>
    </w:p>
    <w:bookmarkEnd w:id="14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легких, тяжелых цветных металлов и сплавов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С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Прессовщик на гидропрессах 5-6-го разряда</w:t>
            </w:r>
          </w:p>
          <w:p w:rsidR="00000000" w:rsidRDefault="00615F33">
            <w:pPr>
              <w:pStyle w:val="afff2"/>
            </w:pPr>
            <w:r>
              <w:t>Прессовщик металлов и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615F3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Лица не моложе 18 лет</w:t>
            </w:r>
          </w:p>
          <w:p w:rsidR="00000000" w:rsidRDefault="00615F33">
            <w:pPr>
              <w:pStyle w:val="afff2"/>
            </w:pPr>
            <w:r>
              <w:t>Прохождение обучения и инструктажа по охране труда, промышленной и</w:t>
            </w:r>
          </w:p>
          <w:p w:rsidR="00000000" w:rsidRDefault="00615F33">
            <w:pPr>
              <w:pStyle w:val="afff2"/>
            </w:pPr>
            <w:r>
              <w:t>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615F33">
            <w:pPr>
              <w:pStyle w:val="afff2"/>
            </w:pPr>
            <w:r>
              <w:t>Прохождение обязательных предварительных (при поступл</w:t>
            </w:r>
            <w:r>
              <w:t xml:space="preserve">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5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615F33">
            <w:pPr>
              <w:pStyle w:val="afff2"/>
            </w:pPr>
            <w:r>
              <w:t>Н</w:t>
            </w:r>
            <w:r>
              <w:t>аличие удостоверений:</w:t>
            </w:r>
          </w:p>
          <w:p w:rsidR="00000000" w:rsidRDefault="00615F33">
            <w:pPr>
              <w:pStyle w:val="afff2"/>
            </w:pPr>
            <w:r>
              <w:t>- стропальщика</w:t>
            </w:r>
          </w:p>
          <w:p w:rsidR="00000000" w:rsidRDefault="00615F33">
            <w:pPr>
              <w:pStyle w:val="afff2"/>
            </w:pPr>
            <w:r>
              <w:t>- о праве на работу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r>
        <w:t>Дополнительные характеристики</w:t>
      </w:r>
    </w:p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820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2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3" w:history="1">
              <w:r>
                <w:rPr>
                  <w:rStyle w:val="a4"/>
                </w:rPr>
                <w:t>3139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5" w:history="1">
              <w:r>
                <w:rPr>
                  <w:rStyle w:val="a4"/>
                </w:rPr>
                <w:t>§ 38-41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 3-6-го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6" w:history="1">
              <w:r>
                <w:rPr>
                  <w:rStyle w:val="a4"/>
                </w:rPr>
                <w:t>§ 35-37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 3-5-го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7" w:history="1">
              <w:r>
                <w:rPr>
                  <w:rStyle w:val="a4"/>
                </w:rPr>
                <w:t>§ 32-34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изделий из металлических порошков 3-5-го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59" w:history="1">
              <w:r>
                <w:rPr>
                  <w:rStyle w:val="a4"/>
                </w:rPr>
                <w:t>17054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на гидропрессах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hyperlink r:id="rId60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615F33"/>
    <w:p w:rsidR="00000000" w:rsidRDefault="00615F33">
      <w:bookmarkStart w:id="15" w:name="sub_10331"/>
      <w:r>
        <w:lastRenderedPageBreak/>
        <w:t>3.3.1. Трудовая функция</w:t>
      </w:r>
    </w:p>
    <w:bookmarkEnd w:id="15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Подготовка к процессу прессования цветных металлов и сплавов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С/01.4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работоспособности и состояния обслуживаемого оборудования, оснастки,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Устранение своими силами или с привлечением ремонтных работников выявленных неисправностей в работе обслуживаемого оборудования, механизмо</w:t>
            </w:r>
            <w:r>
              <w:t>в,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наличия рабочих жидкостей, масла в приводах гидропрессов, в редукторах других механизмов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Выбор метода прессования применительно к виду и профилю прессуемого изделия и марки прессуемого металла и </w:t>
            </w:r>
            <w:r>
              <w:t>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Подбор и подготовка прессового инструмента и инструментальной сборки в зависимости от прессуемого металла или сплава, качества и геометрических характеристик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Настройка механизмов перемещения заготовок и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заготовки из алюминиевых сплавов в гомогенизационную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заготовки в нагревательную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Ведение нагрева слитков, заготовок с соблюдением технологических требований к графику разогрева, </w:t>
            </w:r>
            <w:r>
              <w:lastRenderedPageBreak/>
              <w:t>температуре и времени пребывания в печи в завис</w:t>
            </w:r>
            <w:r>
              <w:t>имости от марки сплава и нужной температуры для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Контроль отклонений параметров нагревательной печи, прессового и вспомогательного оборудования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Выгрузка разогретой до требуемой температуры заготовки, слитка из нагревательной печи и </w:t>
            </w:r>
            <w:r>
              <w:t>подача манипулятором на приемное устройство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Введение предусмотренных технологической инструкцией смазок между контейнером и заготовкой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Подогрев или охлаждение прессового инструмента в соответствии с выбранной технологией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Поддержание в рабочем состоянии пресс-инструмента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Выявлять визуально и с помощью приборов отклонения технологических параметров нагревательной печи и вспомогательного оборудования, механизмов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Регулировать параметры работы и обслуживать оборудование, механизмы и вспомогательное оборудование нагревательных печей и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Повышать твердость, износостойкость и увеличивать жизненный цикл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Управлять манипуляторами, взаимодейств</w:t>
            </w:r>
            <w:r>
              <w:t>ующими механизмами на участке подготовки и подачи заготовок к прессу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наладку оборудования и механизмов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надлежащие пресс-инструменты и оснастку в зависимости от обрабатываемого металла, марки сплава и вида прессу</w:t>
            </w:r>
            <w:r>
              <w:t>емого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смену и обслуживание прессового инструмента (пресс-штемпели, пресс-шайбы, матрицы, матрицедержатели, контейнеры, подкладки, контрольные пресс-шайбы), чистку, правку, подшлифовку, полировку, мелкий 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Предупреждать брак на стадии комплектации, сборки, подготовки прессового инструмента и оснастки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контрольно-измерительными приборами, приспособлениями, инструментом, применяемыми на участке подготовки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</w:t>
            </w:r>
            <w:r>
              <w:t>а индивидуальной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 и правила технической эксплуатац</w:t>
            </w:r>
            <w:r>
              <w:t>ии обслуживаемого оборудования, оснастки, инструмента, систем блокировок и средств автоматики 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проверки исправности оборудования, механизмов, пусковых и контрольно-измерительных приборов, систем блокировок и сигнализаций, приспособлений</w:t>
            </w:r>
            <w:r>
              <w:t xml:space="preserve">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подготовки заготовок (механическая и термическая) в зависимости от марки сплавов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профилей сплошного, полого поперечного сечения и панелей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Особенности технологических процессов прессования для изделий из различных цветных металлов и сплавов при прессовании прямым и обратным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Применяемые температурные режимы обработки слитков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Применяемые конструкции и типы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Требования, предъявляемые к пресс-инструменту и оснастке в зависимости от прессуемого металла или сплава, способа прессования и вида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обслуживания и порядок смены прессового инструмента (пресс-штемпели, пресс-шайбы, матрицы, матрицедержате</w:t>
            </w:r>
            <w:r>
              <w:t>ли, контейнеры, контрольные пресс-шайбы)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подналадки и настройки механизмов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выпускаемой продукции и требования, предъявляемые к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возникновения брака, способы предупреждения на стадии подготовки к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порядок обслуживания оборудования и механизмов нагревательного и прессового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способы загрузки заготовок в печь, выгрузки их из печи и подачи их манипулятором на рабочее место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управления манипуляторами, захватывающими и подающими устройствами,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Схема расположения и назначение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обращения с горячим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</w:t>
            </w:r>
            <w:r>
              <w:t>усков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Программное обеспечение рабочего места прессовщика участка нагрева и перемещения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bookmarkStart w:id="16" w:name="sub_10332"/>
      <w:r>
        <w:t>3.3.2. Трудовая функция</w:t>
      </w:r>
    </w:p>
    <w:bookmarkEnd w:id="16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процесса прессования профилированных изделий сплошного, полого поперечного сечения и панелей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С/02.4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15F3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</w:t>
            </w:r>
            <w:r>
              <w:t>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Выбор метода прессования применительно к виду (конфигурации) прессуемого изделия и марки прессуемого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Подогрев инструмента до технологически заданных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Установка прошивной иглы на конце пуансона (на трубопрофильном стане)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Установка матричного пакета (матрицы) и подкладки или рассекателя в инструментальную кассету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Установка матричного пакета </w:t>
            </w:r>
            <w:r>
              <w:t>в матрицедержатель или в обойму матрицедержателя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Установка пресс-шайбы и пресс-штемпеля в рабочее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Загрузка заготовки в контейнер пресса пресс-штемпелем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Контроль соосности пресса, положения и угла наклона </w:t>
            </w:r>
            <w:r>
              <w:lastRenderedPageBreak/>
              <w:t>рабочего пояска канала матрицы к продольной оси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Прессование изделий (труб, полос, панелей, профилей различных геометрических форм и размеров) из цветных металлов и сплавов прямым или обратным ме</w:t>
            </w:r>
            <w:r>
              <w:t>тодами на прутковопрофильных и трубопрофильных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Контроль и регулировка температуры и рабочего давления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Освобождение контейнера пресса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состояния матрицы, остального пресс-инструмента и оснастки после цикла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Замена некондиционного прессового инструмента с минимизацией временных потерь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Проверка качества отпрессованной продукции на точность размеров профиля и дефекты поверхности пресс-изделий (температурные трещины, риски, надиры, царапины, налипание частиц металла), состояния структуры металла и отсутствие в нем внутренних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</w:t>
            </w:r>
            <w:r>
              <w:t>наладка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Учет, маркировка, складирование прессованной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Транспортировка готовых изделий на правку, термообработку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Устанавливать температуру и рабочее давление прессования для максимальной скорости прессования применительно к прессуемой марке сплава цветных металлов, вида прессуемого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Корректировать отклонения текущих параметров технолог</w:t>
            </w:r>
            <w:r>
              <w:t>ического процесса прессования и настройки оборудования от установленных значений выявленные при промежуточном контроле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Подбирать пресс-инструменты и оснастку в зависимости от обрабатываемого металла, марки сплава, способа прессования и вида прес</w:t>
            </w:r>
            <w:r>
              <w:t>суемого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комплектование и замены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Корректировать режимы прессования в случае выявления брака по ходу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Пользоваться контрольно-измерительными приборами, приспособлениями и инструментом, применяемыми </w:t>
            </w:r>
            <w:r>
              <w:t>при прессовании и текущей проверке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Пользоваться средствами связи, производственной сигнализации, блокировок, противопожарным оборудованием и аварийным инструментом при </w:t>
            </w:r>
            <w:r>
              <w:lastRenderedPageBreak/>
              <w:t>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Производить подналадку, настройку и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Устройство, принцип работы, порядок подготовки и правила технической эксплуатации обслуживаемого оборудования, оснастки, инструмента, систем блокировок и средств автоматики 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Порядок проверки исправности оборудования, механизмов, пусковых и контрольно-измерительных приборов, систем блокировок и сигнализаций,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Процессы происходящие при обработке металлов давлением в объеме, требуемом для выполняемо</w:t>
            </w:r>
            <w:r>
              <w:t>й работы прессовщика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профилей сплошного, полого поперечного сечения и панелей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прессования прямым и обратным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Технологии подготовки заготовок (механическая и термическая) в зависимости от марки сплаво</w:t>
            </w:r>
            <w:r>
              <w:t>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Особенности технологических процессов прессования заготовок для различных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Применяемые температурные режимы прессования заготовок в зависимости от марки сплавов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к пресс-инструменту и оснастке в зависимости от прессуемого металла или сплава, способа прессования и вида готового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Факторы, влияющие на распределение потоков металла при изготовлении профилей, в том числе геометрия, размер рабочего пояска, местоположение канала на зеркале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Конструкции и типы применяемых матриц и особенности их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 xml:space="preserve">Виды выпускаемой </w:t>
            </w:r>
            <w:r>
              <w:t>продукции и требования, предъявляемые к качеству прессованной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Виды и причины появления брака при прессовании,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Правила и порядок подналадки механизмов прессов,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Реглам</w:t>
            </w:r>
            <w:r>
              <w:t xml:space="preserve">ент обслуживания оборудования и перечень </w:t>
            </w:r>
            <w:r>
              <w:lastRenderedPageBreak/>
              <w:t>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Назначение, ассортимент и правила применения смазочных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</w:t>
            </w:r>
            <w:r>
              <w:t>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-</w:t>
            </w:r>
          </w:p>
        </w:tc>
      </w:tr>
    </w:tbl>
    <w:p w:rsidR="00000000" w:rsidRDefault="00615F33"/>
    <w:p w:rsidR="00000000" w:rsidRDefault="00615F33">
      <w:pPr>
        <w:pStyle w:val="1"/>
      </w:pPr>
      <w:bookmarkStart w:id="17" w:name="sub_400"/>
      <w:r>
        <w:t>IV. Сведения об организациях - разработчиках профессионального стандарта</w:t>
      </w:r>
    </w:p>
    <w:bookmarkEnd w:id="17"/>
    <w:p w:rsidR="00000000" w:rsidRDefault="00615F33"/>
    <w:p w:rsidR="00000000" w:rsidRDefault="00615F33">
      <w:bookmarkStart w:id="18" w:name="sub_1041"/>
      <w:r>
        <w:t>4.1. Ответственная организация-разработчик</w:t>
      </w:r>
    </w:p>
    <w:bookmarkEnd w:id="18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4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615F33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615F33"/>
    <w:p w:rsidR="00000000" w:rsidRDefault="00615F33">
      <w:bookmarkStart w:id="19" w:name="sub_1042"/>
      <w:r>
        <w:t>4.2. Наименования организаций-разработчиков</w:t>
      </w:r>
    </w:p>
    <w:bookmarkEnd w:id="19"/>
    <w:p w:rsidR="00000000" w:rsidRDefault="00615F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9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1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АО "Уралэлекторомедь",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2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ОАО "Челябинский цинковый завод", город Челябинск,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3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4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5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6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ПА</w:t>
            </w:r>
            <w:r>
              <w:t>О "ГМК "Норильский никель", город Норильск, Красноярский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5F33">
            <w:pPr>
              <w:pStyle w:val="aff9"/>
              <w:jc w:val="center"/>
            </w:pPr>
            <w:r>
              <w:t>7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5F33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615F33"/>
    <w:p w:rsidR="00000000" w:rsidRDefault="00615F33">
      <w:pPr>
        <w:pStyle w:val="afff2"/>
      </w:pPr>
      <w:r>
        <w:t>______________________________</w:t>
      </w:r>
    </w:p>
    <w:p w:rsidR="00000000" w:rsidRDefault="00615F33">
      <w:bookmarkStart w:id="20" w:name="sub_1111"/>
      <w:r>
        <w:t xml:space="preserve">*(1) </w:t>
      </w:r>
      <w:hyperlink r:id="rId6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615F33">
      <w:bookmarkStart w:id="21" w:name="sub_2222"/>
      <w:bookmarkEnd w:id="20"/>
      <w:r>
        <w:t xml:space="preserve">*(2)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615F33">
      <w:bookmarkStart w:id="22" w:name="sub_3333"/>
      <w:bookmarkEnd w:id="21"/>
      <w:r>
        <w:t xml:space="preserve">*(3)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</w:t>
      </w:r>
      <w:r>
        <w:t xml:space="preserve"> Федерации от 25 февраля 2000 г. N 163 "Об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</w:t>
      </w:r>
      <w:r>
        <w:t>10, ст. 1131; 2001, N 26, ст. 26, ст. 2685; 2011, N 26, ст. 3803).</w:t>
      </w:r>
    </w:p>
    <w:p w:rsidR="00000000" w:rsidRDefault="00615F33">
      <w:bookmarkStart w:id="23" w:name="sub_4444"/>
      <w:bookmarkEnd w:id="22"/>
      <w:r>
        <w:t xml:space="preserve">*(4) </w:t>
      </w:r>
      <w:hyperlink r:id="rId6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</w:t>
      </w:r>
      <w:r>
        <w:t>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</w:t>
      </w:r>
      <w:r>
        <w:t xml:space="preserve"> работников, занятых на тяжелых работах и на работах с вредными </w:t>
      </w:r>
      <w:r>
        <w:lastRenderedPageBreak/>
        <w:t xml:space="preserve">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65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66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</w:t>
      </w:r>
      <w:r>
        <w:t>сии 3 февраля 2015 г., регистрационный N 35848).</w:t>
      </w:r>
    </w:p>
    <w:p w:rsidR="00000000" w:rsidRDefault="00615F33">
      <w:bookmarkStart w:id="24" w:name="sub_5555"/>
      <w:bookmarkEnd w:id="23"/>
      <w:r>
        <w:t xml:space="preserve">*(5) </w:t>
      </w:r>
      <w:hyperlink r:id="rId67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</w:t>
      </w:r>
      <w:r>
        <w:t>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30992).</w:t>
      </w:r>
    </w:p>
    <w:p w:rsidR="00000000" w:rsidRDefault="00615F33">
      <w:bookmarkStart w:id="25" w:name="sub_6666"/>
      <w:bookmarkEnd w:id="24"/>
      <w:r>
        <w:t xml:space="preserve">*(6) </w:t>
      </w:r>
      <w:hyperlink r:id="rId68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</w:t>
      </w:r>
      <w:r>
        <w:t xml:space="preserve"> Минюстом России 31 декабря 2013 г., регистрационный N 30992).</w:t>
      </w:r>
    </w:p>
    <w:p w:rsidR="00000000" w:rsidRDefault="00615F33">
      <w:bookmarkStart w:id="26" w:name="sub_7777"/>
      <w:bookmarkEnd w:id="25"/>
      <w:r>
        <w:t xml:space="preserve">*(7) </w:t>
      </w:r>
      <w:hyperlink r:id="rId69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8.</w:t>
      </w:r>
    </w:p>
    <w:p w:rsidR="00000000" w:rsidRDefault="00615F33">
      <w:bookmarkStart w:id="27" w:name="sub_8888"/>
      <w:bookmarkEnd w:id="26"/>
      <w:r>
        <w:t xml:space="preserve">*(8) </w:t>
      </w:r>
      <w:hyperlink r:id="rId7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7"/>
    <w:p w:rsidR="00000000" w:rsidRDefault="00615F33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5F33"/>
    <w:rsid w:val="0061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9883&amp;sub=10000" TargetMode="External"/><Relationship Id="rId26" Type="http://schemas.openxmlformats.org/officeDocument/2006/relationships/hyperlink" Target="http://ivo.garant.ru/document?id=89883&amp;sub=15032" TargetMode="External"/><Relationship Id="rId39" Type="http://schemas.openxmlformats.org/officeDocument/2006/relationships/hyperlink" Target="http://ivo.garant.ru/document?id=89883&amp;sub=14040" TargetMode="External"/><Relationship Id="rId21" Type="http://schemas.openxmlformats.org/officeDocument/2006/relationships/hyperlink" Target="http://ivo.garant.ru/document?id=89883&amp;sub=14040" TargetMode="External"/><Relationship Id="rId34" Type="http://schemas.openxmlformats.org/officeDocument/2006/relationships/hyperlink" Target="http://ivo.garant.ru/document?id=70868844&amp;sub=3135" TargetMode="External"/><Relationship Id="rId42" Type="http://schemas.openxmlformats.org/officeDocument/2006/relationships/hyperlink" Target="http://ivo.garant.ru/document?id=89883&amp;sub=15036" TargetMode="External"/><Relationship Id="rId47" Type="http://schemas.openxmlformats.org/officeDocument/2006/relationships/hyperlink" Target="http://ivo.garant.ru/document?id=1448770&amp;sub=0" TargetMode="External"/><Relationship Id="rId50" Type="http://schemas.openxmlformats.org/officeDocument/2006/relationships/hyperlink" Target="http://ivo.garant.ru/document?id=12091202&amp;sub=3000" TargetMode="External"/><Relationship Id="rId55" Type="http://schemas.openxmlformats.org/officeDocument/2006/relationships/hyperlink" Target="http://ivo.garant.ru/document?id=89883&amp;sub=14038" TargetMode="External"/><Relationship Id="rId63" Type="http://schemas.openxmlformats.org/officeDocument/2006/relationships/hyperlink" Target="http://ivo.garant.ru/document?id=81762&amp;sub=0" TargetMode="External"/><Relationship Id="rId68" Type="http://schemas.openxmlformats.org/officeDocument/2006/relationships/hyperlink" Target="http://ivo.garant.ru/document?id=7046499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35" TargetMode="External"/><Relationship Id="rId29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9883&amp;sub=15036" TargetMode="External"/><Relationship Id="rId32" Type="http://schemas.openxmlformats.org/officeDocument/2006/relationships/hyperlink" Target="http://ivo.garant.ru/document?id=12091202&amp;sub=3000" TargetMode="External"/><Relationship Id="rId37" Type="http://schemas.openxmlformats.org/officeDocument/2006/relationships/hyperlink" Target="http://ivo.garant.ru/document?id=89883&amp;sub=14038" TargetMode="External"/><Relationship Id="rId40" Type="http://schemas.openxmlformats.org/officeDocument/2006/relationships/hyperlink" Target="http://ivo.garant.ru/document?id=89883&amp;sub=14041" TargetMode="External"/><Relationship Id="rId45" Type="http://schemas.openxmlformats.org/officeDocument/2006/relationships/hyperlink" Target="http://ivo.garant.ru/document?id=89883&amp;sub=15033" TargetMode="External"/><Relationship Id="rId53" Type="http://schemas.openxmlformats.org/officeDocument/2006/relationships/hyperlink" Target="http://ivo.garant.ru/document?id=70868844&amp;sub=3139" TargetMode="External"/><Relationship Id="rId58" Type="http://schemas.openxmlformats.org/officeDocument/2006/relationships/hyperlink" Target="http://ivo.garant.ru/document?id=1448770&amp;sub=0" TargetMode="External"/><Relationship Id="rId66" Type="http://schemas.openxmlformats.org/officeDocument/2006/relationships/hyperlink" Target="http://ivo.garant.ru/document?id=7076067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9883&amp;sub=15035" TargetMode="External"/><Relationship Id="rId28" Type="http://schemas.openxmlformats.org/officeDocument/2006/relationships/hyperlink" Target="http://ivo.garant.ru/document?id=89883&amp;sub=15034" TargetMode="External"/><Relationship Id="rId36" Type="http://schemas.openxmlformats.org/officeDocument/2006/relationships/hyperlink" Target="http://ivo.garant.ru/document?id=89883&amp;sub=10000" TargetMode="External"/><Relationship Id="rId49" Type="http://schemas.openxmlformats.org/officeDocument/2006/relationships/hyperlink" Target="http://ivo.garant.ru/document?id=1448770&amp;sub=17117" TargetMode="External"/><Relationship Id="rId57" Type="http://schemas.openxmlformats.org/officeDocument/2006/relationships/hyperlink" Target="http://ivo.garant.ru/document?id=89883&amp;sub=15032" TargetMode="External"/><Relationship Id="rId61" Type="http://schemas.openxmlformats.org/officeDocument/2006/relationships/hyperlink" Target="http://ivo.garant.ru/document?id=70868844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4038" TargetMode="External"/><Relationship Id="rId31" Type="http://schemas.openxmlformats.org/officeDocument/2006/relationships/hyperlink" Target="http://ivo.garant.ru/document?id=1448770&amp;sub=17117" TargetMode="External"/><Relationship Id="rId44" Type="http://schemas.openxmlformats.org/officeDocument/2006/relationships/hyperlink" Target="http://ivo.garant.ru/document?id=89883&amp;sub=15032" TargetMode="External"/><Relationship Id="rId52" Type="http://schemas.openxmlformats.org/officeDocument/2006/relationships/hyperlink" Target="http://ivo.garant.ru/document?id=70868844&amp;sub=3135" TargetMode="External"/><Relationship Id="rId60" Type="http://schemas.openxmlformats.org/officeDocument/2006/relationships/hyperlink" Target="http://ivo.garant.ru/document?id=1448770&amp;sub=17117" TargetMode="External"/><Relationship Id="rId65" Type="http://schemas.openxmlformats.org/officeDocument/2006/relationships/hyperlink" Target="http://ivo.garant.ru/document?id=70310156&amp;sub=0" TargetMode="External"/><Relationship Id="rId4" Type="http://schemas.openxmlformats.org/officeDocument/2006/relationships/hyperlink" Target="http://ivo.garant.ru/document?id=71200892&amp;sub=0" TargetMode="External"/><Relationship Id="rId9" Type="http://schemas.openxmlformats.org/officeDocument/2006/relationships/hyperlink" Target="http://ivo.garant.ru/document?id=70868844&amp;sub=3139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89883&amp;sub=14041" TargetMode="External"/><Relationship Id="rId27" Type="http://schemas.openxmlformats.org/officeDocument/2006/relationships/hyperlink" Target="http://ivo.garant.ru/document?id=89883&amp;sub=15033" TargetMode="External"/><Relationship Id="rId30" Type="http://schemas.openxmlformats.org/officeDocument/2006/relationships/hyperlink" Target="http://ivo.garant.ru/document?id=1448770&amp;sub=17054" TargetMode="External"/><Relationship Id="rId35" Type="http://schemas.openxmlformats.org/officeDocument/2006/relationships/hyperlink" Target="http://ivo.garant.ru/document?id=70868844&amp;sub=3139" TargetMode="External"/><Relationship Id="rId43" Type="http://schemas.openxmlformats.org/officeDocument/2006/relationships/hyperlink" Target="http://ivo.garant.ru/document?id=89883&amp;sub=15037" TargetMode="External"/><Relationship Id="rId48" Type="http://schemas.openxmlformats.org/officeDocument/2006/relationships/hyperlink" Target="http://ivo.garant.ru/document?id=1448770&amp;sub=17054" TargetMode="External"/><Relationship Id="rId56" Type="http://schemas.openxmlformats.org/officeDocument/2006/relationships/hyperlink" Target="http://ivo.garant.ru/document?id=89883&amp;sub=15035" TargetMode="External"/><Relationship Id="rId64" Type="http://schemas.openxmlformats.org/officeDocument/2006/relationships/hyperlink" Target="http://ivo.garant.ru/document?id=12091202&amp;sub=0" TargetMode="External"/><Relationship Id="rId69" Type="http://schemas.openxmlformats.org/officeDocument/2006/relationships/hyperlink" Target="http://ivo.garant.ru/document?id=89883&amp;sub=10000" TargetMode="External"/><Relationship Id="rId8" Type="http://schemas.openxmlformats.org/officeDocument/2006/relationships/hyperlink" Target="http://ivo.garant.ru/document?id=70868844&amp;sub=3135" TargetMode="External"/><Relationship Id="rId51" Type="http://schemas.openxmlformats.org/officeDocument/2006/relationships/hyperlink" Target="http://ivo.garant.ru/document?id=70868844&amp;sub=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550" TargetMode="External"/><Relationship Id="rId17" Type="http://schemas.openxmlformats.org/officeDocument/2006/relationships/hyperlink" Target="http://ivo.garant.ru/document?id=70868844&amp;sub=3139" TargetMode="External"/><Relationship Id="rId25" Type="http://schemas.openxmlformats.org/officeDocument/2006/relationships/hyperlink" Target="http://ivo.garant.ru/document?id=89883&amp;sub=15037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89883&amp;sub=14039" TargetMode="External"/><Relationship Id="rId46" Type="http://schemas.openxmlformats.org/officeDocument/2006/relationships/hyperlink" Target="http://ivo.garant.ru/document?id=89883&amp;sub=15034" TargetMode="External"/><Relationship Id="rId59" Type="http://schemas.openxmlformats.org/officeDocument/2006/relationships/hyperlink" Target="http://ivo.garant.ru/document?id=1448770&amp;sub=17054" TargetMode="External"/><Relationship Id="rId67" Type="http://schemas.openxmlformats.org/officeDocument/2006/relationships/hyperlink" Target="http://ivo.garant.ru/document?id=70464990&amp;sub=0" TargetMode="External"/><Relationship Id="rId20" Type="http://schemas.openxmlformats.org/officeDocument/2006/relationships/hyperlink" Target="http://ivo.garant.ru/document?id=89883&amp;sub=14039" TargetMode="External"/><Relationship Id="rId41" Type="http://schemas.openxmlformats.org/officeDocument/2006/relationships/hyperlink" Target="http://ivo.garant.ru/document?id=89883&amp;sub=15035" TargetMode="External"/><Relationship Id="rId54" Type="http://schemas.openxmlformats.org/officeDocument/2006/relationships/hyperlink" Target="http://ivo.garant.ru/document?id=89883&amp;sub=10000" TargetMode="External"/><Relationship Id="rId62" Type="http://schemas.openxmlformats.org/officeDocument/2006/relationships/hyperlink" Target="http://ivo.garant.ru/document?id=70550726&amp;sub=0" TargetMode="External"/><Relationship Id="rId70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9127</Words>
  <Characters>52027</Characters>
  <Application>Microsoft Office Word</Application>
  <DocSecurity>4</DocSecurity>
  <Lines>433</Lines>
  <Paragraphs>122</Paragraphs>
  <ScaleCrop>false</ScaleCrop>
  <Company>НПП "Гарант-Сервис"</Company>
  <LinksUpToDate>false</LinksUpToDate>
  <CharactersWithSpaces>61032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2016-03-24T04:29:00Z</dcterms:created>
  <dcterms:modified xsi:type="dcterms:W3CDTF">2016-03-24T04:29:00Z</dcterms:modified>
</cp:coreProperties>
</file>