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4DF5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3 декабря 2015 г. N 985н</w:t>
        </w:r>
        <w:r>
          <w:rPr>
            <w:rStyle w:val="a4"/>
            <w:b w:val="0"/>
            <w:bCs w:val="0"/>
          </w:rPr>
          <w:br/>
          <w:t xml:space="preserve">"Об утверждении профессионального стандарта "Плавильщик цветных </w:t>
        </w:r>
        <w:r>
          <w:rPr>
            <w:rStyle w:val="a4"/>
            <w:b w:val="0"/>
            <w:bCs w:val="0"/>
          </w:rPr>
          <w:t>металлов и сплавов"</w:t>
        </w:r>
      </w:hyperlink>
    </w:p>
    <w:p w:rsidR="00000000" w:rsidRDefault="00954DF5"/>
    <w:p w:rsidR="00000000" w:rsidRDefault="00954DF5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 293; 2014, N 39, ст. 5266), приказываю:</w:t>
      </w:r>
    </w:p>
    <w:p w:rsidR="00000000" w:rsidRDefault="00954DF5">
      <w:bookmarkStart w:id="0" w:name="sub_1"/>
      <w:r>
        <w:t>Утвердить</w:t>
      </w:r>
      <w:r>
        <w:t xml:space="preserve">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"Плавильщик цветных металлов и сплавов".</w:t>
      </w:r>
    </w:p>
    <w:bookmarkEnd w:id="0"/>
    <w:p w:rsidR="00000000" w:rsidRDefault="00954DF5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54DF5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54DF5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954DF5"/>
    <w:p w:rsidR="00000000" w:rsidRDefault="00954DF5">
      <w:pPr>
        <w:pStyle w:val="afff2"/>
      </w:pPr>
      <w:r>
        <w:t>Зарегистрировано в Минюсте РФ 30 декабря 2015 г.</w:t>
      </w:r>
    </w:p>
    <w:p w:rsidR="00000000" w:rsidRDefault="00954DF5">
      <w:pPr>
        <w:pStyle w:val="afff2"/>
      </w:pPr>
      <w:r>
        <w:t>Регистрационный N 40400</w:t>
      </w:r>
    </w:p>
    <w:p w:rsidR="00000000" w:rsidRDefault="00954DF5"/>
    <w:p w:rsidR="00000000" w:rsidRDefault="00954DF5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954DF5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954DF5">
      <w:pPr>
        <w:pStyle w:val="1"/>
      </w:pPr>
      <w:r>
        <w:t>Профессиональный стандарт</w:t>
      </w:r>
      <w:r>
        <w:br/>
        <w:t>Плавильщик цветных металлов и сплавов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3 декабря 2015 г. N 985н)</w:t>
      </w:r>
    </w:p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98"/>
        <w:gridCol w:w="22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639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954DF5"/>
    <w:p w:rsidR="00000000" w:rsidRDefault="00954DF5">
      <w:pPr>
        <w:pStyle w:val="1"/>
      </w:pPr>
      <w:bookmarkStart w:id="2" w:name="sub_1100"/>
      <w:r>
        <w:t>I. Общие сведения</w:t>
      </w:r>
    </w:p>
    <w:bookmarkEnd w:id="2"/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60"/>
        <w:gridCol w:w="519"/>
        <w:gridCol w:w="14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54DF5">
            <w:pPr>
              <w:pStyle w:val="afff2"/>
            </w:pPr>
            <w:r>
              <w:t>Ведение процесса плавки руд, рудных концентратов, промпродуктов и оборотов цветных металлов и сплавов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27.040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954DF5"/>
    <w:p w:rsidR="00000000" w:rsidRDefault="00954DF5">
      <w:r>
        <w:t>Основная цель вида профессиональной деятельности:</w:t>
      </w:r>
    </w:p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Извлечение цветных металлов из руд, рудных концентратов, промпродуктов и оборотов, рафинирование черновых цветных металлов, изготовление слитков цветных металлов и сплавовдля реализации или для последующей</w:t>
            </w:r>
            <w:r>
              <w:t xml:space="preserve"> переработки</w:t>
            </w:r>
          </w:p>
        </w:tc>
      </w:tr>
    </w:tbl>
    <w:p w:rsidR="00000000" w:rsidRDefault="00954DF5"/>
    <w:p w:rsidR="00000000" w:rsidRDefault="00954DF5">
      <w:r>
        <w:t>Группа занятий:</w:t>
      </w:r>
    </w:p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34"/>
        <w:gridCol w:w="3326"/>
        <w:gridCol w:w="1237"/>
        <w:gridCol w:w="4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8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 xml:space="preserve">Операторы технологических процессов производства </w:t>
            </w:r>
            <w:r>
              <w:lastRenderedPageBreak/>
              <w:t>металла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954DF5"/>
    <w:p w:rsidR="00000000" w:rsidRDefault="00954DF5">
      <w:r>
        <w:t>Отнесение к видам экономической деятельности:</w:t>
      </w:r>
    </w:p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2"/>
        <w:gridCol w:w="81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12" w:history="1">
              <w:r>
                <w:rPr>
                  <w:rStyle w:val="a4"/>
                </w:rPr>
                <w:t>24.43</w:t>
              </w:r>
            </w:hyperlink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Производство свинца, цинка и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13" w:history="1">
              <w:r>
                <w:rPr>
                  <w:rStyle w:val="a4"/>
                </w:rPr>
                <w:t>24.44</w:t>
              </w:r>
            </w:hyperlink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Производство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14" w:history="1">
              <w:r>
                <w:rPr>
                  <w:rStyle w:val="a4"/>
                </w:rPr>
                <w:t>24.45</w:t>
              </w:r>
            </w:hyperlink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Производство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15" w:history="1">
              <w:r>
                <w:rPr>
                  <w:rStyle w:val="a4"/>
                </w:rPr>
                <w:t>24.54</w:t>
              </w:r>
            </w:hyperlink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Литье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 xml:space="preserve">(код </w:t>
            </w:r>
            <w:hyperlink r:id="rId16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f2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954DF5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954DF5">
      <w:pPr>
        <w:pStyle w:val="1"/>
      </w:pPr>
      <w:bookmarkStart w:id="3" w:name="sub_1200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2"/>
        <w:gridCol w:w="2870"/>
        <w:gridCol w:w="1721"/>
        <w:gridCol w:w="6028"/>
        <w:gridCol w:w="1391"/>
        <w:gridCol w:w="20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рабочего места наименование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А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Подготовка к плавке цветных металлов и сплавов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2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Подготовка оборудования, механизмов и оснастки печи к плавке цветных металлов и сплавов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Выполнение вспомогательных операций при плавке и выпуске продуктов плавки из печи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В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Ведение процесса плавки цветных металлов и сплавов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4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Контроль готовности оборудования печи, подготовки шихтовых, флюсовых, легирующих и огнеупорных материалов к плавке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Управление процессом плавки сырья, оборотов и промпродуктов, рафинирования цветных металлов и сплавов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</w:tr>
    </w:tbl>
    <w:p w:rsidR="00000000" w:rsidRDefault="00954DF5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954DF5">
      <w:pPr>
        <w:pStyle w:val="1"/>
      </w:pPr>
      <w:bookmarkStart w:id="4" w:name="sub_1300"/>
      <w:r>
        <w:lastRenderedPageBreak/>
        <w:t>III. Характеристика обобщенных трудовых функций</w:t>
      </w:r>
    </w:p>
    <w:bookmarkEnd w:id="4"/>
    <w:p w:rsidR="00000000" w:rsidRDefault="00954DF5"/>
    <w:p w:rsidR="00000000" w:rsidRDefault="00954DF5">
      <w:bookmarkStart w:id="5" w:name="sub_1031"/>
      <w:r>
        <w:t>3.1. Обобщенная трудовая функция</w:t>
      </w:r>
    </w:p>
    <w:bookmarkEnd w:id="5"/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7"/>
        <w:gridCol w:w="4698"/>
        <w:gridCol w:w="899"/>
        <w:gridCol w:w="1044"/>
        <w:gridCol w:w="1562"/>
        <w:gridCol w:w="5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Наименование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Подготовка к плавке цветных металлов и сплавов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Уровень квалификации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1"/>
        <w:gridCol w:w="1253"/>
        <w:gridCol w:w="740"/>
        <w:gridCol w:w="2481"/>
        <w:gridCol w:w="1253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4DF5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61"/>
        <w:gridCol w:w="77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2-го разряда</w:t>
            </w:r>
          </w:p>
          <w:p w:rsidR="00000000" w:rsidRDefault="00954DF5">
            <w:pPr>
              <w:pStyle w:val="afff2"/>
            </w:pPr>
            <w:r>
              <w:t>Плавильщик 3-го разряда</w:t>
            </w:r>
          </w:p>
          <w:p w:rsidR="00000000" w:rsidRDefault="00954DF5">
            <w:pPr>
              <w:pStyle w:val="afff2"/>
            </w:pPr>
            <w:r>
              <w:t>Плавильщик 4-го разряда</w:t>
            </w:r>
          </w:p>
          <w:p w:rsidR="00000000" w:rsidRDefault="00954DF5">
            <w:pPr>
              <w:pStyle w:val="afff2"/>
            </w:pPr>
            <w:r>
              <w:t>Плавильщик вторичного олова 2-го разряда</w:t>
            </w:r>
          </w:p>
          <w:p w:rsidR="00000000" w:rsidRDefault="00954DF5">
            <w:pPr>
              <w:pStyle w:val="afff2"/>
            </w:pPr>
            <w:r>
              <w:t>Плавильщик вторичного олова 3-го разряда</w:t>
            </w:r>
          </w:p>
          <w:p w:rsidR="00000000" w:rsidRDefault="00954DF5">
            <w:pPr>
              <w:pStyle w:val="afff2"/>
            </w:pPr>
            <w:r>
              <w:t>Плавильщик металла и сплавов 2-го разряда</w:t>
            </w:r>
          </w:p>
          <w:p w:rsidR="00000000" w:rsidRDefault="00954DF5">
            <w:pPr>
              <w:pStyle w:val="afff2"/>
            </w:pPr>
            <w:r>
              <w:t>Плавильщик металла и сплавов 3-го разряда</w:t>
            </w:r>
          </w:p>
          <w:p w:rsidR="00000000" w:rsidRDefault="00954DF5">
            <w:pPr>
              <w:pStyle w:val="afff2"/>
            </w:pPr>
            <w:r>
              <w:t>Плавильщик металла и сплавов 4-го разряда</w:t>
            </w:r>
          </w:p>
          <w:p w:rsidR="00000000" w:rsidRDefault="00954DF5">
            <w:pPr>
              <w:pStyle w:val="afff2"/>
            </w:pPr>
            <w:r>
              <w:t>Плавильщик металла на вакуумных печах 3-го разряда</w:t>
            </w:r>
          </w:p>
          <w:p w:rsidR="00000000" w:rsidRDefault="00954DF5">
            <w:pPr>
              <w:pStyle w:val="afff2"/>
            </w:pPr>
            <w:r>
              <w:t>Плавильщик металла на вакуумных печах 4-го разряда</w:t>
            </w:r>
          </w:p>
          <w:p w:rsidR="00000000" w:rsidRDefault="00954DF5">
            <w:pPr>
              <w:pStyle w:val="afff2"/>
            </w:pPr>
            <w:r>
              <w:t>Плавильщик свинцовых сплавов 3-го разряда</w:t>
            </w:r>
          </w:p>
          <w:p w:rsidR="00000000" w:rsidRDefault="00954DF5">
            <w:pPr>
              <w:pStyle w:val="afff2"/>
            </w:pPr>
            <w:r>
              <w:t>Плавильщик циклонной установки 5-го разряда</w:t>
            </w:r>
          </w:p>
          <w:p w:rsidR="00000000" w:rsidRDefault="00954DF5">
            <w:pPr>
              <w:pStyle w:val="afff2"/>
            </w:pPr>
            <w:r>
              <w:t>Плавильщик электронно-лучевой плавки 4-го разряда</w:t>
            </w:r>
          </w:p>
          <w:p w:rsidR="00000000" w:rsidRDefault="00954DF5">
            <w:pPr>
              <w:pStyle w:val="afff2"/>
            </w:pPr>
            <w:r>
              <w:t>Плавильщик электро</w:t>
            </w:r>
            <w:r>
              <w:t>нно-лучевой плавки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54DF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000000" w:rsidRDefault="00954DF5">
            <w:pPr>
              <w:pStyle w:val="afff2"/>
            </w:pPr>
            <w:r>
              <w:t>Прохождение обучения и инструктажа по охране труда, промышленной, экологической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954DF5">
            <w:pPr>
              <w:pStyle w:val="afff2"/>
            </w:pPr>
            <w:r>
              <w:lastRenderedPageBreak/>
              <w:t>Прохождение обязательных предварительных (при поступлении на</w:t>
            </w:r>
            <w:r>
              <w:t xml:space="preserve">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17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  <w:p w:rsidR="00000000" w:rsidRDefault="00954DF5">
            <w:pPr>
              <w:pStyle w:val="afff2"/>
            </w:pPr>
            <w:r>
              <w:t>Наличие удостоверений:</w:t>
            </w:r>
          </w:p>
          <w:p w:rsidR="00000000" w:rsidRDefault="00954DF5">
            <w:pPr>
              <w:pStyle w:val="afff2"/>
            </w:pPr>
            <w:r>
              <w:t>- стропальщика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  <w:p w:rsidR="00000000" w:rsidRDefault="00954DF5">
            <w:pPr>
              <w:pStyle w:val="afff2"/>
            </w:pPr>
            <w:r>
              <w:t>- о праве на работу с грузоподъемными сооружениями</w:t>
            </w:r>
          </w:p>
          <w:p w:rsidR="00000000" w:rsidRDefault="00954DF5">
            <w:pPr>
              <w:pStyle w:val="afff2"/>
            </w:pPr>
            <w:r>
              <w:t>- о праве на работу с сосудами под давлением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  <w:p w:rsidR="00000000" w:rsidRDefault="00954DF5">
            <w:pPr>
              <w:pStyle w:val="afff2"/>
            </w:pPr>
            <w:r>
              <w:t>- о праве на обслуживание и эксплуатацию оборудования, работающего на газе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-</w:t>
            </w:r>
          </w:p>
        </w:tc>
      </w:tr>
    </w:tbl>
    <w:p w:rsidR="00000000" w:rsidRDefault="00954DF5"/>
    <w:p w:rsidR="00000000" w:rsidRDefault="00954DF5">
      <w:r>
        <w:t>Дополнительные характеристики</w:t>
      </w:r>
    </w:p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2"/>
        <w:gridCol w:w="1769"/>
        <w:gridCol w:w="5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1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19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20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ЕТКС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21" w:history="1">
              <w:r>
                <w:rPr>
                  <w:rStyle w:val="a4"/>
                </w:rPr>
                <w:t>§25</w:t>
              </w:r>
            </w:hyperlink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22" w:history="1">
              <w:r>
                <w:rPr>
                  <w:rStyle w:val="a4"/>
                </w:rPr>
                <w:t>§26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23" w:history="1">
              <w:r>
                <w:rPr>
                  <w:rStyle w:val="a4"/>
                </w:rPr>
                <w:t>§27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24" w:history="1">
              <w:r>
                <w:rPr>
                  <w:rStyle w:val="a4"/>
                </w:rPr>
                <w:t>§6</w:t>
              </w:r>
            </w:hyperlink>
            <w:hyperlink w:anchor="sub_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вторичного олова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25" w:history="1">
              <w:r>
                <w:rPr>
                  <w:rStyle w:val="a4"/>
                </w:rPr>
                <w:t>§7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вторичного олова 3-4-го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26" w:history="1">
              <w:r>
                <w:rPr>
                  <w:rStyle w:val="a4"/>
                </w:rPr>
                <w:t>§114</w:t>
              </w:r>
            </w:hyperlink>
            <w:hyperlink w:anchor="sub_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металла и сплавов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27" w:history="1">
              <w:r>
                <w:rPr>
                  <w:rStyle w:val="a4"/>
                </w:rPr>
                <w:t>§115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металла и сплавов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28" w:history="1">
              <w:r>
                <w:rPr>
                  <w:rStyle w:val="a4"/>
                </w:rPr>
                <w:t>§116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металла и сплавов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29" w:history="1">
              <w:r>
                <w:rPr>
                  <w:rStyle w:val="a4"/>
                </w:rPr>
                <w:t>§111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металла на вакуумных печах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30" w:history="1">
              <w:r>
                <w:rPr>
                  <w:rStyle w:val="a4"/>
                </w:rPr>
                <w:t>§112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металла на вакуумных печах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31" w:history="1">
              <w:r>
                <w:rPr>
                  <w:rStyle w:val="a4"/>
                </w:rPr>
                <w:t>§19</w:t>
              </w:r>
            </w:hyperlink>
            <w:hyperlink w:anchor="sub_1010" w:history="1">
              <w:r>
                <w:rPr>
                  <w:rStyle w:val="a4"/>
                </w:rPr>
                <w:t>*(10)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свинцовых сплавов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32" w:history="1">
              <w:r>
                <w:rPr>
                  <w:rStyle w:val="a4"/>
                </w:rPr>
                <w:t>§15</w:t>
              </w:r>
            </w:hyperlink>
            <w:hyperlink w:anchor="sub_1111" w:history="1">
              <w:r>
                <w:rPr>
                  <w:rStyle w:val="a4"/>
                </w:rPr>
                <w:t>*(11)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циклонной установки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33" w:history="1">
              <w:r>
                <w:rPr>
                  <w:rStyle w:val="a4"/>
                </w:rPr>
                <w:t>§98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электронно-лучевой плавки 4-5-го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34" w:history="1">
              <w:r>
                <w:rPr>
                  <w:rStyle w:val="a4"/>
                </w:rPr>
                <w:t>ОКПДТР</w:t>
              </w:r>
            </w:hyperlink>
            <w:hyperlink w:anchor="sub_1212" w:history="1">
              <w:r>
                <w:rPr>
                  <w:rStyle w:val="a4"/>
                </w:rPr>
                <w:t>*(12)</w:t>
              </w:r>
            </w:hyperlink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35" w:history="1">
              <w:r>
                <w:rPr>
                  <w:rStyle w:val="a4"/>
                </w:rPr>
                <w:t>16613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36" w:history="1">
              <w:r>
                <w:rPr>
                  <w:rStyle w:val="a4"/>
                </w:rPr>
                <w:t>16617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бариевого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37" w:history="1">
              <w:r>
                <w:rPr>
                  <w:rStyle w:val="a4"/>
                </w:rPr>
                <w:t>16619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вторичного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38" w:history="1">
              <w:r>
                <w:rPr>
                  <w:rStyle w:val="a4"/>
                </w:rPr>
                <w:t>16626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металла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39" w:history="1">
              <w:r>
                <w:rPr>
                  <w:rStyle w:val="a4"/>
                </w:rPr>
                <w:t>16628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металла на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40" w:history="1">
              <w:r>
                <w:rPr>
                  <w:rStyle w:val="a4"/>
                </w:rPr>
                <w:t>16640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свинцовых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41" w:history="1">
              <w:r>
                <w:rPr>
                  <w:rStyle w:val="a4"/>
                </w:rPr>
                <w:t>16647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циклонной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42" w:history="1">
              <w:r>
                <w:rPr>
                  <w:rStyle w:val="a4"/>
                </w:rPr>
                <w:t>16651</w:t>
              </w:r>
            </w:hyperlink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электронно-лучевой плавки</w:t>
            </w:r>
          </w:p>
        </w:tc>
      </w:tr>
    </w:tbl>
    <w:p w:rsidR="00000000" w:rsidRDefault="00954DF5"/>
    <w:p w:rsidR="00000000" w:rsidRDefault="00954DF5">
      <w:bookmarkStart w:id="6" w:name="sub_1311"/>
      <w:r>
        <w:t>3.1.1. Трудовая функция</w:t>
      </w:r>
    </w:p>
    <w:bookmarkEnd w:id="6"/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6"/>
        <w:gridCol w:w="4295"/>
        <w:gridCol w:w="822"/>
        <w:gridCol w:w="1144"/>
        <w:gridCol w:w="1717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Наименование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Подготовка оборудования, механизмов и оснастки печи к плавке цветных металлов и сплавов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А/01.2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1"/>
        <w:gridCol w:w="1253"/>
        <w:gridCol w:w="740"/>
        <w:gridCol w:w="2481"/>
        <w:gridCol w:w="1253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4DF5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5"/>
        <w:gridCol w:w="7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Трудовые действия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состоянии рабочего места, неполадках в работе обслуживаемого оборудования, имевших место откло</w:t>
            </w:r>
            <w:r>
              <w:t>нений от установленных режимов подготовки к плавке, принятых и требующихся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Проверка наличия, комплектности, чистоты и исправности системы аспирации, ограждений, средств коллект</w:t>
            </w:r>
            <w:r>
              <w:t>ивной и индивидуальной защиты и связи, производственной сигнализации, блокировок, аварийного инструмента, противопожарного оборудования и газозащитной аппаратуры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Контроль технического состояния оборудования и механизмов печи, сифонов, фурм, форсунок, кессонов, желобов, загрузочного и разливочного оборудования печи, систем транспортировки продуктов плавки и газоотведения, технологической обвязки печей, приспособлени</w:t>
            </w:r>
            <w:r>
              <w:t>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Проверка состояния огнеупорной футеровки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Чистка фурм, форсунок и леток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Устранение утечек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Очистка загрузочных и шлаковых окон, порогов, печей и горнов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Замена шпуровой плиты, отстойников, изложниц, электродов в электропеча</w:t>
            </w:r>
            <w:r>
              <w:t>х, штейновых и грануляционных желобов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Прессование ниппелей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Заправка сифонов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Обслуживание пульверизационных форсунок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Обслуживание установок испарительного охлаждения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Размывка ванны от настылеобразований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Чистка печей, зонтов, напыльников от настылей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Подготовка изложниц, форм, ковшей, желобов, шлаковых чаш для приема расплавов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Чистка оборудования и прилегающих площадок от выплесков металла, пыли и мусора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Ведение агрегатного журнала и учетной документации рабочего места плавильщика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Необходимые умения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Определять визуально или с использованием контрольно-измерительных приборов работоспособность оборудования и механизмов печи, сифонов, фурм, форсунок, кессонов, желобов, загрузочного и разливочного оборудования печи, систем транспортировки продуктов плавки</w:t>
            </w:r>
            <w:r>
              <w:t xml:space="preserve"> и газоотведения, технологической обвязки печей, приспособлений, устройств и оснастки, используемых при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Пользоваться контрольно-измерительными приборами и вспомогательными устройствами для контроля состояния футеровки печи, устройств шихто</w:t>
            </w:r>
            <w:r>
              <w:t>подачи и приема жидкого металла в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Вести наладку загрузочного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Применять вспомогательные устройства и приспособления для чистки бункеров, загрузочных устройств, шлаковых окон, порогов, печей и горнов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Удалять настыли в местах их образо</w:t>
            </w:r>
            <w:r>
              <w:t>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Футеровать желоба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Наращивать электроды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Производить комплекс работ по восстановлению работоспособности пульверизационных форсунок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Производить сушку изложниц, форм, ковшей, желобов, шлаковых чаш для приема расплавов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Производить выгрузку и затаривание пульверизатора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Проверять работоспособность весов для взвешивания вспомогательных, флюсовых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Выявлять утечки технического воздуха в системе и оборудовании его подачи в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Определять с помощью приборов и визуально состояние футеровки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Применять условные знаки и радиосвязь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Пользоваться программным обеспечением рабочего места плавильщика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Необходимые знания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Устройство, технические характеристики, правила эксплуатации и технического обслуживания оборудования и механизмов печи, сифонов, фурм, форсунок, кессонов, желобов, загруз</w:t>
            </w:r>
            <w:r>
              <w:t>очного и разливочного оборудования печи, систем транспортировки продуктов плавки и газоотведения, технологической обвязки печей, приспособлений, устройств и оснастки, используемых при плавке плавильной печи, вспомогательного оборудования, сооружений и устр</w:t>
            </w:r>
            <w:r>
              <w:t>ойств, погрузочно-разгрузочных механизмов, приспособлений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Схемы технологической обвязки печи, подающих и отводящих воздушных, газовых, паровых, водяных и электрических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Техно</w:t>
            </w:r>
            <w:r>
              <w:t>логические процессы и регламентные операции, производимые при подготовке к плавке и по ходу ее 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Современные технологии и аппаратурные схемы получения металлов и сплавов методом плавления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Типовые причины и признаки неисправности оборудования, мех</w:t>
            </w:r>
            <w:r>
              <w:t>анизмов, устройств, приспособлений и оснастки,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Способы выявления и регламент действий по устранению неисправностей в работе обслуживаемого оборудования, узлов и механизмов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Правила и способы текущего ремонта ф</w:t>
            </w:r>
            <w:r>
              <w:t>утеровки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Состав и свойства огнеупорной массы и материалов, применяемых при подготовке и обслуживании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Правила и способы очистки загрузочных и шлаковых окон, порогов и горнов, фурм, форсунок и леток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Способы выгрузки и затаривания пульверизатора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Технология процесса набивки, наращивания и перепуска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Регламент технического обслуживания оборудования печи и ее обвязки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Способы регулировки загрузочного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Технологии и правила проведения горячих ремонтов оборудования и обвязки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Правила строповки и транспортировки изложниц, форм, ковшей, коробов подъемно-транспортными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 xml:space="preserve">Требования бирочной системы и нарядов-допусков при работе в плавильном </w:t>
            </w:r>
            <w:r>
              <w:t>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 xml:space="preserve">План мероприятий по локализации и ликвидации </w:t>
            </w:r>
            <w:r>
              <w:lastRenderedPageBreak/>
              <w:t>последствий аварий в 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в 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Программное обеспечение рабочего места плавильщика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-</w:t>
            </w:r>
          </w:p>
        </w:tc>
      </w:tr>
    </w:tbl>
    <w:p w:rsidR="00000000" w:rsidRDefault="00954DF5"/>
    <w:p w:rsidR="00000000" w:rsidRDefault="00954DF5">
      <w:bookmarkStart w:id="7" w:name="sub_1312"/>
      <w:r>
        <w:t>3.1.2. Трудовая функция</w:t>
      </w:r>
    </w:p>
    <w:bookmarkEnd w:id="7"/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9"/>
        <w:gridCol w:w="4542"/>
        <w:gridCol w:w="573"/>
        <w:gridCol w:w="1146"/>
        <w:gridCol w:w="1719"/>
        <w:gridCol w:w="5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Наименование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Выполнение вспомогательных операций при плавке и выпуске продуктов плавки из печи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А/02.2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1"/>
        <w:gridCol w:w="1253"/>
        <w:gridCol w:w="740"/>
        <w:gridCol w:w="2481"/>
        <w:gridCol w:w="1253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4DF5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1"/>
        <w:gridCol w:w="75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Трудовые действия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Получение (передача) инф</w:t>
            </w:r>
            <w:r>
              <w:t>ормации при приемке-сдаче смены о сменном производственном задании, режиме работы печей, наличии и достаточности шихтовых и вспомогательных материалов, необходимых для осуществления процесса плавки, а также имевших место в течение смены отклонений от устан</w:t>
            </w:r>
            <w:r>
              <w:t>овленного режима работы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Комплектование плавки необходимым по количеству и составу набором вспомогательных, шихтовых, легирующих и присадочных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Приготовление огнеупорных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Формирование комплектов материалов набойки для заправки ковшей, желобов и других вспом</w:t>
            </w:r>
            <w:r>
              <w:t>огательных материалов для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Заправка выпускных отверстий, шлаковых окон, порогов, желобов, заделка 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Подготовка проб к плавке в лабораторных условиях: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Подготовка материалов для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Дробление и транспортировка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 xml:space="preserve">Съем окисной и шлаковой пленок с поверхности металла </w:t>
            </w:r>
            <w:r>
              <w:lastRenderedPageBreak/>
              <w:t>при разливке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Выемка из изложниц отлитых слитков (анодов, вайербарсов, чушек), их укладка, набивка номера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Промывка, очистка слитков (анодов, вайербарсов, чушек) водой или специальным раствором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Укладка и обвязка слитков (анодов, вайербарсов, чушек) для последующей транспортировки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Транспортировка металла на склады готовой продукции (временного хранения) или на переработку в последующие переделы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Ведение агрегатного журнала и учетной документации рабочего места плавильщика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Необходимые умения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Готовить огнеупорные смеси заданного качества для заправок и заделок технологических отверстий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Осуществлять загрузку материалов в печь в заданных дозировках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Приготавливать лигатуру и баббиты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Производить заправки выпускных отверстий, шлаковых окон, порогов, желобов, заделку леток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Изготавливать глиняные пробки и набойки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Удалять при разливке го</w:t>
            </w:r>
            <w:r>
              <w:t>тового металл в изложницы окисные и шлаковые пленки с поверхности расплава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Дробить шлак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Отбирать представительные пробы расплавов, шлака, готового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Производить сушку, усреднение, размагничивание материала при подготовке к лабораторной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Пользоваться весами для взвешивания огнеупорных, флюсовых материалов, шихтовых, компонентов и готового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Безопасно производить выемку чушек (анодов, вайербарсов, слитков) из изложниц с укладкой и обвязкой для последующей транспортировки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Пользоваться программным обеспечением рабочего места плавильщика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Необходимые знания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Устройство, принцип работы и правила технической эксплуатации плавильной печи, вспомогательного оборудования, сооружений и устройств, загрузочно-разгрузочных (выпускных и разливочных) механизмов, приспособлений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 xml:space="preserve">Схемы воздушных, газовых, паровых, водяных </w:t>
            </w:r>
            <w:r>
              <w:lastRenderedPageBreak/>
              <w:t>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Технологические процессы и операции, производимые при подготовке к плавке и по ходу ее 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Свойства и назначение применяемых огнеупорных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Требования к качеству заделочных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Правила пользования применяемыми контрольно-измерительными приборами, приспособлениями и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Состав и свойства огнеупорной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Состав и свойства флюсовых и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Свойства и требования, предъявляемые к шихтовым,оборотными вспомогательным материалам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Порядок приготовление лигатуры и баббитов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Правила взвешивания, сушки и отмагничивания сырья при подготовке проб к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Способы очистки печей, горнов, фурм, форсун</w:t>
            </w:r>
            <w:r>
              <w:t>ок, напыльников, зонтов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Правила строповки и транспортировки изложниц форм, ковшей, коробов подъемно-транспортными сооружениями (оборудованием)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Требования бирочной системы и нарядов-допусков при работе в 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в 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План мероприятий по локализации и ликвидации последствий аварий при работе в 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Программное обеспечение рабочего места плавильщика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-</w:t>
            </w:r>
          </w:p>
        </w:tc>
      </w:tr>
    </w:tbl>
    <w:p w:rsidR="00000000" w:rsidRDefault="00954DF5"/>
    <w:p w:rsidR="00000000" w:rsidRDefault="00954DF5">
      <w:bookmarkStart w:id="8" w:name="sub_1032"/>
      <w:r>
        <w:t>3.2. Обобщенная трудовая функция</w:t>
      </w:r>
    </w:p>
    <w:bookmarkEnd w:id="8"/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2"/>
        <w:gridCol w:w="4713"/>
        <w:gridCol w:w="898"/>
        <w:gridCol w:w="1049"/>
        <w:gridCol w:w="1552"/>
        <w:gridCol w:w="5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Наименование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Ведение процесса плавки цветных металлов и сплавов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В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Уровень квалификации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1"/>
        <w:gridCol w:w="1253"/>
        <w:gridCol w:w="740"/>
        <w:gridCol w:w="2481"/>
        <w:gridCol w:w="1253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4DF5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Регистрационный номер профессиональ</w:t>
            </w:r>
            <w:r>
              <w:lastRenderedPageBreak/>
              <w:t>ного стандарта</w:t>
            </w:r>
          </w:p>
        </w:tc>
      </w:tr>
    </w:tbl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2"/>
        <w:gridCol w:w="7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5-го разряда</w:t>
            </w:r>
          </w:p>
          <w:p w:rsidR="00000000" w:rsidRDefault="00954DF5">
            <w:pPr>
              <w:pStyle w:val="afff2"/>
            </w:pPr>
            <w:r>
              <w:t>Плавильщик 6-го разряда</w:t>
            </w:r>
          </w:p>
          <w:p w:rsidR="00000000" w:rsidRDefault="00954DF5">
            <w:pPr>
              <w:pStyle w:val="afff2"/>
            </w:pPr>
            <w:r>
              <w:t>Плавильщик вторичного олова 4-го разряда</w:t>
            </w:r>
          </w:p>
          <w:p w:rsidR="00000000" w:rsidRDefault="00954DF5">
            <w:pPr>
              <w:pStyle w:val="afff2"/>
            </w:pPr>
            <w:r>
              <w:t>Плавильщик металла и сплавов 5-го разряда</w:t>
            </w:r>
          </w:p>
          <w:p w:rsidR="00000000" w:rsidRDefault="00954DF5">
            <w:pPr>
              <w:pStyle w:val="afff2"/>
            </w:pPr>
            <w:r>
              <w:t>Плавильщик металла и сплавов 6-го разряда</w:t>
            </w:r>
          </w:p>
          <w:p w:rsidR="00000000" w:rsidRDefault="00954DF5">
            <w:pPr>
              <w:pStyle w:val="afff2"/>
            </w:pPr>
            <w:r>
              <w:t>Плавильщик металла на вакуумных печах 5-го разряда</w:t>
            </w:r>
          </w:p>
          <w:p w:rsidR="00000000" w:rsidRDefault="00954DF5">
            <w:pPr>
              <w:pStyle w:val="afff2"/>
            </w:pPr>
            <w:r>
              <w:t>Плавильщик свинцовых сплавов 4-го разряда</w:t>
            </w:r>
          </w:p>
          <w:p w:rsidR="00000000" w:rsidRDefault="00954DF5">
            <w:pPr>
              <w:pStyle w:val="afff2"/>
            </w:pPr>
            <w:r>
              <w:t>Плавильщик циклонной установки 6-го разряда</w:t>
            </w:r>
          </w:p>
          <w:p w:rsidR="00000000" w:rsidRDefault="00954DF5">
            <w:pPr>
              <w:pStyle w:val="afff2"/>
            </w:pPr>
            <w:r>
              <w:t>Плавильщик электронно-лучевой плавки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954DF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000000" w:rsidRDefault="00954DF5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</w:t>
            </w:r>
            <w:r>
              <w:t>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Не менее одного года работы по подготовке шихтовых материалов к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Лица не моложе 18 лет</w:t>
            </w:r>
          </w:p>
          <w:p w:rsidR="00000000" w:rsidRDefault="00954DF5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954DF5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 xml:space="preserve">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43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  <w:p w:rsidR="00000000" w:rsidRDefault="00954DF5">
            <w:pPr>
              <w:pStyle w:val="afff2"/>
            </w:pPr>
            <w:r>
              <w:t>Наличие удостоверений:</w:t>
            </w:r>
          </w:p>
          <w:p w:rsidR="00000000" w:rsidRDefault="00954DF5">
            <w:pPr>
              <w:pStyle w:val="afff2"/>
            </w:pPr>
            <w:r>
              <w:t>- стропальщика</w:t>
            </w:r>
          </w:p>
          <w:p w:rsidR="00000000" w:rsidRDefault="00954DF5">
            <w:pPr>
              <w:pStyle w:val="afff2"/>
            </w:pPr>
            <w:r>
              <w:t>- о праве на работу с грузоподъемными сооружениями</w:t>
            </w:r>
          </w:p>
          <w:p w:rsidR="00000000" w:rsidRDefault="00954DF5">
            <w:pPr>
              <w:pStyle w:val="afff2"/>
            </w:pPr>
            <w:r>
              <w:t>- о праве на обслуживание трубопроводов продуктов разделения воздуха (кислорода, азота, аргона)</w:t>
            </w:r>
          </w:p>
          <w:p w:rsidR="00000000" w:rsidRDefault="00954DF5">
            <w:pPr>
              <w:pStyle w:val="afff2"/>
            </w:pPr>
            <w:r>
              <w:t>- о допуске II группы электробезопасности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-</w:t>
            </w:r>
          </w:p>
        </w:tc>
      </w:tr>
    </w:tbl>
    <w:p w:rsidR="00000000" w:rsidRDefault="00954DF5"/>
    <w:p w:rsidR="00000000" w:rsidRDefault="00954DF5">
      <w:r>
        <w:t>Дополнительные характерис</w:t>
      </w:r>
      <w:r>
        <w:t>тики</w:t>
      </w:r>
    </w:p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0"/>
        <w:gridCol w:w="1785"/>
        <w:gridCol w:w="58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4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45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 xml:space="preserve">Операторы технологических процессов </w:t>
            </w:r>
            <w:r>
              <w:lastRenderedPageBreak/>
              <w:t>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46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ЕТКС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47" w:history="1">
              <w:r>
                <w:rPr>
                  <w:rStyle w:val="a4"/>
                </w:rPr>
                <w:t>§28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48" w:history="1">
              <w:r>
                <w:rPr>
                  <w:rStyle w:val="a4"/>
                </w:rPr>
                <w:t>§29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49" w:history="1">
              <w:r>
                <w:rPr>
                  <w:rStyle w:val="a4"/>
                </w:rPr>
                <w:t>§7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вторичного олова 3-4-го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50" w:history="1">
              <w:r>
                <w:rPr>
                  <w:rStyle w:val="a4"/>
                </w:rPr>
                <w:t>§117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металла и сплавов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51" w:history="1">
              <w:r>
                <w:rPr>
                  <w:rStyle w:val="a4"/>
                </w:rPr>
                <w:t>§118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металла и сплавов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52" w:history="1">
              <w:r>
                <w:rPr>
                  <w:rStyle w:val="a4"/>
                </w:rPr>
                <w:t>§113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металла на вакуумных печах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53" w:history="1">
              <w:r>
                <w:rPr>
                  <w:rStyle w:val="a4"/>
                </w:rPr>
                <w:t>§20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свинцовых сплавов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54" w:history="1">
              <w:r>
                <w:rPr>
                  <w:rStyle w:val="a4"/>
                </w:rPr>
                <w:t>§15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циклонной установки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55" w:history="1">
              <w:r>
                <w:rPr>
                  <w:rStyle w:val="a4"/>
                </w:rPr>
                <w:t>§99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электронно-лучевой плавки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56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57" w:history="1">
              <w:r>
                <w:rPr>
                  <w:rStyle w:val="a4"/>
                </w:rPr>
                <w:t>16613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58" w:history="1">
              <w:r>
                <w:rPr>
                  <w:rStyle w:val="a4"/>
                </w:rPr>
                <w:t>16617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бариевого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59" w:history="1">
              <w:r>
                <w:rPr>
                  <w:rStyle w:val="a4"/>
                </w:rPr>
                <w:t>16619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вторичного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60" w:history="1">
              <w:r>
                <w:rPr>
                  <w:rStyle w:val="a4"/>
                </w:rPr>
                <w:t>16626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металла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61" w:history="1">
              <w:r>
                <w:rPr>
                  <w:rStyle w:val="a4"/>
                </w:rPr>
                <w:t>16628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металла на вакуумных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62" w:history="1">
              <w:r>
                <w:rPr>
                  <w:rStyle w:val="a4"/>
                </w:rPr>
                <w:t>16640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свинцовых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63" w:history="1">
              <w:r>
                <w:rPr>
                  <w:rStyle w:val="a4"/>
                </w:rPr>
                <w:t>16647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циклонной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hyperlink r:id="rId64" w:history="1">
              <w:r>
                <w:rPr>
                  <w:rStyle w:val="a4"/>
                </w:rPr>
                <w:t>16651</w:t>
              </w:r>
            </w:hyperlink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Плавильщик электронно-лучевой плавки</w:t>
            </w:r>
          </w:p>
        </w:tc>
      </w:tr>
    </w:tbl>
    <w:p w:rsidR="00000000" w:rsidRDefault="00954DF5"/>
    <w:p w:rsidR="00000000" w:rsidRDefault="00954DF5">
      <w:bookmarkStart w:id="9" w:name="sub_1321"/>
      <w:r>
        <w:t>3.2.1. Трудовая функция</w:t>
      </w:r>
    </w:p>
    <w:bookmarkEnd w:id="9"/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4"/>
        <w:gridCol w:w="4550"/>
        <w:gridCol w:w="574"/>
        <w:gridCol w:w="1146"/>
        <w:gridCol w:w="1714"/>
        <w:gridCol w:w="5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Наименование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Контроль готовности оборудования печи, подготовки шихтовых, флюсовых, легирующих и огнеупорных материалов к плавке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В/01.4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1"/>
        <w:gridCol w:w="1253"/>
        <w:gridCol w:w="740"/>
        <w:gridCol w:w="2481"/>
        <w:gridCol w:w="1253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4DF5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4"/>
        <w:gridCol w:w="76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Трудовые действия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режиме работы печей, имевших место отклонений от установленных режимов плавки, п</w:t>
            </w:r>
            <w:r>
              <w:t>ринятых и требующихся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Контроль полноты и качества работ по подготовке к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Проверка наличия в заданном составе и объемах шихтовых, флюсовых и легирующих материалов для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Контроль качества вспомогательных материалов (огнеупорные смеси, глина, кругляк для дразнения) для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Проверка готовности желобов, изложниц, форм, ковшей, шлаковых чаш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Осмотр заделки леток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Проверка выполнения наращивание и замены электродов в эле</w:t>
            </w:r>
            <w:r>
              <w:t>ктропечах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Проверка качества футеровки желобов для приема жидкого чернового металла и выпуска рафинированного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Контроль выполнения графика разогрева при пуске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Обслуживание печей и выпускных отверстий при подгот</w:t>
            </w:r>
            <w:r>
              <w:t>овке к выпуску металла, наблюдение за их техническим состоянием, состоянием сифонов, фурм, кессонов, желобов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Ведение агрегатного журнала и учетной документации рабочего места плавильщика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Необходимые умения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Управлять процессом загрузки печи на основе данных по химическому составу переплавляемых материалов и показаний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Определять визуально и с использованием приборов работоспособность обслуживаемого оборудования и устройств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Использовать контрольно-измерительные приборы и вспомогательные устройства для контроля состояния загрузочных устройств, хода шихтоподачи и пр</w:t>
            </w:r>
            <w:r>
              <w:t>иема расплава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Выявлять, анализировать причины возникновения неисправностей в работе обслуживаемого оборудования и устранять их при обнаружении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Управлять загрузочным оборудованием и регулировать подачу воды в кессоны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Выбирать и применять способы дозировки, подачи и загрузки шихты, флюсов в печи по ходу ведения плавки или при загрузке печи при цикличной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Готовить вспомогательные материалы для плавки и рафинирования (огнеупорные смеси, глина, кварц, бревна для др</w:t>
            </w:r>
            <w:r>
              <w:t>азнения)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Формировать предусмотренную технологической схемой шихту для плавки по заданному составу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Наращивать электроды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Производить комплексную проверку готовности печи к выплавке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 xml:space="preserve">Вести загрузку в печь шихтовых и жидких материалов </w:t>
            </w:r>
            <w:r>
              <w:lastRenderedPageBreak/>
              <w:t>(расплавов) чернов</w:t>
            </w:r>
            <w:r>
              <w:t>ого металла, штейнов, конвертерного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Заправлять откосы, стены, пороги, желоба, шлаковые окна и выпускные отверстия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Применять условные знаки и радиосвязь для подачи команд машинисту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Пользоваться программным обе</w:t>
            </w:r>
            <w:r>
              <w:t>спечением рабочего места плавильщика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Необходимые знания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Устройство, принцип работы и правила технической эксплуатации плавильной печи, вспомогательного оборудования, сооружений и устройств, погрузочно-разгрузочных механизмов, приспособлений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Физико-химические, ликвационные и иные технологические процессы, происходящие в плавильных печах применяемых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Схемы технологической обвязки печи, подающих и отводящих воздушных, газовых, паровых, водяных и электрических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Технолог</w:t>
            </w:r>
            <w:r>
              <w:t>ические инструкции выплавляемых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Технология процесса набивки, наращивания и перепуска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Основные свойства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Факторы, влияющие на извлечение и содержание металла в продуктах плавки и выход годных металлов и сп</w:t>
            </w:r>
            <w:r>
              <w:t>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Марки выплавляемых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Технологии приемки и загрузки в печь сухих шихтовых и жидких материалов (расплавов) чернового металла, штейнов, конвертерного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Признаки, определяющие время выпуска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Технология грануляции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Технология процессов набивки, наращивания и перепуска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Режим охлаждения кессонов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Основные условные сигналы при движении транспортных средств и подъемных сооружений, перечень блокировок, аварийной сигнализации используемого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Требования бирочной системы и нарядов-допусков при работе в 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Требования охраны тру</w:t>
            </w:r>
            <w:r>
              <w:t xml:space="preserve">да, промышленной, экологической и </w:t>
            </w:r>
            <w:r>
              <w:lastRenderedPageBreak/>
              <w:t>пожарной безопасности при работе в 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План мероприятий по локализации и ликвидации последствий аварий при работе в 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Программное обеспечение рабочего места плавильщика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-</w:t>
            </w:r>
          </w:p>
        </w:tc>
      </w:tr>
    </w:tbl>
    <w:p w:rsidR="00000000" w:rsidRDefault="00954DF5"/>
    <w:p w:rsidR="00000000" w:rsidRDefault="00954DF5">
      <w:bookmarkStart w:id="10" w:name="sub_1322"/>
      <w:r>
        <w:t>3.2.2. Трудовая функция</w:t>
      </w:r>
    </w:p>
    <w:bookmarkEnd w:id="10"/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6"/>
        <w:gridCol w:w="4269"/>
        <w:gridCol w:w="849"/>
        <w:gridCol w:w="1147"/>
        <w:gridCol w:w="1727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Наименование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Управление процессом плавки сырья, оборотов и промпродуктов, рафинирования цветных металлов и сплавов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В/02.4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51"/>
        <w:gridCol w:w="1253"/>
        <w:gridCol w:w="740"/>
        <w:gridCol w:w="2481"/>
        <w:gridCol w:w="1253"/>
        <w:gridCol w:w="2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54DF5">
            <w:pPr>
              <w:pStyle w:val="afff2"/>
            </w:pPr>
            <w:r>
              <w:t>Оригинал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X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54DF5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5"/>
        <w:gridCol w:w="76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Трудовые действия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Ведение процессов: плавки, переплавки, рафинирования цветных металлов и сплавов; пульверизации алюминия; грануляции; плавки руд, агломерата, концентрата, огарка; фьюмингования; вельцевания; дистилляции и купеляции в печах различной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Управление печами, технологической обвязкой и вспомогательным оборудованием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Приемка жидкого конвертерного шлака, штейнов, чернового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Введение загрузки в печь шихты (концентратов, рудных материалов), жидких материалов (расплавов), штейнов, чернового металла, конвертерного шлака, шлакообразующих, флюсовых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Проверка правильности загрузки печи по объемам, химическому составу пер</w:t>
            </w:r>
            <w:r>
              <w:t>еплавляемых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Ведение процесса плавки, переплавки, рафинирования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Управление интенсивностью дутья, тепловым и тяговым режимами, положения электродов электропечей, добавлением флюсов, оборотных материалов, для поддержания оптимального ре</w:t>
            </w:r>
            <w:r>
              <w:t>жима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Поддержание оптимальных режимов плавки и работы плавильного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Отбор представительных проб для лабораторных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Регулирование высоты продуктов плавки в сифоне, отстойнике, печи и горне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Плавка проб сложных руд, содержащих сульфиды никеля, меди, железа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Съем дросса с поверхности расплав цинка в ванне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Определение готовности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Выпуск чернового металла и рафинированного металла, штейна, сплавов,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Разливка металлов и сплавов в формы, изложницы, тигли, снятие окисной и шлаковой пленки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Грануляция и транспортировка шлаков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Контроль качества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Ведение агрегатного журнала и учетной документации рабочего места плавильщика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Необходимые умения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Производить пуск, разогрев и безаварийную остановку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Определять оптимальный режим плавки на основе данных по составу переплавляемых материалов, показаний контрольно-измерительных приборов, результатов лабораторных анализов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Выбирать режимы процесса плавки, обеспечивающие максимальное извлечение металла при минимальных расходных коэффициентах и потерях металла со шлаками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Определять содержание металла в сырье, в продуктах плавки и качество получаемого металла в зависимости от содержания металла и химического состава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Корректировать процесс плавки добавлением флюсов, оборотных материалов, интенсивностью дутья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Регули</w:t>
            </w:r>
            <w:r>
              <w:t>ровать положения электродов электропечей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Управлять тепловым и тяговым режимами печи, подачей воды (охлаждающей жидкости) в кессоны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Регулировать высоту продуктов плавки в сифоне, печи и горне, отстойнике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Открывать и закрывать выпускные отверстия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Управлять шлакосъемной машиной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Вести процесс откачки и транспортировки гранулированного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Применять средства индивидуальной зашиты, газозащитную аппаратуру, средства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</w:t>
            </w:r>
            <w:r>
              <w:t>ользоваться программным обеспечением рабочего места плавильщика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lastRenderedPageBreak/>
              <w:t xml:space="preserve">Основные технологии и виды печей для плавки цветных </w:t>
            </w:r>
            <w:r>
              <w:lastRenderedPageBreak/>
              <w:t>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Физико-химические процессы при плавке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Требования к химическому составу шихты, чернового металла, штейна, оборотных материалов, флюсовых добавок, металлов и сплавов,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Факторы, негативно влияющие на ход технологического процесса, и способы их компенсации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Основы вакуумной техн</w:t>
            </w:r>
            <w:r>
              <w:t>ологии и электротехники для плавок в вакуумных электропечах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Конструкция, принцип действия и особенности эксплуатации плавильных печей и разливочных машин различных типов и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Технология грануляции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Схема, устройство подводок электроэнергии и органов управления электропечами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Схемы технологической обвязки печи, подающих и отводящих воздухопроводов, газоходов, электроснабжения, газовых, паровых, водяных коммуникаций, систем циркуляции и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С</w:t>
            </w:r>
            <w:r>
              <w:t>пособы определения содержания металла в сырье, в продуктах плавки и качества получаемого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Параметры и методы поддержания оптимальных режимов плавки в зависимости от состава шихты и заданных марок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Правила пуска и остановки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Требования к рафинированному металлу, готовым сплавам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Нормы выхода (извлечения)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Типовые причины брака выпускаемой продукции при ведении плавки цветных металлов и сплавов и способы его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Нормы допустимых потерь металла и пути их с</w:t>
            </w:r>
            <w:r>
              <w:t>окращения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Требования бирочной системы и нарядов-допусков при работе в 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в 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План мероприятий по локализации и ликвидации последствий аварий при работе в плавильном цехе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Программное обеспечение рабочего места плавильщика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-</w:t>
            </w:r>
          </w:p>
        </w:tc>
      </w:tr>
    </w:tbl>
    <w:p w:rsidR="00000000" w:rsidRDefault="00954DF5"/>
    <w:p w:rsidR="00000000" w:rsidRDefault="00954DF5">
      <w:pPr>
        <w:pStyle w:val="1"/>
      </w:pPr>
      <w:bookmarkStart w:id="11" w:name="sub_1400"/>
      <w:r>
        <w:t>IV. Сведения об организациях - разработчиках профессионального стандарта</w:t>
      </w:r>
    </w:p>
    <w:bookmarkEnd w:id="11"/>
    <w:p w:rsidR="00000000" w:rsidRDefault="00954DF5"/>
    <w:p w:rsidR="00000000" w:rsidRDefault="00954DF5">
      <w:bookmarkStart w:id="12" w:name="sub_1041"/>
      <w:r>
        <w:t>4.1. Ответственная организация-разработчик</w:t>
      </w:r>
    </w:p>
    <w:bookmarkEnd w:id="12"/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4"/>
        <w:gridCol w:w="57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54DF5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Кузьмин Дмитрий Владимирович</w:t>
            </w:r>
          </w:p>
        </w:tc>
      </w:tr>
    </w:tbl>
    <w:p w:rsidR="00000000" w:rsidRDefault="00954DF5"/>
    <w:p w:rsidR="00000000" w:rsidRDefault="00954DF5">
      <w:bookmarkStart w:id="13" w:name="sub_1042"/>
      <w:r>
        <w:t>4.2. Наименования организаций-разработчиков</w:t>
      </w:r>
    </w:p>
    <w:bookmarkEnd w:id="13"/>
    <w:p w:rsidR="00000000" w:rsidRDefault="00954D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1"/>
        <w:gridCol w:w="96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1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ОАО "Святогор", город Красноуральск,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2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ОАО "Челябинский цинковый завод", город Челябинск,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3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4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5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ООО "УГМК - Холдинг",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6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ПАО "ГМК "Норильский никель", город Норильск, Красноярский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54DF5">
            <w:pPr>
              <w:pStyle w:val="aff9"/>
              <w:jc w:val="center"/>
            </w:pPr>
            <w:r>
              <w:t>7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54DF5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954DF5"/>
    <w:p w:rsidR="00000000" w:rsidRDefault="00954DF5">
      <w:pPr>
        <w:pStyle w:val="afff2"/>
      </w:pPr>
      <w:r>
        <w:t>______________________________</w:t>
      </w:r>
    </w:p>
    <w:p w:rsidR="00000000" w:rsidRDefault="00954DF5">
      <w:bookmarkStart w:id="14" w:name="sub_111"/>
      <w:r>
        <w:t xml:space="preserve">*(1) </w:t>
      </w:r>
      <w:hyperlink r:id="rId65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954DF5">
      <w:bookmarkStart w:id="15" w:name="sub_222"/>
      <w:bookmarkEnd w:id="14"/>
      <w:r>
        <w:t xml:space="preserve">*(2) </w:t>
      </w:r>
      <w:hyperlink r:id="rId66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954DF5">
      <w:bookmarkStart w:id="16" w:name="sub_333"/>
      <w:bookmarkEnd w:id="15"/>
      <w:r>
        <w:t xml:space="preserve">*(3) </w:t>
      </w:r>
      <w:hyperlink r:id="rId6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 г. N 163 "Об утверждении перечня тяжелых работ с вредными или опасными условиями труда, при выполнении которых запрещается</w:t>
      </w:r>
      <w:r>
        <w:t xml:space="preserve"> применение труда лиц моложе восемнадцати лет" (Собрание законодательства Российской Федерации, 2000, N 10, ст. 1131; 2001, N 26, ст. 26, ст. 2685; 2011, N 26, ст. 3803).</w:t>
      </w:r>
    </w:p>
    <w:p w:rsidR="00000000" w:rsidRDefault="00954DF5">
      <w:bookmarkStart w:id="17" w:name="sub_444"/>
      <w:bookmarkEnd w:id="16"/>
      <w:r>
        <w:t xml:space="preserve">*(4) </w:t>
      </w:r>
      <w:hyperlink r:id="rId68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</w:t>
      </w:r>
      <w:r>
        <w:t xml:space="preserve">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</w:t>
      </w:r>
      <w:r>
        <w:t xml:space="preserve">истрационный N 22111), с изменениями, внесенными приказами Минздрава России </w:t>
      </w:r>
      <w:hyperlink r:id="rId69" w:history="1">
        <w:r>
          <w:rPr>
            <w:rStyle w:val="a4"/>
          </w:rPr>
          <w:t>от 15 мая 2013 г. N 296н</w:t>
        </w:r>
      </w:hyperlink>
      <w:r>
        <w:t xml:space="preserve"> (зарегистрирован Минюстом России 3 июля 2013 г., регистрационный N 28970) и </w:t>
      </w:r>
      <w:hyperlink r:id="rId70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000000" w:rsidRDefault="00954DF5">
      <w:bookmarkStart w:id="18" w:name="sub_555"/>
      <w:bookmarkEnd w:id="17"/>
      <w:r>
        <w:t xml:space="preserve">*(5) </w:t>
      </w:r>
      <w:hyperlink r:id="rId71" w:history="1">
        <w:r>
          <w:rPr>
            <w:rStyle w:val="a4"/>
          </w:rPr>
          <w:t>Приказ</w:t>
        </w:r>
      </w:hyperlink>
      <w:r>
        <w:t xml:space="preserve"> Ростехнадзо</w:t>
      </w:r>
      <w:r>
        <w:t>ра от 12 ноября 2013 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</w:t>
      </w:r>
      <w:r>
        <w:t>013 г., регистрационный N 30992).</w:t>
      </w:r>
    </w:p>
    <w:p w:rsidR="00000000" w:rsidRDefault="00954DF5">
      <w:bookmarkStart w:id="19" w:name="sub_666"/>
      <w:bookmarkEnd w:id="18"/>
      <w:r>
        <w:t xml:space="preserve">*(6) </w:t>
      </w:r>
      <w:hyperlink r:id="rId72" w:history="1">
        <w:r>
          <w:rPr>
            <w:rStyle w:val="a4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25 марта 2014 г. N 116 "Об утверждении Федеральных норм и</w:t>
      </w:r>
      <w:r>
        <w:t xml:space="preserve">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 (зарегистрирован Минюстом России 19 мая 2014 г., регистрационный N </w:t>
      </w:r>
      <w:r>
        <w:t>32326).</w:t>
      </w:r>
    </w:p>
    <w:p w:rsidR="00000000" w:rsidRDefault="00954DF5">
      <w:bookmarkStart w:id="20" w:name="sub_777"/>
      <w:bookmarkEnd w:id="19"/>
      <w:r>
        <w:t xml:space="preserve">*(7) Единый тарифно-квалификационный справочник работ и профессий рабочих, выпуск 8, раздел </w:t>
      </w:r>
      <w:hyperlink r:id="rId73" w:history="1">
        <w:r>
          <w:rPr>
            <w:rStyle w:val="a4"/>
          </w:rPr>
          <w:t>"Общие профессии цветной металлургии"</w:t>
        </w:r>
      </w:hyperlink>
      <w:r>
        <w:t xml:space="preserve"> и </w:t>
      </w:r>
      <w:hyperlink r:id="rId74" w:history="1">
        <w:r>
          <w:rPr>
            <w:rStyle w:val="a4"/>
          </w:rPr>
          <w:t>"Производство цветных, редких металлов и порошков из цветных металлов"</w:t>
        </w:r>
      </w:hyperlink>
      <w:r>
        <w:t>.</w:t>
      </w:r>
    </w:p>
    <w:p w:rsidR="00000000" w:rsidRDefault="00954DF5">
      <w:bookmarkStart w:id="21" w:name="sub_888"/>
      <w:bookmarkEnd w:id="20"/>
      <w:r>
        <w:t xml:space="preserve">*(8) Единый тарифно-квалификационный справочник работ и профессий рабочих, выпуск 7, </w:t>
      </w:r>
      <w:hyperlink r:id="rId75" w:history="1">
        <w:r>
          <w:rPr>
            <w:rStyle w:val="a4"/>
          </w:rPr>
          <w:t>раздел</w:t>
        </w:r>
      </w:hyperlink>
      <w:r>
        <w:t xml:space="preserve"> "Переработка вторичных металлов".</w:t>
      </w:r>
    </w:p>
    <w:p w:rsidR="00000000" w:rsidRDefault="00954DF5">
      <w:bookmarkStart w:id="22" w:name="sub_999"/>
      <w:bookmarkEnd w:id="21"/>
      <w:r>
        <w:t xml:space="preserve">*(9) Единый тарифно-квалификационный справочник работ и профессий рабочих, выпуск 2-1, </w:t>
      </w:r>
      <w:hyperlink r:id="rId76" w:history="1">
        <w:r>
          <w:rPr>
            <w:rStyle w:val="a4"/>
          </w:rPr>
          <w:t>раздел</w:t>
        </w:r>
      </w:hyperlink>
      <w:r>
        <w:t xml:space="preserve"> "Ли</w:t>
      </w:r>
      <w:r>
        <w:t>тейные работы".</w:t>
      </w:r>
    </w:p>
    <w:p w:rsidR="00000000" w:rsidRDefault="00954DF5">
      <w:bookmarkStart w:id="23" w:name="sub_1010"/>
      <w:bookmarkEnd w:id="22"/>
      <w:r>
        <w:t xml:space="preserve">*(10) Единый тарифно-квалификационный справочник работ и профессий рабочих, выпуск 19, </w:t>
      </w:r>
      <w:hyperlink r:id="rId77" w:history="1">
        <w:r>
          <w:rPr>
            <w:rStyle w:val="a4"/>
          </w:rPr>
          <w:t>подраздел</w:t>
        </w:r>
      </w:hyperlink>
      <w:r>
        <w:t xml:space="preserve"> "Профессии рабочих в производстве свинцовых и щелочных аккумулят</w:t>
      </w:r>
      <w:r>
        <w:t>оров и батарей".</w:t>
      </w:r>
    </w:p>
    <w:p w:rsidR="00000000" w:rsidRDefault="00954DF5">
      <w:bookmarkStart w:id="24" w:name="sub_1111"/>
      <w:bookmarkEnd w:id="23"/>
      <w:r>
        <w:t xml:space="preserve">*(11) Единый тарифно-квалификационный справочник работ и профессий рабочих, выпуск 20, </w:t>
      </w:r>
      <w:hyperlink r:id="rId78" w:history="1">
        <w:r>
          <w:rPr>
            <w:rStyle w:val="a4"/>
          </w:rPr>
          <w:t>раздел</w:t>
        </w:r>
      </w:hyperlink>
      <w:r>
        <w:t xml:space="preserve"> "Полупроводниковое производство"</w:t>
      </w:r>
    </w:p>
    <w:p w:rsidR="00000000" w:rsidRDefault="00954DF5">
      <w:bookmarkStart w:id="25" w:name="sub_1212"/>
      <w:bookmarkEnd w:id="24"/>
      <w:r>
        <w:t xml:space="preserve">*(12) </w:t>
      </w:r>
      <w:hyperlink r:id="rId79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25"/>
    <w:p w:rsidR="00000000" w:rsidRDefault="00954DF5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4DF5"/>
    <w:rsid w:val="009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444" TargetMode="External"/><Relationship Id="rId18" Type="http://schemas.openxmlformats.org/officeDocument/2006/relationships/hyperlink" Target="http://ivo.garant.ru/document?id=70868844&amp;sub=0" TargetMode="External"/><Relationship Id="rId26" Type="http://schemas.openxmlformats.org/officeDocument/2006/relationships/hyperlink" Target="http://ivo.garant.ru/document?id=5019251&amp;sub=21114" TargetMode="External"/><Relationship Id="rId39" Type="http://schemas.openxmlformats.org/officeDocument/2006/relationships/hyperlink" Target="http://ivo.garant.ru/document?id=1448770&amp;sub=16628" TargetMode="External"/><Relationship Id="rId21" Type="http://schemas.openxmlformats.org/officeDocument/2006/relationships/hyperlink" Target="http://ivo.garant.ru/document?id=89883&amp;sub=12025" TargetMode="External"/><Relationship Id="rId34" Type="http://schemas.openxmlformats.org/officeDocument/2006/relationships/hyperlink" Target="http://ivo.garant.ru/document?id=1448770&amp;sub=0" TargetMode="External"/><Relationship Id="rId42" Type="http://schemas.openxmlformats.org/officeDocument/2006/relationships/hyperlink" Target="http://ivo.garant.ru/document?id=1448770&amp;sub=16651" TargetMode="External"/><Relationship Id="rId47" Type="http://schemas.openxmlformats.org/officeDocument/2006/relationships/hyperlink" Target="http://ivo.garant.ru/document?id=89883&amp;sub=12028" TargetMode="External"/><Relationship Id="rId50" Type="http://schemas.openxmlformats.org/officeDocument/2006/relationships/hyperlink" Target="http://ivo.garant.ru/document?id=5019251&amp;sub=21117" TargetMode="External"/><Relationship Id="rId55" Type="http://schemas.openxmlformats.org/officeDocument/2006/relationships/hyperlink" Target="http://ivo.garant.ru/document?id=89883&amp;sub=13099" TargetMode="External"/><Relationship Id="rId63" Type="http://schemas.openxmlformats.org/officeDocument/2006/relationships/hyperlink" Target="http://ivo.garant.ru/document?id=1448770&amp;sub=16647" TargetMode="External"/><Relationship Id="rId68" Type="http://schemas.openxmlformats.org/officeDocument/2006/relationships/hyperlink" Target="http://ivo.garant.ru/document?id=12091202&amp;sub=0" TargetMode="External"/><Relationship Id="rId76" Type="http://schemas.openxmlformats.org/officeDocument/2006/relationships/hyperlink" Target="http://ivo.garant.ru/document?id=5019251&amp;sub=200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7046499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0" TargetMode="External"/><Relationship Id="rId29" Type="http://schemas.openxmlformats.org/officeDocument/2006/relationships/hyperlink" Target="http://ivo.garant.ru/document?id=5019251&amp;sub=21111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5019255&amp;sub=906" TargetMode="External"/><Relationship Id="rId32" Type="http://schemas.openxmlformats.org/officeDocument/2006/relationships/hyperlink" Target="http://ivo.garant.ru/document?id=5019250&amp;sub=7150" TargetMode="External"/><Relationship Id="rId37" Type="http://schemas.openxmlformats.org/officeDocument/2006/relationships/hyperlink" Target="http://ivo.garant.ru/document?id=1448770&amp;sub=16619" TargetMode="External"/><Relationship Id="rId40" Type="http://schemas.openxmlformats.org/officeDocument/2006/relationships/hyperlink" Target="http://ivo.garant.ru/document?id=1448770&amp;sub=16640" TargetMode="External"/><Relationship Id="rId45" Type="http://schemas.openxmlformats.org/officeDocument/2006/relationships/hyperlink" Target="http://ivo.garant.ru/document?id=70868844&amp;sub=3135" TargetMode="External"/><Relationship Id="rId53" Type="http://schemas.openxmlformats.org/officeDocument/2006/relationships/hyperlink" Target="http://ivo.garant.ru/document?id=5019269&amp;sub=6220" TargetMode="External"/><Relationship Id="rId58" Type="http://schemas.openxmlformats.org/officeDocument/2006/relationships/hyperlink" Target="http://ivo.garant.ru/document?id=1448770&amp;sub=16617" TargetMode="External"/><Relationship Id="rId66" Type="http://schemas.openxmlformats.org/officeDocument/2006/relationships/hyperlink" Target="http://ivo.garant.ru/document?id=70550726&amp;sub=0" TargetMode="External"/><Relationship Id="rId74" Type="http://schemas.openxmlformats.org/officeDocument/2006/relationships/hyperlink" Target="http://ivo.garant.ru/document?id=89883&amp;sub=13000" TargetMode="External"/><Relationship Id="rId79" Type="http://schemas.openxmlformats.org/officeDocument/2006/relationships/hyperlink" Target="http://ivo.garant.ru/document?id=1448770&amp;sub=0" TargetMode="External"/><Relationship Id="rId5" Type="http://schemas.openxmlformats.org/officeDocument/2006/relationships/hyperlink" Target="http://ivo.garant.ru/document?id=70204190&amp;sub=1016" TargetMode="External"/><Relationship Id="rId61" Type="http://schemas.openxmlformats.org/officeDocument/2006/relationships/hyperlink" Target="http://ivo.garant.ru/document?id=1448770&amp;sub=16628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868844&amp;sub=3135" TargetMode="External"/><Relationship Id="rId31" Type="http://schemas.openxmlformats.org/officeDocument/2006/relationships/hyperlink" Target="http://ivo.garant.ru/document?id=5019269&amp;sub=6219" TargetMode="External"/><Relationship Id="rId44" Type="http://schemas.openxmlformats.org/officeDocument/2006/relationships/hyperlink" Target="http://ivo.garant.ru/document?id=70868844&amp;sub=0" TargetMode="External"/><Relationship Id="rId52" Type="http://schemas.openxmlformats.org/officeDocument/2006/relationships/hyperlink" Target="http://ivo.garant.ru/document?id=5019251&amp;sub=21113" TargetMode="External"/><Relationship Id="rId60" Type="http://schemas.openxmlformats.org/officeDocument/2006/relationships/hyperlink" Target="http://ivo.garant.ru/document?id=1448770&amp;sub=16626" TargetMode="External"/><Relationship Id="rId65" Type="http://schemas.openxmlformats.org/officeDocument/2006/relationships/hyperlink" Target="http://ivo.garant.ru/document?id=70868844&amp;sub=0" TargetMode="External"/><Relationship Id="rId73" Type="http://schemas.openxmlformats.org/officeDocument/2006/relationships/hyperlink" Target="http://ivo.garant.ru/document?id=89883&amp;sub=12000" TargetMode="External"/><Relationship Id="rId78" Type="http://schemas.openxmlformats.org/officeDocument/2006/relationships/hyperlink" Target="http://ivo.garant.ru/document?id=5019250&amp;sub=600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ivo.garant.ru/document?id=71196412&amp;sub=0" TargetMode="External"/><Relationship Id="rId9" Type="http://schemas.openxmlformats.org/officeDocument/2006/relationships/hyperlink" Target="http://ivo.garant.ru/document?id=70868844&amp;sub=8121" TargetMode="External"/><Relationship Id="rId14" Type="http://schemas.openxmlformats.org/officeDocument/2006/relationships/hyperlink" Target="http://ivo.garant.ru/document?id=70550726&amp;sub=2445" TargetMode="External"/><Relationship Id="rId22" Type="http://schemas.openxmlformats.org/officeDocument/2006/relationships/hyperlink" Target="http://ivo.garant.ru/document?id=89883&amp;sub=12026" TargetMode="External"/><Relationship Id="rId27" Type="http://schemas.openxmlformats.org/officeDocument/2006/relationships/hyperlink" Target="http://ivo.garant.ru/document?id=5019251&amp;sub=21115" TargetMode="External"/><Relationship Id="rId30" Type="http://schemas.openxmlformats.org/officeDocument/2006/relationships/hyperlink" Target="http://ivo.garant.ru/document?id=5019251&amp;sub=21112" TargetMode="External"/><Relationship Id="rId35" Type="http://schemas.openxmlformats.org/officeDocument/2006/relationships/hyperlink" Target="http://ivo.garant.ru/document?id=1448770&amp;sub=16613" TargetMode="External"/><Relationship Id="rId43" Type="http://schemas.openxmlformats.org/officeDocument/2006/relationships/hyperlink" Target="http://ivo.garant.ru/document?id=12091202&amp;sub=3000" TargetMode="External"/><Relationship Id="rId48" Type="http://schemas.openxmlformats.org/officeDocument/2006/relationships/hyperlink" Target="http://ivo.garant.ru/document?id=89883&amp;sub=12029" TargetMode="External"/><Relationship Id="rId56" Type="http://schemas.openxmlformats.org/officeDocument/2006/relationships/hyperlink" Target="http://ivo.garant.ru/document?id=1448770&amp;sub=0" TargetMode="External"/><Relationship Id="rId64" Type="http://schemas.openxmlformats.org/officeDocument/2006/relationships/hyperlink" Target="http://ivo.garant.ru/document?id=1448770&amp;sub=16651" TargetMode="External"/><Relationship Id="rId69" Type="http://schemas.openxmlformats.org/officeDocument/2006/relationships/hyperlink" Target="http://ivo.garant.ru/document?id=70310156&amp;sub=1000" TargetMode="External"/><Relationship Id="rId77" Type="http://schemas.openxmlformats.org/officeDocument/2006/relationships/hyperlink" Target="http://ivo.garant.ru/document?id=5019269&amp;sub=3230" TargetMode="External"/><Relationship Id="rId8" Type="http://schemas.openxmlformats.org/officeDocument/2006/relationships/hyperlink" Target="http://ivo.garant.ru/document?id=70868844&amp;sub=3135" TargetMode="External"/><Relationship Id="rId51" Type="http://schemas.openxmlformats.org/officeDocument/2006/relationships/hyperlink" Target="http://ivo.garant.ru/document?id=5019251&amp;sub=21118" TargetMode="External"/><Relationship Id="rId72" Type="http://schemas.openxmlformats.org/officeDocument/2006/relationships/hyperlink" Target="http://ivo.garant.ru/document?id=70561606&amp;sub=0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43" TargetMode="External"/><Relationship Id="rId17" Type="http://schemas.openxmlformats.org/officeDocument/2006/relationships/hyperlink" Target="http://ivo.garant.ru/document?id=12091202&amp;sub=3000" TargetMode="External"/><Relationship Id="rId25" Type="http://schemas.openxmlformats.org/officeDocument/2006/relationships/hyperlink" Target="http://ivo.garant.ru/document?id=5019255&amp;sub=907" TargetMode="External"/><Relationship Id="rId33" Type="http://schemas.openxmlformats.org/officeDocument/2006/relationships/hyperlink" Target="http://ivo.garant.ru/document?id=89883&amp;sub=13098" TargetMode="External"/><Relationship Id="rId38" Type="http://schemas.openxmlformats.org/officeDocument/2006/relationships/hyperlink" Target="http://ivo.garant.ru/document?id=1448770&amp;sub=16626" TargetMode="External"/><Relationship Id="rId46" Type="http://schemas.openxmlformats.org/officeDocument/2006/relationships/hyperlink" Target="http://ivo.garant.ru/document?id=70868844&amp;sub=8121" TargetMode="External"/><Relationship Id="rId59" Type="http://schemas.openxmlformats.org/officeDocument/2006/relationships/hyperlink" Target="http://ivo.garant.ru/document?id=1448770&amp;sub=16619" TargetMode="External"/><Relationship Id="rId67" Type="http://schemas.openxmlformats.org/officeDocument/2006/relationships/hyperlink" Target="http://ivo.garant.ru/document?id=81762&amp;sub=0" TargetMode="External"/><Relationship Id="rId20" Type="http://schemas.openxmlformats.org/officeDocument/2006/relationships/hyperlink" Target="http://ivo.garant.ru/document?id=70868844&amp;sub=8121" TargetMode="External"/><Relationship Id="rId41" Type="http://schemas.openxmlformats.org/officeDocument/2006/relationships/hyperlink" Target="http://ivo.garant.ru/document?id=1448770&amp;sub=16647" TargetMode="External"/><Relationship Id="rId54" Type="http://schemas.openxmlformats.org/officeDocument/2006/relationships/hyperlink" Target="http://ivo.garant.ru/document?id=5019250&amp;sub=7150" TargetMode="External"/><Relationship Id="rId62" Type="http://schemas.openxmlformats.org/officeDocument/2006/relationships/hyperlink" Target="http://ivo.garant.ru/document?id=1448770&amp;sub=16640" TargetMode="External"/><Relationship Id="rId70" Type="http://schemas.openxmlformats.org/officeDocument/2006/relationships/hyperlink" Target="http://ivo.garant.ru/document?id=70760676&amp;sub=1000" TargetMode="External"/><Relationship Id="rId75" Type="http://schemas.openxmlformats.org/officeDocument/2006/relationships/hyperlink" Target="http://ivo.garant.ru/document?id=5019255&amp;sub=9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70550726&amp;sub=2454" TargetMode="External"/><Relationship Id="rId23" Type="http://schemas.openxmlformats.org/officeDocument/2006/relationships/hyperlink" Target="http://ivo.garant.ru/document?id=89883&amp;sub=12027" TargetMode="External"/><Relationship Id="rId28" Type="http://schemas.openxmlformats.org/officeDocument/2006/relationships/hyperlink" Target="http://ivo.garant.ru/document?id=5019251&amp;sub=21116" TargetMode="External"/><Relationship Id="rId36" Type="http://schemas.openxmlformats.org/officeDocument/2006/relationships/hyperlink" Target="http://ivo.garant.ru/document?id=1448770&amp;sub=16617" TargetMode="External"/><Relationship Id="rId49" Type="http://schemas.openxmlformats.org/officeDocument/2006/relationships/hyperlink" Target="http://ivo.garant.ru/document?id=5019255&amp;sub=907" TargetMode="External"/><Relationship Id="rId57" Type="http://schemas.openxmlformats.org/officeDocument/2006/relationships/hyperlink" Target="http://ivo.garant.ru/document?id=1448770&amp;sub=16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5500</Words>
  <Characters>31352</Characters>
  <Application>Microsoft Office Word</Application>
  <DocSecurity>4</DocSecurity>
  <Lines>261</Lines>
  <Paragraphs>73</Paragraphs>
  <ScaleCrop>false</ScaleCrop>
  <Company>НПП "Гарант-Сервис"</Company>
  <LinksUpToDate>false</LinksUpToDate>
  <CharactersWithSpaces>36779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2016-03-24T04:27:00Z</dcterms:created>
  <dcterms:modified xsi:type="dcterms:W3CDTF">2016-03-24T04:27:00Z</dcterms:modified>
</cp:coreProperties>
</file>