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8" w:rsidRPr="009944D0" w:rsidRDefault="00D807E8" w:rsidP="00751F4A">
      <w:pPr>
        <w:jc w:val="center"/>
        <w:rPr>
          <w:sz w:val="28"/>
          <w:szCs w:val="28"/>
        </w:rPr>
      </w:pPr>
      <w:r w:rsidRPr="009944D0">
        <w:rPr>
          <w:sz w:val="28"/>
          <w:szCs w:val="28"/>
        </w:rPr>
        <w:t>Министерство образования и науки Челябинской области</w:t>
      </w:r>
    </w:p>
    <w:p w:rsidR="00D807E8" w:rsidRPr="009944D0" w:rsidRDefault="00DC3D70" w:rsidP="00751F4A">
      <w:pPr>
        <w:jc w:val="center"/>
        <w:rPr>
          <w:sz w:val="28"/>
          <w:szCs w:val="28"/>
        </w:rPr>
      </w:pPr>
      <w:r w:rsidRPr="009944D0">
        <w:rPr>
          <w:sz w:val="28"/>
          <w:szCs w:val="28"/>
        </w:rPr>
        <w:t>Г</w:t>
      </w:r>
      <w:r w:rsidR="00D807E8" w:rsidRPr="009944D0">
        <w:rPr>
          <w:sz w:val="28"/>
          <w:szCs w:val="28"/>
        </w:rPr>
        <w:t>осударственное бюджетное профессиональное образовательное учреждение</w:t>
      </w:r>
    </w:p>
    <w:p w:rsidR="00D807E8" w:rsidRPr="009944D0" w:rsidRDefault="00D807E8" w:rsidP="00751F4A">
      <w:pPr>
        <w:jc w:val="center"/>
        <w:rPr>
          <w:b/>
          <w:bCs/>
          <w:sz w:val="28"/>
          <w:szCs w:val="28"/>
        </w:rPr>
      </w:pPr>
      <w:r w:rsidRPr="009944D0">
        <w:rPr>
          <w:b/>
          <w:bCs/>
          <w:sz w:val="28"/>
          <w:szCs w:val="28"/>
        </w:rPr>
        <w:t>«Южно-Уральский многопрофильный колледж»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Сборник</w:t>
      </w: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контрольных заданий,</w:t>
      </w: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экзаменационных материалов</w:t>
      </w:r>
    </w:p>
    <w:p w:rsidR="00D807E8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sz w:val="28"/>
          <w:szCs w:val="28"/>
        </w:rPr>
        <w:t xml:space="preserve">для студентов заочного отделения </w:t>
      </w:r>
      <w:r w:rsidR="00040EA8">
        <w:rPr>
          <w:b/>
          <w:sz w:val="28"/>
          <w:szCs w:val="28"/>
        </w:rPr>
        <w:t>2</w:t>
      </w:r>
      <w:r w:rsidRPr="00E54971">
        <w:rPr>
          <w:b/>
          <w:sz w:val="28"/>
          <w:szCs w:val="28"/>
        </w:rPr>
        <w:t xml:space="preserve"> курса</w:t>
      </w:r>
    </w:p>
    <w:p w:rsidR="008B0821" w:rsidRPr="00E54971" w:rsidRDefault="008B0821" w:rsidP="00751F4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(на базе среднего общего образования)</w:t>
      </w: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  <w:u w:val="single"/>
        </w:rPr>
      </w:pPr>
      <w:r w:rsidRPr="00BF61F2">
        <w:rPr>
          <w:b/>
          <w:bCs/>
          <w:sz w:val="26"/>
          <w:szCs w:val="26"/>
          <w:u w:val="single"/>
        </w:rPr>
        <w:t>Вариант № 1</w:t>
      </w:r>
    </w:p>
    <w:p w:rsidR="00D807E8" w:rsidRPr="00BF61F2" w:rsidRDefault="00D807E8" w:rsidP="00751F4A">
      <w:pPr>
        <w:jc w:val="center"/>
        <w:rPr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E54971" w:rsidRDefault="00D807E8" w:rsidP="00751F4A">
      <w:pPr>
        <w:jc w:val="center"/>
        <w:rPr>
          <w:b/>
          <w:bCs/>
          <w:sz w:val="28"/>
          <w:szCs w:val="28"/>
        </w:rPr>
      </w:pPr>
      <w:r w:rsidRPr="00E54971">
        <w:rPr>
          <w:b/>
          <w:bCs/>
          <w:sz w:val="28"/>
          <w:szCs w:val="28"/>
        </w:rPr>
        <w:t>Специальность:</w:t>
      </w:r>
    </w:p>
    <w:p w:rsidR="00896C3B" w:rsidRPr="00BF61F2" w:rsidRDefault="00896C3B" w:rsidP="00751F4A">
      <w:pPr>
        <w:jc w:val="center"/>
        <w:rPr>
          <w:b/>
          <w:bCs/>
          <w:sz w:val="26"/>
          <w:szCs w:val="26"/>
        </w:rPr>
      </w:pPr>
    </w:p>
    <w:p w:rsidR="00642F8F" w:rsidRPr="00642F8F" w:rsidRDefault="00642F8F" w:rsidP="00642F8F">
      <w:pPr>
        <w:jc w:val="center"/>
        <w:rPr>
          <w:b/>
          <w:bCs/>
          <w:sz w:val="28"/>
          <w:szCs w:val="28"/>
        </w:rPr>
      </w:pPr>
      <w:r w:rsidRPr="00642F8F">
        <w:rPr>
          <w:b/>
          <w:bCs/>
          <w:sz w:val="28"/>
          <w:szCs w:val="28"/>
        </w:rPr>
        <w:t>«ЮРИСПРУДЕНЦИЯ»</w:t>
      </w:r>
    </w:p>
    <w:p w:rsidR="00642F8F" w:rsidRPr="00642F8F" w:rsidRDefault="00642F8F" w:rsidP="00642F8F">
      <w:pPr>
        <w:jc w:val="center"/>
        <w:rPr>
          <w:b/>
          <w:sz w:val="28"/>
          <w:szCs w:val="28"/>
        </w:rPr>
      </w:pPr>
      <w:r w:rsidRPr="00642F8F">
        <w:rPr>
          <w:b/>
          <w:sz w:val="28"/>
          <w:szCs w:val="28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751F4A" w:rsidRPr="00BF61F2" w:rsidRDefault="00751F4A" w:rsidP="00751F4A">
      <w:pPr>
        <w:jc w:val="center"/>
        <w:rPr>
          <w:b/>
          <w:bCs/>
          <w:sz w:val="26"/>
          <w:szCs w:val="26"/>
        </w:rPr>
      </w:pPr>
    </w:p>
    <w:p w:rsidR="00D807E8" w:rsidRPr="00146259" w:rsidRDefault="00D807E8" w:rsidP="00751F4A">
      <w:pPr>
        <w:jc w:val="center"/>
        <w:rPr>
          <w:b/>
          <w:sz w:val="28"/>
          <w:szCs w:val="28"/>
        </w:rPr>
      </w:pPr>
      <w:r w:rsidRPr="00146259">
        <w:rPr>
          <w:b/>
          <w:sz w:val="28"/>
          <w:szCs w:val="28"/>
        </w:rPr>
        <w:t>Челябинск</w:t>
      </w:r>
    </w:p>
    <w:p w:rsidR="00D807E8" w:rsidRDefault="00327ADA" w:rsidP="00751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807E8" w:rsidRPr="00146259">
        <w:rPr>
          <w:b/>
          <w:sz w:val="28"/>
          <w:szCs w:val="28"/>
        </w:rPr>
        <w:t xml:space="preserve"> г.</w:t>
      </w:r>
    </w:p>
    <w:p w:rsidR="00CA5697" w:rsidRDefault="00CA5697" w:rsidP="00751F4A">
      <w:pPr>
        <w:jc w:val="center"/>
        <w:rPr>
          <w:b/>
          <w:sz w:val="28"/>
          <w:szCs w:val="28"/>
        </w:rPr>
      </w:pPr>
    </w:p>
    <w:p w:rsidR="00244342" w:rsidRPr="00146259" w:rsidRDefault="00244342" w:rsidP="00751F4A">
      <w:pPr>
        <w:jc w:val="center"/>
        <w:rPr>
          <w:b/>
          <w:sz w:val="28"/>
          <w:szCs w:val="28"/>
        </w:rPr>
      </w:pP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образования и науки Челябинской области</w:t>
      </w: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t>Государственное бюджетное профессиональное образовательное учреждение</w:t>
      </w: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t xml:space="preserve"> «ЮЖНО-УРАЛЬСКИЙ МНОГОПРОФИЛЬНЫЙ КОЛЛЕДЖ»</w:t>
      </w:r>
    </w:p>
    <w:p w:rsidR="005942F7" w:rsidRDefault="005942F7" w:rsidP="005942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УЧЕБНЫЙ ПЛАН-ГРАФИК</w:t>
      </w: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t>НА 2025-2026  УЧЕБНЫЙ ГОД</w:t>
      </w: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t>СПЕЦИАЛЬНОСТЬ 40.02.04</w:t>
      </w:r>
    </w:p>
    <w:p w:rsidR="005942F7" w:rsidRDefault="005942F7" w:rsidP="005942F7">
      <w:pPr>
        <w:jc w:val="center"/>
        <w:rPr>
          <w:b/>
          <w:bCs/>
        </w:rPr>
      </w:pP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t>«ЮРИСПРУДЕНЦИЯ»</w:t>
      </w:r>
    </w:p>
    <w:p w:rsidR="005942F7" w:rsidRDefault="005942F7" w:rsidP="005942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t>(на базе среднего общего образования)</w:t>
      </w: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t>II КУРС</w:t>
      </w:r>
    </w:p>
    <w:p w:rsidR="005942F7" w:rsidRDefault="005942F7" w:rsidP="005942F7">
      <w:pPr>
        <w:jc w:val="center"/>
        <w:rPr>
          <w:b/>
          <w:bCs/>
        </w:rPr>
      </w:pPr>
      <w:r>
        <w:rPr>
          <w:b/>
          <w:bCs/>
        </w:rPr>
        <w:t>ГРУППЫ ЮК–231</w:t>
      </w:r>
    </w:p>
    <w:p w:rsidR="005942F7" w:rsidRDefault="005942F7" w:rsidP="005942F7">
      <w:pPr>
        <w:rPr>
          <w:b/>
          <w:bCs/>
        </w:rPr>
      </w:pPr>
    </w:p>
    <w:p w:rsidR="005942F7" w:rsidRDefault="005942F7" w:rsidP="005942F7">
      <w:pPr>
        <w:rPr>
          <w:b/>
          <w:bCs/>
        </w:rPr>
      </w:pPr>
      <w:r>
        <w:rPr>
          <w:b/>
          <w:bCs/>
        </w:rPr>
        <w:t xml:space="preserve">18.09.2025 г.  - 20.09.2025 г.  - УСТАНОВОЧНАЯ СЕССИЯ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1843"/>
        <w:gridCol w:w="1701"/>
        <w:gridCol w:w="1559"/>
        <w:gridCol w:w="1364"/>
        <w:gridCol w:w="1010"/>
      </w:tblGrid>
      <w:tr w:rsidR="005942F7" w:rsidTr="005942F7">
        <w:trPr>
          <w:trHeight w:val="86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аудиторных часов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Зачеты</w:t>
            </w:r>
          </w:p>
        </w:tc>
      </w:tr>
      <w:tr w:rsidR="005942F7" w:rsidTr="005942F7">
        <w:trPr>
          <w:trHeight w:val="646"/>
        </w:trPr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r>
              <w:rPr>
                <w:b/>
                <w:bCs/>
              </w:rPr>
              <w:t>26.11.2025 г.  - 08.12.2025 г. - ЭКЗАМЕНАЦИОННАЯ СЕССИЯ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r>
              <w:t>Безопасность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ДЗ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r>
              <w:t>Способы поиска работы, трудоустройство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12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ДЗ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r>
              <w:t>МДК.03.04 Судебная и альтернативные формы защиты прав организаций и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12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r>
              <w:t>Информационные технологии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14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rPr>
                <w:bCs/>
              </w:rPr>
            </w:pPr>
            <w:r>
              <w:rPr>
                <w:bCs/>
              </w:rPr>
              <w:t>МДК.01.02 Трудовое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  <w:rPr>
                <w:b/>
              </w:rPr>
            </w:pPr>
            <w:r>
              <w:rPr>
                <w:b/>
              </w:rPr>
              <w:t>26.11.2025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22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r>
              <w:t>Иностранный язык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ДЗ</w:t>
            </w:r>
          </w:p>
        </w:tc>
      </w:tr>
      <w:tr w:rsidR="005942F7" w:rsidTr="005942F7"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7" w:rsidRDefault="005942F7" w:rsidP="005942F7">
            <w:pPr>
              <w:rPr>
                <w:b/>
                <w:bCs/>
              </w:rPr>
            </w:pPr>
            <w:r>
              <w:rPr>
                <w:b/>
                <w:bCs/>
              </w:rPr>
              <w:t>17.03.2026 г. – 30.03.2026 г.  ЭКЗАМЕНАЦИОННАЯ СЕССИЯ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rPr>
                <w:bCs/>
              </w:rPr>
            </w:pPr>
            <w:r>
              <w:rPr>
                <w:bCs/>
              </w:rPr>
              <w:t>МДК.02.03 Уголовное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8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rPr>
                <w:bCs/>
              </w:rPr>
            </w:pPr>
            <w:r>
              <w:rPr>
                <w:bCs/>
              </w:rPr>
              <w:t>МДК.02.02 Уголовный процесс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8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r>
              <w:t>Административное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20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ДЗ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r>
              <w:t>Гражданское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6A22E1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16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ДЗ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rPr>
                <w:bCs/>
              </w:rPr>
            </w:pPr>
            <w:r>
              <w:rPr>
                <w:bCs/>
              </w:rPr>
              <w:t>МДК.03.01 Корпоративное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18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ДЗ (к)</w:t>
            </w:r>
          </w:p>
        </w:tc>
      </w:tr>
      <w:tr w:rsidR="005942F7" w:rsidTr="005942F7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rPr>
                <w:bCs/>
              </w:rPr>
            </w:pPr>
            <w:r>
              <w:rPr>
                <w:bCs/>
              </w:rPr>
              <w:t>МДК.03.03 Договоры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2F7" w:rsidRDefault="005942F7">
            <w:pPr>
              <w:jc w:val="center"/>
            </w:pPr>
            <w:r>
              <w:t>18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42F7" w:rsidRDefault="005942F7">
            <w:pPr>
              <w:jc w:val="center"/>
              <w:rPr>
                <w:bCs/>
              </w:rPr>
            </w:pPr>
            <w:r>
              <w:rPr>
                <w:bCs/>
              </w:rPr>
              <w:t>ДЗ (к)</w:t>
            </w:r>
          </w:p>
        </w:tc>
      </w:tr>
      <w:tr w:rsidR="005942F7" w:rsidTr="005942F7">
        <w:trPr>
          <w:trHeight w:val="21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6A22E1" w:rsidP="006A22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160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2F7" w:rsidRDefault="00594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5942F7" w:rsidRDefault="005942F7" w:rsidP="005942F7"/>
    <w:p w:rsidR="005942F7" w:rsidRDefault="005942F7" w:rsidP="005942F7">
      <w:r>
        <w:rPr>
          <w:b/>
          <w:bCs/>
          <w:sz w:val="26"/>
          <w:szCs w:val="26"/>
        </w:rPr>
        <w:t xml:space="preserve">Зав. заочным отделением                        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         И.А. Власова</w:t>
      </w:r>
    </w:p>
    <w:p w:rsidR="00CA5697" w:rsidRDefault="00CA569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42F7" w:rsidRDefault="005942F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1AC7" w:rsidRPr="00B34362" w:rsidRDefault="00B91AC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lastRenderedPageBreak/>
        <w:t>ПАМЯТКА ДЛЯ СТУДЕНТОВ-ЗАОЧНИКОВ</w:t>
      </w:r>
    </w:p>
    <w:p w:rsidR="00B91AC7" w:rsidRPr="00B34362" w:rsidRDefault="00B91AC7" w:rsidP="00751F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1AC7" w:rsidRPr="00B34362" w:rsidRDefault="00B91AC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91AC7" w:rsidRPr="00B3436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 w:rsidRPr="00B34362">
        <w:rPr>
          <w:rFonts w:ascii="Times New Roman" w:hAnsi="Times New Roman" w:cs="Times New Roman"/>
          <w:b/>
          <w:sz w:val="26"/>
          <w:szCs w:val="26"/>
        </w:rPr>
        <w:t>(70%)</w:t>
      </w:r>
      <w:r w:rsidRPr="00B34362">
        <w:rPr>
          <w:rFonts w:ascii="Times New Roman" w:hAnsi="Times New Roman" w:cs="Times New Roman"/>
          <w:sz w:val="26"/>
          <w:szCs w:val="26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B91AC7" w:rsidRPr="00B3436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B91AC7" w:rsidRPr="00B3436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1AC7" w:rsidRPr="00B34362" w:rsidRDefault="00B91AC7" w:rsidP="00751F4A">
      <w:pPr>
        <w:jc w:val="center"/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>Контрольная работа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Контрольные работы студенты должны выполнять по учебному графику и предоставлять в колледж в указанные сроки.          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Выполнение контрольной работы является итогом самостоятельной работы заочника над соответствующими разделами учебной дисциплины.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информацию, проводить связь теории с жизнью, находить примеры в своей практической деятельности. 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При выполнении контрольных работ студент должен руководствоваться следующими требованиями:</w:t>
      </w:r>
    </w:p>
    <w:p w:rsidR="00B91AC7" w:rsidRPr="00B34362" w:rsidRDefault="00B91AC7" w:rsidP="00465020">
      <w:pPr>
        <w:numPr>
          <w:ilvl w:val="0"/>
          <w:numId w:val="1"/>
        </w:numPr>
        <w:jc w:val="both"/>
        <w:rPr>
          <w:sz w:val="26"/>
          <w:szCs w:val="26"/>
        </w:rPr>
      </w:pPr>
      <w:r w:rsidRPr="00B34362">
        <w:rPr>
          <w:sz w:val="26"/>
          <w:szCs w:val="26"/>
        </w:rPr>
        <w:t>Работа выполняется в печатном виде.</w:t>
      </w:r>
    </w:p>
    <w:p w:rsidR="00B91AC7" w:rsidRPr="00B34362" w:rsidRDefault="00B91AC7" w:rsidP="00465020">
      <w:pPr>
        <w:numPr>
          <w:ilvl w:val="0"/>
          <w:numId w:val="1"/>
        </w:numPr>
        <w:jc w:val="both"/>
        <w:rPr>
          <w:sz w:val="26"/>
          <w:szCs w:val="26"/>
        </w:rPr>
      </w:pPr>
      <w:r w:rsidRPr="00B34362">
        <w:rPr>
          <w:sz w:val="26"/>
          <w:szCs w:val="26"/>
        </w:rPr>
        <w:t>Объем контрольной работы не должен превышать 15 страниц печатного текста.</w:t>
      </w:r>
    </w:p>
    <w:p w:rsidR="00B91AC7" w:rsidRPr="00B34362" w:rsidRDefault="00B91AC7" w:rsidP="00465020">
      <w:pPr>
        <w:numPr>
          <w:ilvl w:val="0"/>
          <w:numId w:val="1"/>
        </w:numPr>
        <w:jc w:val="both"/>
        <w:rPr>
          <w:sz w:val="26"/>
          <w:szCs w:val="26"/>
        </w:rPr>
      </w:pPr>
      <w:r w:rsidRPr="00B34362">
        <w:rPr>
          <w:sz w:val="26"/>
          <w:szCs w:val="26"/>
        </w:rPr>
        <w:t>Работа должна выполняться самостоятельно.</w:t>
      </w:r>
    </w:p>
    <w:p w:rsidR="00B91AC7" w:rsidRPr="00B34362" w:rsidRDefault="00B91AC7" w:rsidP="00465020">
      <w:pPr>
        <w:numPr>
          <w:ilvl w:val="0"/>
          <w:numId w:val="1"/>
        </w:numPr>
        <w:jc w:val="both"/>
        <w:rPr>
          <w:sz w:val="26"/>
          <w:szCs w:val="26"/>
        </w:rPr>
      </w:pPr>
      <w:r w:rsidRPr="00B34362">
        <w:rPr>
          <w:sz w:val="26"/>
          <w:szCs w:val="26"/>
        </w:rPr>
        <w:t>Ответы на заданные вопросы должны быть сформулированы ясно и достаточно полно.</w:t>
      </w:r>
    </w:p>
    <w:p w:rsidR="00B91AC7" w:rsidRPr="00B34362" w:rsidRDefault="00B91AC7" w:rsidP="00465020">
      <w:pPr>
        <w:numPr>
          <w:ilvl w:val="0"/>
          <w:numId w:val="1"/>
        </w:numPr>
        <w:jc w:val="both"/>
        <w:rPr>
          <w:sz w:val="26"/>
          <w:szCs w:val="26"/>
        </w:rPr>
      </w:pPr>
      <w:r w:rsidRPr="00B34362">
        <w:rPr>
          <w:sz w:val="26"/>
          <w:szCs w:val="26"/>
        </w:rPr>
        <w:t>Термины и обозначения, сокращения слов употреблять только принятые в рекомендованной литературе.</w:t>
      </w:r>
    </w:p>
    <w:p w:rsidR="00B91AC7" w:rsidRPr="00B34362" w:rsidRDefault="00B91AC7" w:rsidP="00465020">
      <w:pPr>
        <w:numPr>
          <w:ilvl w:val="0"/>
          <w:numId w:val="1"/>
        </w:numPr>
        <w:jc w:val="both"/>
        <w:rPr>
          <w:sz w:val="26"/>
          <w:szCs w:val="26"/>
        </w:rPr>
      </w:pPr>
      <w:r w:rsidRPr="00B34362">
        <w:rPr>
          <w:sz w:val="26"/>
          <w:szCs w:val="26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B91AC7" w:rsidRPr="00B34362" w:rsidRDefault="00B91AC7" w:rsidP="00465020">
      <w:pPr>
        <w:numPr>
          <w:ilvl w:val="0"/>
          <w:numId w:val="1"/>
        </w:numPr>
        <w:jc w:val="both"/>
        <w:rPr>
          <w:sz w:val="26"/>
          <w:szCs w:val="26"/>
        </w:rPr>
      </w:pPr>
      <w:r w:rsidRPr="00B34362">
        <w:rPr>
          <w:sz w:val="26"/>
          <w:szCs w:val="26"/>
        </w:rPr>
        <w:t>Работа должна быть правильно оформлена.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           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Страницы работы должны иметь поля: левое – 30 мм, верхнее и нижнее не менее 25 мм, правое – 10 мм.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lastRenderedPageBreak/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В тексте контрольной работы не должно быть сокращений слов, за исключением общепринятых.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место и год написания работы.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       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B91AC7" w:rsidRPr="00B34362" w:rsidRDefault="00B91AC7" w:rsidP="00751F4A">
      <w:pPr>
        <w:pStyle w:val="aa"/>
        <w:spacing w:after="0"/>
        <w:ind w:left="0" w:firstLine="180"/>
        <w:jc w:val="both"/>
        <w:rPr>
          <w:sz w:val="26"/>
          <w:szCs w:val="26"/>
        </w:rPr>
      </w:pPr>
    </w:p>
    <w:p w:rsidR="00B91AC7" w:rsidRPr="00B34362" w:rsidRDefault="00B91AC7" w:rsidP="00751F4A">
      <w:pPr>
        <w:jc w:val="center"/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 xml:space="preserve">Проверка контрольной работы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По з</w:t>
      </w:r>
      <w:r w:rsidR="00CC404C" w:rsidRPr="00B34362">
        <w:rPr>
          <w:sz w:val="26"/>
          <w:szCs w:val="26"/>
        </w:rPr>
        <w:t>авершении студентом контрольной</w:t>
      </w:r>
      <w:r w:rsidRPr="00B34362">
        <w:rPr>
          <w:sz w:val="26"/>
          <w:szCs w:val="26"/>
        </w:rPr>
        <w:t xml:space="preserve"> работы преподаватель проверяет ее и вместе с письменной рецензией возвращает студенту для ознакомления.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Контрольная работа оценивается по двухбалльной системе: «зачтено», «не зачтено».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 </w:t>
      </w:r>
    </w:p>
    <w:p w:rsidR="00B91AC7" w:rsidRPr="00B34362" w:rsidRDefault="00B91AC7" w:rsidP="00751F4A">
      <w:pPr>
        <w:ind w:firstLine="567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Все работы и рецензии необходимо сохранить и предъявлять экзаменатору при сдаче экзаменов  зачетов.</w:t>
      </w:r>
    </w:p>
    <w:p w:rsidR="00B91AC7" w:rsidRPr="00B34362" w:rsidRDefault="00B91AC7" w:rsidP="00751F4A">
      <w:pPr>
        <w:ind w:left="360" w:hanging="360"/>
        <w:jc w:val="right"/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 xml:space="preserve">    Приложение № 1</w:t>
      </w:r>
    </w:p>
    <w:p w:rsidR="00B91AC7" w:rsidRPr="00B3436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B91AC7" w:rsidRPr="00B3436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B34362">
        <w:rPr>
          <w:rFonts w:ascii="Times New Roman" w:hAnsi="Times New Roman"/>
          <w:b/>
          <w:i/>
          <w:color w:val="000000"/>
          <w:sz w:val="26"/>
          <w:szCs w:val="26"/>
        </w:rPr>
        <w:t>Пример оформления списка используемых источников</w:t>
      </w:r>
    </w:p>
    <w:p w:rsidR="00B91AC7" w:rsidRPr="00B3436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91AC7" w:rsidRPr="00B3436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34362">
        <w:rPr>
          <w:rFonts w:ascii="Times New Roman" w:hAnsi="Times New Roman"/>
          <w:b/>
          <w:color w:val="000000"/>
          <w:sz w:val="26"/>
          <w:szCs w:val="26"/>
        </w:rPr>
        <w:t>СПИСОК ИСПОЛЬЗОВАННЫХ ИСТОЧНИКОВ</w:t>
      </w:r>
    </w:p>
    <w:p w:rsidR="00B91AC7" w:rsidRPr="00B3436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91AC7" w:rsidRPr="00B34362" w:rsidRDefault="00B91AC7" w:rsidP="00465020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34362">
        <w:rPr>
          <w:color w:val="000000"/>
          <w:sz w:val="26"/>
          <w:szCs w:val="26"/>
        </w:rPr>
        <w:t>Налоговый кодекс РФ: части первая и вторая [Текст]: – М.: Омега-Л, 2010. – 694с.</w:t>
      </w:r>
    </w:p>
    <w:p w:rsidR="00B91AC7" w:rsidRPr="00B34362" w:rsidRDefault="00B91AC7" w:rsidP="00465020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34362">
        <w:rPr>
          <w:color w:val="000000"/>
          <w:sz w:val="26"/>
          <w:szCs w:val="26"/>
        </w:rPr>
        <w:t>О применении контрольно-кассовой техники при осуществлении наличных денежных расчетов и (или) расчетов с использованием платежных карт: федеральный закон от 22.05.2003 N 54-ФЗ [Текст] //: Справочно-правовая система Консультант Плюс</w:t>
      </w:r>
    </w:p>
    <w:p w:rsidR="00B91AC7" w:rsidRPr="00B34362" w:rsidRDefault="00B91AC7" w:rsidP="00465020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34362">
        <w:rPr>
          <w:color w:val="000000"/>
          <w:sz w:val="26"/>
          <w:szCs w:val="26"/>
        </w:rPr>
        <w:t>О развитии малого и среднего предпринимательства в Российской Федерации: федеральный закон от 24.07.2007г. № 209-ФЗ (в ред. ФЗ от18.10.2007 N 230-ФЗ) [Текст] //: Справочно-правовая система Консультант Плюс</w:t>
      </w:r>
    </w:p>
    <w:p w:rsidR="0058121C" w:rsidRPr="00B34362" w:rsidRDefault="0058121C" w:rsidP="00751F4A">
      <w:pPr>
        <w:jc w:val="center"/>
        <w:rPr>
          <w:sz w:val="26"/>
          <w:szCs w:val="26"/>
        </w:rPr>
      </w:pPr>
    </w:p>
    <w:p w:rsidR="00465020" w:rsidRPr="00B34362" w:rsidRDefault="00465020" w:rsidP="00751F4A">
      <w:pPr>
        <w:jc w:val="center"/>
        <w:rPr>
          <w:sz w:val="26"/>
          <w:szCs w:val="26"/>
        </w:rPr>
      </w:pPr>
    </w:p>
    <w:p w:rsidR="00465020" w:rsidRPr="00B34362" w:rsidRDefault="00465020" w:rsidP="00751F4A">
      <w:pPr>
        <w:jc w:val="center"/>
        <w:rPr>
          <w:sz w:val="26"/>
          <w:szCs w:val="26"/>
        </w:rPr>
      </w:pPr>
    </w:p>
    <w:p w:rsidR="00465020" w:rsidRPr="00B34362" w:rsidRDefault="00465020" w:rsidP="00751F4A">
      <w:pPr>
        <w:jc w:val="center"/>
        <w:rPr>
          <w:sz w:val="26"/>
          <w:szCs w:val="26"/>
        </w:rPr>
      </w:pPr>
    </w:p>
    <w:p w:rsidR="006B7871" w:rsidRDefault="006B7871" w:rsidP="00465020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6B7871" w:rsidRDefault="006B7871" w:rsidP="00465020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65020" w:rsidRPr="00B34362" w:rsidRDefault="00465020" w:rsidP="0046502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34362">
        <w:rPr>
          <w:rFonts w:eastAsia="Calibri"/>
          <w:b/>
          <w:sz w:val="26"/>
          <w:szCs w:val="26"/>
          <w:lang w:eastAsia="en-US"/>
        </w:rPr>
        <w:lastRenderedPageBreak/>
        <w:t>СПОСОБЫ ПОИСКА РАБОТЫ, ТРУДОУСТРОЙСТВО</w:t>
      </w:r>
    </w:p>
    <w:p w:rsidR="00465020" w:rsidRPr="00B34362" w:rsidRDefault="00465020" w:rsidP="0046502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34362">
        <w:rPr>
          <w:rFonts w:eastAsia="Calibri"/>
          <w:b/>
          <w:sz w:val="26"/>
          <w:szCs w:val="26"/>
          <w:lang w:eastAsia="en-US"/>
        </w:rPr>
        <w:t xml:space="preserve">Вопросы для дифференцированного зачета по дисциплине </w:t>
      </w:r>
    </w:p>
    <w:p w:rsidR="00465020" w:rsidRPr="00B34362" w:rsidRDefault="00465020" w:rsidP="00465020">
      <w:pPr>
        <w:rPr>
          <w:rFonts w:eastAsia="Calibri"/>
          <w:b/>
          <w:sz w:val="26"/>
          <w:szCs w:val="26"/>
          <w:lang w:eastAsia="en-US"/>
        </w:rPr>
      </w:pP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Рынок труда: понятие, функции, элементы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Классификация рынков труда.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Конкуренция на рынке труда.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Федеральный закон РФ «О занятости населения в Российской Федерации»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Отраслевая структура занятости Челябинска.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Поиск информации о вакансиях (в различных источниках, включая Интернет)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Профессиональная деятельность: виды, типы, режимы.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Классификация профессий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Профессиональная направленность личности.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Характеристика профессий с точки зрения гарантии трудоустройства.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Модели конкурентоспособности работника.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Алгоритм поиска работы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Методы поиска вакансий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Источники информации о вакансиях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Основные правила подготовки и оформления резюме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Техника ведения телефонных переговоров с потенциальным работодателем.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Внешний вид соискателя вакансии, манера поведения и речи.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Методы отбора персонала.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Техника заполнения анкет и опросников.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Подготовка к собеседованию с потенциальным работодателем.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Требования профессии к человеку. Профпригодность.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Учет индивидуальных психологических особенностей личности в профессиональной деятельности.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Понятие «адаптация». Профессиональная адаптация, ее виды.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Социально-профессиональная мобильность личности.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Планирование и реализация профессиональной карьеры.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Понятие, источники трудового права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Социальное партнерство: понятие, сущность, формы.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Коллективный договор.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Трудовой договор: понятие, виды, содержание.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Дисциплина труда.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Трудовые споры.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Порядок разрешения трудовых споров.</w:t>
      </w:r>
    </w:p>
    <w:p w:rsidR="00465020" w:rsidRPr="00B34362" w:rsidRDefault="00465020" w:rsidP="00465020">
      <w:pPr>
        <w:numPr>
          <w:ilvl w:val="0"/>
          <w:numId w:val="3"/>
        </w:numPr>
        <w:contextualSpacing/>
        <w:rPr>
          <w:rFonts w:eastAsia="Calibri"/>
          <w:sz w:val="26"/>
          <w:szCs w:val="26"/>
          <w:lang w:eastAsia="en-US"/>
        </w:rPr>
      </w:pPr>
      <w:r w:rsidRPr="00B34362">
        <w:rPr>
          <w:rFonts w:eastAsia="Calibri"/>
          <w:sz w:val="26"/>
          <w:szCs w:val="26"/>
          <w:lang w:eastAsia="en-US"/>
        </w:rPr>
        <w:t>Заключение трудового договора</w:t>
      </w:r>
    </w:p>
    <w:p w:rsidR="00465020" w:rsidRPr="00B34362" w:rsidRDefault="00465020" w:rsidP="00465020">
      <w:pPr>
        <w:ind w:left="720"/>
        <w:contextualSpacing/>
        <w:jc w:val="both"/>
        <w:rPr>
          <w:sz w:val="26"/>
          <w:szCs w:val="26"/>
        </w:rPr>
      </w:pPr>
    </w:p>
    <w:tbl>
      <w:tblPr>
        <w:tblW w:w="9996" w:type="dxa"/>
        <w:tblInd w:w="93" w:type="dxa"/>
        <w:tblLook w:val="04A0" w:firstRow="1" w:lastRow="0" w:firstColumn="1" w:lastColumn="0" w:noHBand="0" w:noVBand="1"/>
      </w:tblPr>
      <w:tblGrid>
        <w:gridCol w:w="9996"/>
      </w:tblGrid>
      <w:tr w:rsidR="00465020" w:rsidRPr="00B34362" w:rsidTr="00591F5B">
        <w:trPr>
          <w:trHeight w:val="51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b/>
                <w:bCs/>
                <w:sz w:val="26"/>
                <w:szCs w:val="26"/>
              </w:rPr>
            </w:pPr>
            <w:r w:rsidRPr="00B34362">
              <w:rPr>
                <w:b/>
                <w:bCs/>
                <w:sz w:val="26"/>
                <w:szCs w:val="26"/>
              </w:rPr>
              <w:t>Перечень рекомендуемых учебных изданий, Интернет-ресурсов, дополнительной литературы</w:t>
            </w:r>
          </w:p>
        </w:tc>
      </w:tr>
      <w:tr w:rsidR="00465020" w:rsidRPr="00B34362" w:rsidTr="00591F5B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b/>
                <w:bCs/>
                <w:sz w:val="26"/>
                <w:szCs w:val="26"/>
              </w:rPr>
            </w:pPr>
            <w:r w:rsidRPr="00B34362">
              <w:rPr>
                <w:b/>
                <w:bCs/>
                <w:sz w:val="26"/>
                <w:szCs w:val="26"/>
              </w:rPr>
              <w:t>Нормативные правовые акты:</w:t>
            </w:r>
          </w:p>
        </w:tc>
      </w:tr>
      <w:tr w:rsidR="00465020" w:rsidRPr="00B34362" w:rsidTr="00591F5B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sz w:val="26"/>
                <w:szCs w:val="26"/>
              </w:rPr>
            </w:pPr>
            <w:r w:rsidRPr="00B34362">
              <w:rPr>
                <w:sz w:val="26"/>
                <w:szCs w:val="26"/>
              </w:rPr>
              <w:t>1.     "Трудовой кодекс Российской Федерации" от 30.12.2001 N 197-ФЗ (ред. от 03.08.2018)</w:t>
            </w:r>
          </w:p>
        </w:tc>
      </w:tr>
      <w:tr w:rsidR="00465020" w:rsidRPr="00B34362" w:rsidTr="00591F5B">
        <w:trPr>
          <w:trHeight w:val="60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sz w:val="26"/>
                <w:szCs w:val="26"/>
              </w:rPr>
            </w:pPr>
            <w:r w:rsidRPr="00B34362">
              <w:rPr>
                <w:sz w:val="26"/>
                <w:szCs w:val="26"/>
              </w:rPr>
              <w:t>2.        Закон РФ от 19.04.1991 N 1032-1 (ред. от 03.07.2018) "О занятости населения в Российской Федерации"</w:t>
            </w:r>
          </w:p>
        </w:tc>
      </w:tr>
      <w:tr w:rsidR="00465020" w:rsidRPr="00B34362" w:rsidTr="00591F5B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b/>
                <w:bCs/>
                <w:sz w:val="26"/>
                <w:szCs w:val="26"/>
              </w:rPr>
            </w:pPr>
            <w:r w:rsidRPr="00B34362">
              <w:rPr>
                <w:b/>
                <w:bCs/>
                <w:sz w:val="26"/>
                <w:szCs w:val="26"/>
              </w:rPr>
              <w:t>Основные источники:</w:t>
            </w:r>
          </w:p>
        </w:tc>
      </w:tr>
      <w:tr w:rsidR="00465020" w:rsidRPr="00B34362" w:rsidTr="00591F5B">
        <w:trPr>
          <w:trHeight w:val="90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sz w:val="26"/>
                <w:szCs w:val="26"/>
              </w:rPr>
            </w:pPr>
            <w:r w:rsidRPr="00B34362">
              <w:rPr>
                <w:sz w:val="26"/>
                <w:szCs w:val="26"/>
              </w:rPr>
              <w:t>1.     Жернакова, М. Б. Деловое общение: учебник и практикум для СПО / М. Б. Жернакова, И. А. Румянцева. — М.: Издательство Юрайт, 2018. — 370 с. — (Серия: Профессиональное образование). — ISBN 978-5-534-07978-4.</w:t>
            </w:r>
          </w:p>
        </w:tc>
      </w:tr>
      <w:tr w:rsidR="00465020" w:rsidRPr="00B34362" w:rsidTr="00591F5B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b/>
                <w:bCs/>
                <w:sz w:val="26"/>
                <w:szCs w:val="26"/>
              </w:rPr>
            </w:pPr>
            <w:r w:rsidRPr="00B34362">
              <w:rPr>
                <w:b/>
                <w:bCs/>
                <w:sz w:val="26"/>
                <w:szCs w:val="26"/>
              </w:rPr>
              <w:t>Дополнительные источники:</w:t>
            </w:r>
          </w:p>
        </w:tc>
      </w:tr>
      <w:tr w:rsidR="00465020" w:rsidRPr="00B34362" w:rsidTr="00591F5B">
        <w:trPr>
          <w:trHeight w:val="90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sz w:val="26"/>
                <w:szCs w:val="26"/>
              </w:rPr>
            </w:pPr>
            <w:r w:rsidRPr="00B34362">
              <w:rPr>
                <w:sz w:val="26"/>
                <w:szCs w:val="26"/>
              </w:rPr>
              <w:lastRenderedPageBreak/>
              <w:t>1.     Кафтан, В. В. Деловая этика: учебник и практикум для СПО / В. В. Кафтан, Л. И. Чернышова. — М.: Издательство Юрайт, 2018. — 301 с. — (Серия: Профессиональное образование). — ISBN 978-5-534-03916-0.</w:t>
            </w:r>
          </w:p>
        </w:tc>
      </w:tr>
      <w:tr w:rsidR="00465020" w:rsidRPr="00B34362" w:rsidTr="00591F5B">
        <w:trPr>
          <w:trHeight w:val="1179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sz w:val="26"/>
                <w:szCs w:val="26"/>
              </w:rPr>
            </w:pPr>
            <w:r w:rsidRPr="00B34362">
              <w:rPr>
                <w:sz w:val="26"/>
                <w:szCs w:val="26"/>
              </w:rPr>
              <w:t>2.     Панфилова, А. П. Культура речи и деловое общение в 2 ч. Часть 1: учебник и практикум для СПО / А. П. Панфилова, А. В. Долматов ; под общ. ред. А. П. Панфиловой. — М. : Издательство Юрайт, 2018. — 231 с. — (Серия : Профессиональное образование). — ISBN 978-5-534-03228-4.</w:t>
            </w:r>
          </w:p>
        </w:tc>
      </w:tr>
      <w:tr w:rsidR="00465020" w:rsidRPr="00B34362" w:rsidTr="00591F5B">
        <w:trPr>
          <w:trHeight w:val="1103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sz w:val="26"/>
                <w:szCs w:val="26"/>
              </w:rPr>
            </w:pPr>
            <w:r w:rsidRPr="00B34362">
              <w:rPr>
                <w:sz w:val="26"/>
                <w:szCs w:val="26"/>
              </w:rPr>
              <w:t>3.     Хруцкий, В. Е. Оценка персонала. Сбалансированная система показателей : практ. пособие / В. Е. Хруцкий, Р. А. Толмачев, Р. В. Хруцкий. — 3-е изд., испр. и доп. — М. : Издательство Юрайт, 2018. — 208 с. — (Серия : Профессиональная практика). — ISBN 978-5-534-09156-4.</w:t>
            </w:r>
          </w:p>
        </w:tc>
      </w:tr>
      <w:tr w:rsidR="00465020" w:rsidRPr="00B34362" w:rsidTr="00591F5B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b/>
                <w:bCs/>
                <w:sz w:val="26"/>
                <w:szCs w:val="26"/>
              </w:rPr>
            </w:pPr>
            <w:r w:rsidRPr="00B34362">
              <w:rPr>
                <w:b/>
                <w:bCs/>
                <w:sz w:val="26"/>
                <w:szCs w:val="26"/>
              </w:rPr>
              <w:t>Интернет-ресурсы:</w:t>
            </w:r>
          </w:p>
        </w:tc>
      </w:tr>
      <w:tr w:rsidR="00465020" w:rsidRPr="00B34362" w:rsidTr="00591F5B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sz w:val="26"/>
                <w:szCs w:val="26"/>
              </w:rPr>
            </w:pPr>
            <w:r w:rsidRPr="00B34362">
              <w:rPr>
                <w:sz w:val="26"/>
                <w:szCs w:val="26"/>
              </w:rPr>
              <w:t>1. «Консультант Плюс» - законодательство РФ: кодексы, законы, указы…http://www.consultant.ru.</w:t>
            </w:r>
          </w:p>
        </w:tc>
      </w:tr>
      <w:tr w:rsidR="00465020" w:rsidRPr="00B34362" w:rsidTr="00591F5B">
        <w:trPr>
          <w:trHeight w:val="51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020" w:rsidRPr="00B34362" w:rsidRDefault="00465020" w:rsidP="00591F5B">
            <w:pPr>
              <w:jc w:val="both"/>
              <w:rPr>
                <w:sz w:val="26"/>
                <w:szCs w:val="26"/>
              </w:rPr>
            </w:pPr>
            <w:r w:rsidRPr="00B34362">
              <w:rPr>
                <w:sz w:val="26"/>
                <w:szCs w:val="26"/>
              </w:rPr>
              <w:t>2. «Гарант» - информационно-правовое обеспечение: законодательство с комментариями: законы, кодексы указы, постановления, приказы…http://www.garant.ru.</w:t>
            </w:r>
          </w:p>
        </w:tc>
      </w:tr>
    </w:tbl>
    <w:p w:rsidR="00465020" w:rsidRPr="00B34362" w:rsidRDefault="00465020" w:rsidP="00751F4A">
      <w:pPr>
        <w:jc w:val="center"/>
        <w:rPr>
          <w:sz w:val="26"/>
          <w:szCs w:val="26"/>
        </w:rPr>
      </w:pPr>
    </w:p>
    <w:p w:rsidR="00BA271F" w:rsidRPr="00B34362" w:rsidRDefault="00BA271F" w:rsidP="00751F4A">
      <w:pPr>
        <w:jc w:val="center"/>
        <w:rPr>
          <w:sz w:val="26"/>
          <w:szCs w:val="26"/>
        </w:rPr>
      </w:pPr>
    </w:p>
    <w:p w:rsidR="00BA271F" w:rsidRPr="00B34362" w:rsidRDefault="00BA271F" w:rsidP="00BA271F">
      <w:pPr>
        <w:rPr>
          <w:sz w:val="26"/>
          <w:szCs w:val="26"/>
        </w:rPr>
      </w:pPr>
    </w:p>
    <w:p w:rsidR="00BA271F" w:rsidRPr="00B34362" w:rsidRDefault="00BA271F" w:rsidP="00BA271F">
      <w:pPr>
        <w:pStyle w:val="1"/>
        <w:tabs>
          <w:tab w:val="left" w:pos="3320"/>
        </w:tabs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34362">
        <w:rPr>
          <w:rFonts w:ascii="Times New Roman" w:hAnsi="Times New Roman" w:cs="Times New Roman"/>
          <w:color w:val="auto"/>
          <w:sz w:val="26"/>
          <w:szCs w:val="26"/>
        </w:rPr>
        <w:t>БЕЗОПАСНОСТЬ ЖИЗНЕДЕЯТЕЛЬНОСТИ</w:t>
      </w:r>
    </w:p>
    <w:p w:rsidR="00BA271F" w:rsidRPr="00B34362" w:rsidRDefault="00BA271F" w:rsidP="00BA271F">
      <w:pPr>
        <w:tabs>
          <w:tab w:val="left" w:pos="3320"/>
        </w:tabs>
        <w:jc w:val="center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>Вопросы к дифференцированному зачету</w:t>
      </w:r>
    </w:p>
    <w:p w:rsidR="00BA271F" w:rsidRPr="00B34362" w:rsidRDefault="00BA271F" w:rsidP="00BA271F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Факторы, определяющие условия обитания и деятельности человека.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Негативные факторы в системе «человек-среда обитания».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Воздействие негативных факторов на человека и среду обитания.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Обеспечение комфортных условий жизнедеятельности.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Идентификация травмирующих и вредных факторов.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Методы и средства повышения безопасности технических систем и технологических процессов.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Экобизащитная техника.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Единая государственная система предупреждения и действия в чрезвычайных ситуациях. Ее организация и основные задачи.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Чрезвычайные ситуации мирного времени: природного и техногенного характера. Их последствия.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Чрезвычайные ситуации военного времени.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Организация защиты и жизнеобеспечения населения в чрезвычайных ситуациях.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Устойчивость производства в условиях чрезвычайных ситуациях.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Инженерно-технические мероприятия ГО и промышленная безопасность.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Правовые нормативные и организационные основы обеспечения БЖД.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Экономические последствия и материальные затраты на обеспечение БЖД.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Особенности безопасности отрасли.</w:t>
      </w:r>
    </w:p>
    <w:p w:rsidR="00BA271F" w:rsidRPr="00B34362" w:rsidRDefault="00BA271F" w:rsidP="00BA271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Безопасность процессов с повышенной экологической опасностью.</w:t>
      </w:r>
    </w:p>
    <w:p w:rsidR="00BA271F" w:rsidRPr="00B34362" w:rsidRDefault="00BA271F" w:rsidP="00BA2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BA271F" w:rsidRPr="00B34362" w:rsidRDefault="00BA271F" w:rsidP="00BA2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>Перечень рекомендуемых учебных изданий, Интернет-ресурсов, дополнительной литературы</w:t>
      </w:r>
    </w:p>
    <w:p w:rsidR="00BA271F" w:rsidRPr="00B34362" w:rsidRDefault="00BA271F" w:rsidP="00BA2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>Основные источники:</w:t>
      </w:r>
    </w:p>
    <w:p w:rsidR="00BA271F" w:rsidRPr="00B34362" w:rsidRDefault="00BA271F" w:rsidP="00BA271F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34362">
        <w:rPr>
          <w:bCs/>
          <w:sz w:val="26"/>
          <w:szCs w:val="26"/>
        </w:rPr>
        <w:t>Белов С.В. Безопасность жизнедеятельности и защита окружающей среды (техносферная безопасность) в 2-х ч. Часть 1, 5-е изд., пер. и доп. Учебник для СПО. Москва-Юрайт, 2018г. – 351с.</w:t>
      </w:r>
    </w:p>
    <w:p w:rsidR="00BA271F" w:rsidRPr="00B34362" w:rsidRDefault="00BA271F" w:rsidP="00BA271F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34362">
        <w:rPr>
          <w:bCs/>
          <w:sz w:val="26"/>
          <w:szCs w:val="26"/>
        </w:rPr>
        <w:lastRenderedPageBreak/>
        <w:t>Белов С.В.  Безопасность жизнедеятельности и защита окружающей среды (техносферная безопасность) в 2-х ч. Часть 2, 5-е изд., пер. и доп. Учебник для СПО, Москва – Юрайт, 2018г. - 250</w:t>
      </w:r>
    </w:p>
    <w:p w:rsidR="00BA271F" w:rsidRPr="00B34362" w:rsidRDefault="00BA271F" w:rsidP="00BA2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>Дополнительные источники:</w:t>
      </w:r>
    </w:p>
    <w:p w:rsidR="00BA271F" w:rsidRPr="00B34362" w:rsidRDefault="00BA271F" w:rsidP="00BA271F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34362">
        <w:rPr>
          <w:bCs/>
          <w:sz w:val="26"/>
          <w:szCs w:val="26"/>
        </w:rPr>
        <w:t>Каракеян В.И.  Безопасность жизнедеятельности. 3-е изд., пер. и доп. Учебник и практикум для СПО. Национальный исследовательский университет «МИЭТ», Москва – Юрайт, 2018 – 314с.</w:t>
      </w:r>
    </w:p>
    <w:p w:rsidR="00BA271F" w:rsidRPr="00B34362" w:rsidRDefault="00BA271F" w:rsidP="00BA271F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34362">
        <w:rPr>
          <w:bCs/>
          <w:sz w:val="26"/>
          <w:szCs w:val="26"/>
        </w:rPr>
        <w:t>Соломин В.П.  Безопасность жизнедеятельности. Учебник и практикум для СПО. Российский государственный педагогический университет имени А.И.Герцена, Москва – Юрайт, 2018г. – 400с.</w:t>
      </w:r>
    </w:p>
    <w:p w:rsidR="00BA271F" w:rsidRPr="00B34362" w:rsidRDefault="00BA271F" w:rsidP="00BA271F">
      <w:pPr>
        <w:pStyle w:val="FR3"/>
        <w:spacing w:line="240" w:lineRule="auto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B34362">
        <w:rPr>
          <w:rFonts w:ascii="Times New Roman" w:hAnsi="Times New Roman" w:cs="Times New Roman"/>
          <w:b/>
          <w:bCs/>
          <w:sz w:val="26"/>
          <w:szCs w:val="26"/>
        </w:rPr>
        <w:t>Интернет-ресурсы:</w:t>
      </w:r>
    </w:p>
    <w:p w:rsidR="00BA271F" w:rsidRPr="00B34362" w:rsidRDefault="00924464" w:rsidP="00BA271F">
      <w:pPr>
        <w:pStyle w:val="FR3"/>
        <w:numPr>
          <w:ilvl w:val="1"/>
          <w:numId w:val="7"/>
        </w:numPr>
        <w:tabs>
          <w:tab w:val="clear" w:pos="1800"/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caps/>
          <w:sz w:val="26"/>
          <w:szCs w:val="26"/>
        </w:rPr>
      </w:pPr>
      <w:hyperlink r:id="rId8" w:history="1">
        <w:r w:rsidR="00BA271F" w:rsidRPr="00B34362">
          <w:rPr>
            <w:rStyle w:val="ac"/>
            <w:caps/>
            <w:sz w:val="26"/>
            <w:szCs w:val="26"/>
            <w:lang w:val="en-US"/>
          </w:rPr>
          <w:t>www.scienceport.ru</w:t>
        </w:r>
      </w:hyperlink>
    </w:p>
    <w:p w:rsidR="00BA271F" w:rsidRPr="00B34362" w:rsidRDefault="00924464" w:rsidP="00BA271F">
      <w:pPr>
        <w:pStyle w:val="FR3"/>
        <w:numPr>
          <w:ilvl w:val="1"/>
          <w:numId w:val="7"/>
        </w:numPr>
        <w:tabs>
          <w:tab w:val="clear" w:pos="1800"/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caps/>
          <w:sz w:val="26"/>
          <w:szCs w:val="26"/>
        </w:rPr>
      </w:pPr>
      <w:hyperlink r:id="rId9" w:history="1">
        <w:r w:rsidR="00BA271F" w:rsidRPr="00B34362">
          <w:rPr>
            <w:rStyle w:val="ac"/>
            <w:caps/>
            <w:sz w:val="26"/>
            <w:szCs w:val="26"/>
            <w:lang w:val="en-US"/>
          </w:rPr>
          <w:t>www.antiterror.ru</w:t>
        </w:r>
      </w:hyperlink>
    </w:p>
    <w:p w:rsidR="00BA271F" w:rsidRPr="00B34362" w:rsidRDefault="00924464" w:rsidP="00BA271F">
      <w:pPr>
        <w:pStyle w:val="FR3"/>
        <w:numPr>
          <w:ilvl w:val="1"/>
          <w:numId w:val="7"/>
        </w:numPr>
        <w:tabs>
          <w:tab w:val="clear" w:pos="1800"/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caps/>
          <w:sz w:val="26"/>
          <w:szCs w:val="26"/>
        </w:rPr>
      </w:pPr>
      <w:hyperlink r:id="rId10" w:history="1">
        <w:r w:rsidR="00BA271F" w:rsidRPr="00B34362">
          <w:rPr>
            <w:rStyle w:val="ac"/>
            <w:caps/>
            <w:sz w:val="26"/>
            <w:szCs w:val="26"/>
            <w:lang w:val="en-US"/>
          </w:rPr>
          <w:t>www</w:t>
        </w:r>
        <w:r w:rsidR="00BA271F" w:rsidRPr="00B34362">
          <w:rPr>
            <w:rStyle w:val="ac"/>
            <w:caps/>
            <w:sz w:val="26"/>
            <w:szCs w:val="26"/>
          </w:rPr>
          <w:t>.</w:t>
        </w:r>
        <w:r w:rsidR="00BA271F" w:rsidRPr="00B34362">
          <w:rPr>
            <w:rStyle w:val="ac"/>
            <w:caps/>
            <w:sz w:val="26"/>
            <w:szCs w:val="26"/>
            <w:lang w:val="en-US"/>
          </w:rPr>
          <w:t>smi</w:t>
        </w:r>
        <w:r w:rsidR="00BA271F" w:rsidRPr="00B34362">
          <w:rPr>
            <w:rStyle w:val="ac"/>
            <w:caps/>
            <w:sz w:val="26"/>
            <w:szCs w:val="26"/>
          </w:rPr>
          <w:t>-</w:t>
        </w:r>
        <w:r w:rsidR="00BA271F" w:rsidRPr="00B34362">
          <w:rPr>
            <w:rStyle w:val="ac"/>
            <w:caps/>
            <w:sz w:val="26"/>
            <w:szCs w:val="26"/>
            <w:lang w:val="en-US"/>
          </w:rPr>
          <w:t>antiterror</w:t>
        </w:r>
        <w:r w:rsidR="00BA271F" w:rsidRPr="00B34362">
          <w:rPr>
            <w:rStyle w:val="ac"/>
            <w:caps/>
            <w:sz w:val="26"/>
            <w:szCs w:val="26"/>
          </w:rPr>
          <w:t>.</w:t>
        </w:r>
        <w:r w:rsidR="00BA271F" w:rsidRPr="00B34362">
          <w:rPr>
            <w:rStyle w:val="ac"/>
            <w:caps/>
            <w:sz w:val="26"/>
            <w:szCs w:val="26"/>
            <w:lang w:val="en-US"/>
          </w:rPr>
          <w:t>ru</w:t>
        </w:r>
      </w:hyperlink>
    </w:p>
    <w:p w:rsidR="00BA271F" w:rsidRPr="00B34362" w:rsidRDefault="00924464" w:rsidP="00BA271F">
      <w:pPr>
        <w:pStyle w:val="FR3"/>
        <w:numPr>
          <w:ilvl w:val="1"/>
          <w:numId w:val="7"/>
        </w:numPr>
        <w:tabs>
          <w:tab w:val="clear" w:pos="1800"/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caps/>
          <w:sz w:val="26"/>
          <w:szCs w:val="26"/>
        </w:rPr>
      </w:pPr>
      <w:hyperlink r:id="rId11" w:history="1">
        <w:r w:rsidR="00BA271F" w:rsidRPr="00B34362">
          <w:rPr>
            <w:rStyle w:val="ac"/>
            <w:caps/>
            <w:sz w:val="26"/>
            <w:szCs w:val="26"/>
            <w:lang w:val="en-US"/>
          </w:rPr>
          <w:t>www</w:t>
        </w:r>
        <w:r w:rsidR="00BA271F" w:rsidRPr="00B34362">
          <w:rPr>
            <w:rStyle w:val="ac"/>
            <w:caps/>
            <w:sz w:val="26"/>
            <w:szCs w:val="26"/>
          </w:rPr>
          <w:t>.</w:t>
        </w:r>
        <w:r w:rsidR="00BA271F" w:rsidRPr="00B34362">
          <w:rPr>
            <w:rStyle w:val="ac"/>
            <w:caps/>
            <w:sz w:val="26"/>
            <w:szCs w:val="26"/>
            <w:lang w:val="en-US"/>
          </w:rPr>
          <w:t>schoolsave</w:t>
        </w:r>
        <w:r w:rsidR="00BA271F" w:rsidRPr="00B34362">
          <w:rPr>
            <w:rStyle w:val="ac"/>
            <w:caps/>
            <w:sz w:val="26"/>
            <w:szCs w:val="26"/>
          </w:rPr>
          <w:t>.</w:t>
        </w:r>
        <w:r w:rsidR="00BA271F" w:rsidRPr="00B34362">
          <w:rPr>
            <w:rStyle w:val="ac"/>
            <w:caps/>
            <w:sz w:val="26"/>
            <w:szCs w:val="26"/>
            <w:lang w:val="en-US"/>
          </w:rPr>
          <w:t>ru</w:t>
        </w:r>
      </w:hyperlink>
    </w:p>
    <w:p w:rsidR="00BA271F" w:rsidRPr="00B34362" w:rsidRDefault="00BA271F" w:rsidP="00751F4A">
      <w:pPr>
        <w:jc w:val="center"/>
        <w:rPr>
          <w:sz w:val="26"/>
          <w:szCs w:val="26"/>
        </w:rPr>
      </w:pPr>
    </w:p>
    <w:p w:rsidR="00B34362" w:rsidRPr="00B34362" w:rsidRDefault="00B34362" w:rsidP="00751F4A">
      <w:pPr>
        <w:jc w:val="center"/>
        <w:rPr>
          <w:sz w:val="26"/>
          <w:szCs w:val="26"/>
        </w:rPr>
      </w:pPr>
    </w:p>
    <w:p w:rsidR="00B34362" w:rsidRPr="00B34362" w:rsidRDefault="0043681B" w:rsidP="00B343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МДК.02.03 </w:t>
      </w:r>
      <w:r w:rsidR="00B34362" w:rsidRPr="00B34362">
        <w:rPr>
          <w:b/>
          <w:sz w:val="26"/>
          <w:szCs w:val="26"/>
        </w:rPr>
        <w:t>УГОЛОВНОЕ ПРАВО</w:t>
      </w:r>
    </w:p>
    <w:p w:rsidR="00B34362" w:rsidRPr="00B34362" w:rsidRDefault="00B34362" w:rsidP="00B34362">
      <w:pPr>
        <w:shd w:val="clear" w:color="auto" w:fill="FFFFFF"/>
        <w:ind w:left="240"/>
        <w:jc w:val="center"/>
        <w:rPr>
          <w:sz w:val="26"/>
          <w:szCs w:val="26"/>
        </w:rPr>
      </w:pPr>
      <w:r w:rsidRPr="00B34362">
        <w:rPr>
          <w:b/>
          <w:sz w:val="26"/>
          <w:szCs w:val="26"/>
        </w:rPr>
        <w:t>Вопросы к экзамену</w:t>
      </w:r>
    </w:p>
    <w:p w:rsidR="00B34362" w:rsidRPr="00B34362" w:rsidRDefault="00B34362" w:rsidP="00B34362">
      <w:pPr>
        <w:shd w:val="clear" w:color="auto" w:fill="FFFFFF"/>
        <w:ind w:left="240"/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 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1. Действие уголовного закона во времени, в пространстве и по кругу лиц.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2. Понятие и признаки преступлений. Малозначительность деяния. Разграничение преступлений и иных правонарушений.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3. Понятие, признаки и формы множественности преступлений. Ее отличие от единичных преступлений.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4. Уголовная ответственность и ее основание. Соотношение уголовной ответственности с уголовным правоотношением.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5. Состав преступления: понятие, классификация и значение.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6. Квалификация преступлений и конкуренция уголовно-правовых норм.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7. Объект преступления: понятие, виды, уголовно-правовое значение.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8. Предмет преступления и личность потерпевшего: понятие, уголовно-правовое значение, отличие от объекта преступления.</w:t>
      </w:r>
    </w:p>
    <w:p w:rsidR="00B34362" w:rsidRPr="00B34362" w:rsidRDefault="00B34362" w:rsidP="00B34362">
      <w:pPr>
        <w:shd w:val="clear" w:color="auto" w:fill="FFFFFF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9. Объективная сторона преступления: понятие, признаки, уголовно-правовое значение.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10. Обязательные признаки объективной стороны преступления.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11. Факультативные признаки объективной стороны преступления.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12. Субъект преступления: понятие, признаки, уголовно-правовое значение.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13. Вменяемость и невменяемость.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14. Специальный субъект преступлений: понятие, признаки, уголовно-правовое значение.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15. Субъективная сторона преступления: понятие, признаки, уголовно-правовое значение.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16. Понятие и формы вины.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17. Сложная (двойная) форма вины.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18. Факультативные признаки субъективной стороны преступления.</w:t>
      </w:r>
    </w:p>
    <w:p w:rsidR="00B34362" w:rsidRPr="00B34362" w:rsidRDefault="00B34362" w:rsidP="00B34362">
      <w:pPr>
        <w:shd w:val="clear" w:color="auto" w:fill="FFFFFF"/>
        <w:ind w:left="240" w:hanging="240"/>
        <w:rPr>
          <w:sz w:val="26"/>
          <w:szCs w:val="26"/>
        </w:rPr>
      </w:pPr>
      <w:r w:rsidRPr="00B34362">
        <w:rPr>
          <w:sz w:val="26"/>
          <w:szCs w:val="26"/>
        </w:rPr>
        <w:t>19. Юридическая и фактическая ошибки в уголовном праве.</w:t>
      </w:r>
    </w:p>
    <w:p w:rsidR="00B34362" w:rsidRPr="00B34362" w:rsidRDefault="00B34362" w:rsidP="00B34362">
      <w:pPr>
        <w:shd w:val="clear" w:color="auto" w:fill="FFFFFF"/>
        <w:ind w:left="426" w:hanging="426"/>
        <w:rPr>
          <w:sz w:val="26"/>
          <w:szCs w:val="26"/>
        </w:rPr>
      </w:pPr>
      <w:r w:rsidRPr="00B34362">
        <w:rPr>
          <w:sz w:val="26"/>
          <w:szCs w:val="26"/>
        </w:rPr>
        <w:t>20. Необходимая оборона: понятие и значение. Условия правомерности необходимой обороны. Мнимая оборона. Отличие от крайней необходимости и задержания лица, совершившего преступление. Превышение пределов необходимой обороны.</w:t>
      </w:r>
    </w:p>
    <w:p w:rsidR="00B34362" w:rsidRPr="00B34362" w:rsidRDefault="00B34362" w:rsidP="00B34362">
      <w:pPr>
        <w:jc w:val="center"/>
        <w:rPr>
          <w:b/>
          <w:sz w:val="26"/>
          <w:szCs w:val="26"/>
        </w:rPr>
      </w:pPr>
    </w:p>
    <w:p w:rsidR="00B34362" w:rsidRPr="00B34362" w:rsidRDefault="00B34362" w:rsidP="00B34362">
      <w:pPr>
        <w:jc w:val="center"/>
        <w:rPr>
          <w:sz w:val="26"/>
          <w:szCs w:val="26"/>
        </w:rPr>
      </w:pPr>
    </w:p>
    <w:p w:rsidR="00B34362" w:rsidRDefault="00B34362" w:rsidP="00B34362">
      <w:pPr>
        <w:jc w:val="center"/>
        <w:rPr>
          <w:b/>
          <w:bCs/>
          <w:sz w:val="26"/>
          <w:szCs w:val="26"/>
        </w:rPr>
      </w:pPr>
    </w:p>
    <w:p w:rsidR="00B34362" w:rsidRPr="00B34362" w:rsidRDefault="00B34362" w:rsidP="00B34362">
      <w:pPr>
        <w:jc w:val="center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lastRenderedPageBreak/>
        <w:t>Перечень рекомендуемых учебных изданий,</w:t>
      </w:r>
    </w:p>
    <w:p w:rsidR="00B34362" w:rsidRPr="00B34362" w:rsidRDefault="00B34362" w:rsidP="00B34362">
      <w:pPr>
        <w:jc w:val="center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>Интернет – ресурсов, дополнительной литературы</w:t>
      </w:r>
    </w:p>
    <w:p w:rsidR="00B34362" w:rsidRPr="00B34362" w:rsidRDefault="00B34362" w:rsidP="00B34362">
      <w:pPr>
        <w:jc w:val="center"/>
        <w:rPr>
          <w:b/>
          <w:bCs/>
          <w:sz w:val="26"/>
          <w:szCs w:val="26"/>
        </w:rPr>
      </w:pPr>
    </w:p>
    <w:p w:rsidR="00B34362" w:rsidRPr="00B34362" w:rsidRDefault="00B34362" w:rsidP="00B34362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t>Нормативные правовые акты:</w:t>
      </w:r>
    </w:p>
    <w:p w:rsidR="00B34362" w:rsidRPr="00B34362" w:rsidRDefault="00B34362" w:rsidP="00B34362">
      <w:pPr>
        <w:pStyle w:val="afb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Конституция Российской Федерации – принята на всенародном референдуме 12.12.1993г</w:t>
      </w:r>
    </w:p>
    <w:p w:rsidR="00B34362" w:rsidRPr="00B34362" w:rsidRDefault="00B34362" w:rsidP="00B34362">
      <w:pPr>
        <w:pStyle w:val="afb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 (часть первая) от 30.11.1994 N 51-ФЗ     </w:t>
      </w:r>
    </w:p>
    <w:p w:rsidR="00B34362" w:rsidRPr="00B34362" w:rsidRDefault="00B34362" w:rsidP="00B34362">
      <w:pPr>
        <w:pStyle w:val="afb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Семейный кодекс Российской Федерации от 29.12.1995 N 223-ФЗ </w:t>
      </w:r>
    </w:p>
    <w:p w:rsidR="00B34362" w:rsidRPr="00B34362" w:rsidRDefault="00B34362" w:rsidP="00B34362">
      <w:pPr>
        <w:pStyle w:val="afb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Уголовный кодекс РФ от 13.06.1996 № 63- ФЗ </w:t>
      </w:r>
    </w:p>
    <w:p w:rsidR="00B34362" w:rsidRPr="00B34362" w:rsidRDefault="00B34362" w:rsidP="00B34362">
      <w:pPr>
        <w:pStyle w:val="afb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Уголовно-исполнительный кодекс РФ от 08.01.1997 № 1-ФЗ </w:t>
      </w:r>
    </w:p>
    <w:p w:rsidR="00B34362" w:rsidRPr="00B34362" w:rsidRDefault="00B34362" w:rsidP="00B34362">
      <w:pPr>
        <w:pStyle w:val="afb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Уголовно-процессуальный кодекс РФ от 18.12.2001 № 174-ФЗ</w:t>
      </w:r>
    </w:p>
    <w:p w:rsidR="00B34362" w:rsidRPr="00B34362" w:rsidRDefault="00B34362" w:rsidP="00B34362">
      <w:pPr>
        <w:pStyle w:val="afb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Гражданский процессуальный кодекс РФ от 14.11.2002 N 138-ФЗ.</w:t>
      </w:r>
    </w:p>
    <w:p w:rsidR="00B34362" w:rsidRPr="00B34362" w:rsidRDefault="00B34362" w:rsidP="00B34362">
      <w:pPr>
        <w:pStyle w:val="afb"/>
        <w:rPr>
          <w:rFonts w:ascii="Times New Roman" w:hAnsi="Times New Roman" w:cs="Times New Roman"/>
          <w:b/>
          <w:sz w:val="26"/>
          <w:szCs w:val="26"/>
        </w:rPr>
      </w:pPr>
    </w:p>
    <w:p w:rsidR="00B34362" w:rsidRPr="00B34362" w:rsidRDefault="00B34362" w:rsidP="00B34362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t>Основная литература:</w:t>
      </w:r>
    </w:p>
    <w:p w:rsidR="00B34362" w:rsidRPr="00B34362" w:rsidRDefault="00B34362" w:rsidP="00B34362">
      <w:pPr>
        <w:pStyle w:val="afb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Сверчков, В.В.  Уголовное право. Общая часть:</w:t>
      </w:r>
      <w:r w:rsidRPr="00B34362">
        <w:rPr>
          <w:rFonts w:ascii="Times New Roman" w:hAnsi="Times New Roman" w:cs="Times New Roman"/>
          <w:bCs/>
          <w:sz w:val="26"/>
          <w:szCs w:val="26"/>
        </w:rPr>
        <w:t xml:space="preserve"> учеб. пособие для СПО [Текст] / В.В. Сверчков.- М.: Юрайт, 2018.- 251 с.</w:t>
      </w:r>
    </w:p>
    <w:p w:rsidR="00B34362" w:rsidRPr="00B34362" w:rsidRDefault="00B34362" w:rsidP="00B34362">
      <w:pPr>
        <w:pStyle w:val="afb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Сверчков, В.В.  Уголовное право. Особенная часть:</w:t>
      </w:r>
      <w:r w:rsidRPr="00B34362">
        <w:rPr>
          <w:rFonts w:ascii="Times New Roman" w:hAnsi="Times New Roman" w:cs="Times New Roman"/>
          <w:bCs/>
          <w:sz w:val="26"/>
          <w:szCs w:val="26"/>
        </w:rPr>
        <w:t xml:space="preserve"> учеб. пособие для СПО [Текст] / В.В. Сверчков.- М.: Юрайт, 2018.- 251 с.</w:t>
      </w:r>
    </w:p>
    <w:p w:rsidR="00B34362" w:rsidRPr="00B34362" w:rsidRDefault="00B34362" w:rsidP="00B34362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t>Дополнительная литература:</w:t>
      </w:r>
    </w:p>
    <w:p w:rsidR="00B34362" w:rsidRPr="00B34362" w:rsidRDefault="00B34362" w:rsidP="00B34362">
      <w:pPr>
        <w:pStyle w:val="afb"/>
        <w:numPr>
          <w:ilvl w:val="0"/>
          <w:numId w:val="10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Сверчков В.В. </w:t>
      </w:r>
      <w:hyperlink r:id="rId12" w:history="1">
        <w:r w:rsidRPr="00B34362">
          <w:rPr>
            <w:rStyle w:val="ac"/>
            <w:rFonts w:ascii="Times New Roman" w:hAnsi="Times New Roman" w:cs="Times New Roman"/>
            <w:bCs/>
            <w:sz w:val="26"/>
            <w:szCs w:val="26"/>
          </w:rPr>
          <w:t>Уголовное право: учебник для СПО</w:t>
        </w:r>
      </w:hyperlink>
      <w:r w:rsidRPr="00B34362">
        <w:rPr>
          <w:rFonts w:ascii="Times New Roman" w:hAnsi="Times New Roman" w:cs="Times New Roman"/>
          <w:bCs/>
          <w:sz w:val="26"/>
          <w:szCs w:val="26"/>
        </w:rPr>
        <w:t> 6-е изд., пер. и доп.</w:t>
      </w:r>
      <w:r w:rsidRPr="00B34362">
        <w:rPr>
          <w:rStyle w:val="ico-copy"/>
          <w:rFonts w:ascii="Times New Roman" w:hAnsi="Times New Roman" w:cs="Times New Roman"/>
          <w:bCs/>
          <w:sz w:val="26"/>
          <w:szCs w:val="26"/>
        </w:rPr>
        <w:t> </w:t>
      </w:r>
      <w:r w:rsidRPr="00B34362">
        <w:rPr>
          <w:rFonts w:ascii="Times New Roman" w:hAnsi="Times New Roman" w:cs="Times New Roman"/>
          <w:sz w:val="26"/>
          <w:szCs w:val="26"/>
        </w:rPr>
        <w:t>[Текст] /В.В. Сверчков - Научная школа: </w:t>
      </w:r>
      <w:hyperlink r:id="rId13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Нижегородская академия Министерства внутренних дел Российской Федерации (г.Нижний Новгород),</w:t>
        </w:r>
      </w:hyperlink>
      <w:r w:rsidRPr="00B34362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B34362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B34362" w:rsidRPr="00B34362" w:rsidRDefault="00B34362" w:rsidP="00B34362">
      <w:pPr>
        <w:pStyle w:val="afb"/>
        <w:numPr>
          <w:ilvl w:val="0"/>
          <w:numId w:val="10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Боровиков В.Б. Уголовное право</w:t>
      </w:r>
      <w:hyperlink r:id="rId14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. Общая и особенная части. Практикум  : учебное пособие для СПО</w:t>
        </w:r>
      </w:hyperlink>
      <w:r w:rsidRPr="00B34362">
        <w:rPr>
          <w:rFonts w:ascii="Times New Roman" w:hAnsi="Times New Roman" w:cs="Times New Roman"/>
          <w:sz w:val="26"/>
          <w:szCs w:val="26"/>
        </w:rPr>
        <w:t>3-е изд., пер. и </w:t>
      </w:r>
      <w:r w:rsidRPr="00B34362">
        <w:rPr>
          <w:rStyle w:val="ico-copy"/>
          <w:rFonts w:ascii="Times New Roman" w:hAnsi="Times New Roman" w:cs="Times New Roman"/>
          <w:sz w:val="26"/>
          <w:szCs w:val="26"/>
        </w:rPr>
        <w:t> доп.</w:t>
      </w:r>
      <w:r w:rsidRPr="00B34362">
        <w:rPr>
          <w:rFonts w:ascii="Times New Roman" w:hAnsi="Times New Roman" w:cs="Times New Roman"/>
          <w:sz w:val="26"/>
          <w:szCs w:val="26"/>
        </w:rPr>
        <w:t>[Текст] /В.Б. Боровиков - Научная школа: </w:t>
      </w:r>
      <w:hyperlink r:id="rId15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Московский университет Министерства внутренних дел РФ имени В.Я. Кикотя (г. Москва).</w:t>
        </w:r>
      </w:hyperlink>
      <w:r w:rsidRPr="00B34362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 xml:space="preserve">Российский новый университет (г. Москва), </w:t>
        </w:r>
      </w:hyperlink>
      <w:r w:rsidRPr="00B34362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B34362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B34362" w:rsidRPr="00B34362" w:rsidRDefault="00B34362" w:rsidP="00B34362">
      <w:pPr>
        <w:pStyle w:val="afb"/>
        <w:numPr>
          <w:ilvl w:val="0"/>
          <w:numId w:val="10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Сверчков В.В. Уголовное право</w:t>
      </w:r>
      <w:hyperlink r:id="rId17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. Общая часть : учебное пособие для СПО</w:t>
        </w:r>
      </w:hyperlink>
      <w:r w:rsidRPr="00B34362">
        <w:rPr>
          <w:rFonts w:ascii="Times New Roman" w:hAnsi="Times New Roman" w:cs="Times New Roman"/>
          <w:sz w:val="26"/>
          <w:szCs w:val="26"/>
        </w:rPr>
        <w:t>10-е изд., пер. и доп. [Текст] </w:t>
      </w:r>
      <w:r w:rsidRPr="00B34362">
        <w:rPr>
          <w:rStyle w:val="ico-copy"/>
          <w:rFonts w:ascii="Times New Roman" w:hAnsi="Times New Roman" w:cs="Times New Roman"/>
          <w:sz w:val="26"/>
          <w:szCs w:val="26"/>
        </w:rPr>
        <w:t xml:space="preserve"> /В.В. Сверчков - </w:t>
      </w:r>
      <w:r w:rsidRPr="00B34362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18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Нижегородская академия Министерства внутренних дел Российской Федерации (г.Нижний Новгород),</w:t>
        </w:r>
      </w:hyperlink>
      <w:r w:rsidRPr="00B34362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B34362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B34362" w:rsidRPr="00B34362" w:rsidRDefault="00B34362" w:rsidP="00B34362">
      <w:pPr>
        <w:pStyle w:val="afb"/>
        <w:numPr>
          <w:ilvl w:val="0"/>
          <w:numId w:val="10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Смердов А.А., Боровиков В.Б. Уголовное право</w:t>
      </w:r>
      <w:hyperlink r:id="rId19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. Общая часть:. учебник для СПО</w:t>
        </w:r>
      </w:hyperlink>
      <w:r w:rsidRPr="00B34362">
        <w:rPr>
          <w:rStyle w:val="ico-copy"/>
          <w:rFonts w:ascii="Times New Roman" w:hAnsi="Times New Roman" w:cs="Times New Roman"/>
          <w:sz w:val="26"/>
          <w:szCs w:val="26"/>
        </w:rPr>
        <w:t> 4-е изд., пер. и доп</w:t>
      </w:r>
      <w:r w:rsidRPr="00B34362">
        <w:rPr>
          <w:rFonts w:ascii="Times New Roman" w:hAnsi="Times New Roman" w:cs="Times New Roman"/>
          <w:sz w:val="26"/>
          <w:szCs w:val="26"/>
        </w:rPr>
        <w:t> [Текст] / А.А Смердов - Научная школа: </w:t>
      </w:r>
      <w:hyperlink r:id="rId20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 w:rsidRPr="00B34362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B34362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B34362" w:rsidRPr="00B34362" w:rsidRDefault="00B34362" w:rsidP="00B34362">
      <w:pPr>
        <w:pStyle w:val="afb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>Уголовно-процессуальное право. Практикум: учеб. пособие [Текст] / В.А. Давыдов и др.; под ред. Н.А. Колоколова.- М.: Юнити-Дана: Закон и право, 2010.- 583 с.</w:t>
      </w:r>
    </w:p>
    <w:p w:rsidR="00B34362" w:rsidRPr="00B34362" w:rsidRDefault="00B34362" w:rsidP="00B34362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t>Информационные справочно-правовые системы:</w:t>
      </w:r>
    </w:p>
    <w:p w:rsidR="00B34362" w:rsidRPr="00B34362" w:rsidRDefault="00B34362" w:rsidP="00B34362">
      <w:pPr>
        <w:pStyle w:val="24"/>
        <w:spacing w:after="0" w:line="240" w:lineRule="auto"/>
        <w:rPr>
          <w:sz w:val="26"/>
          <w:szCs w:val="26"/>
        </w:rPr>
      </w:pPr>
      <w:r w:rsidRPr="00B34362">
        <w:rPr>
          <w:sz w:val="26"/>
          <w:szCs w:val="26"/>
        </w:rPr>
        <w:t>Информационно – правовая система «Консультант-плюс».</w:t>
      </w:r>
    </w:p>
    <w:p w:rsidR="00B34362" w:rsidRPr="00B34362" w:rsidRDefault="00B34362" w:rsidP="00B34362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t>Интернет-ресурсы:</w:t>
      </w:r>
    </w:p>
    <w:p w:rsidR="00B34362" w:rsidRPr="00B34362" w:rsidRDefault="00B34362" w:rsidP="00B34362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1. Сайт Министерства внутренних дел РФ: </w:t>
      </w:r>
      <w:hyperlink r:id="rId21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http://www.mvd.ru/</w:t>
        </w:r>
      </w:hyperlink>
    </w:p>
    <w:p w:rsidR="00B34362" w:rsidRPr="00B34362" w:rsidRDefault="00B34362" w:rsidP="00B34362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2. Сайт ГУФСИН России по Челябинской области: </w:t>
      </w:r>
      <w:hyperlink r:id="rId22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http://www.74.fsin.su/</w:t>
        </w:r>
      </w:hyperlink>
    </w:p>
    <w:p w:rsidR="00B34362" w:rsidRPr="00B34362" w:rsidRDefault="00B34362" w:rsidP="00B34362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3. Сайт Генеральной Прокуратуры РФ : </w:t>
      </w:r>
      <w:hyperlink r:id="rId23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www.genproc.gov.ru</w:t>
        </w:r>
      </w:hyperlink>
    </w:p>
    <w:p w:rsidR="00B34362" w:rsidRP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P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Pr="00B34362" w:rsidRDefault="008B6747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МДК.02.02 </w:t>
      </w:r>
      <w:r w:rsidR="00B34362" w:rsidRPr="00B34362">
        <w:rPr>
          <w:b/>
          <w:bCs/>
          <w:sz w:val="26"/>
          <w:szCs w:val="26"/>
        </w:rPr>
        <w:t>УГОЛОВНЫЙ ПРОЦЕСС</w:t>
      </w:r>
    </w:p>
    <w:p w:rsidR="00B34362" w:rsidRP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>Вопросы к экзамену</w:t>
      </w:r>
    </w:p>
    <w:p w:rsidR="00B34362" w:rsidRP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Pr="00B34362" w:rsidRDefault="00B34362" w:rsidP="00B34362">
      <w:pPr>
        <w:ind w:left="426" w:hanging="284"/>
        <w:rPr>
          <w:sz w:val="26"/>
          <w:szCs w:val="26"/>
        </w:rPr>
      </w:pPr>
      <w:r w:rsidRPr="00B34362">
        <w:rPr>
          <w:sz w:val="26"/>
          <w:szCs w:val="26"/>
        </w:rPr>
        <w:t>1. Понятие, сущность, социальное и правовое назначение уголовного судопроизводства, его структура.</w:t>
      </w:r>
    </w:p>
    <w:p w:rsidR="00B34362" w:rsidRPr="00B34362" w:rsidRDefault="00B34362" w:rsidP="00B34362">
      <w:pPr>
        <w:ind w:left="284" w:hanging="142"/>
        <w:rPr>
          <w:sz w:val="26"/>
          <w:szCs w:val="26"/>
        </w:rPr>
      </w:pPr>
      <w:r w:rsidRPr="00B34362">
        <w:rPr>
          <w:sz w:val="26"/>
          <w:szCs w:val="26"/>
        </w:rPr>
        <w:t>2. Понятие и виды процессуальных функций.</w:t>
      </w:r>
    </w:p>
    <w:p w:rsidR="00B34362" w:rsidRPr="00B34362" w:rsidRDefault="00B34362" w:rsidP="00B34362">
      <w:pPr>
        <w:ind w:left="284" w:hanging="142"/>
        <w:rPr>
          <w:sz w:val="26"/>
          <w:szCs w:val="26"/>
        </w:rPr>
      </w:pPr>
      <w:r w:rsidRPr="00B34362">
        <w:rPr>
          <w:sz w:val="26"/>
          <w:szCs w:val="26"/>
        </w:rPr>
        <w:t>3. Уголовно-процессуальные отношения, их особенности.</w:t>
      </w:r>
    </w:p>
    <w:p w:rsidR="00B34362" w:rsidRPr="00B34362" w:rsidRDefault="00B34362" w:rsidP="00B34362">
      <w:pPr>
        <w:ind w:left="284" w:hanging="142"/>
        <w:rPr>
          <w:sz w:val="26"/>
          <w:szCs w:val="26"/>
        </w:rPr>
      </w:pPr>
      <w:r w:rsidRPr="00B34362">
        <w:rPr>
          <w:sz w:val="26"/>
          <w:szCs w:val="26"/>
        </w:rPr>
        <w:t>4. Процессуальная форма и ее значение.</w:t>
      </w:r>
    </w:p>
    <w:p w:rsidR="00B34362" w:rsidRPr="00B34362" w:rsidRDefault="00B34362" w:rsidP="00B34362">
      <w:pPr>
        <w:ind w:left="284" w:hanging="142"/>
        <w:rPr>
          <w:sz w:val="26"/>
          <w:szCs w:val="26"/>
        </w:rPr>
      </w:pPr>
      <w:r w:rsidRPr="00B34362">
        <w:rPr>
          <w:sz w:val="26"/>
          <w:szCs w:val="26"/>
        </w:rPr>
        <w:t>5. Уголовно-процессуальные акты, их виды и значение.</w:t>
      </w:r>
    </w:p>
    <w:p w:rsidR="00B34362" w:rsidRPr="00B34362" w:rsidRDefault="00B34362" w:rsidP="00B34362">
      <w:pPr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6. Сущность и значение уголовно-процессуального закона. Его действие во времени, пространстве и по кругу лиц.</w:t>
      </w:r>
    </w:p>
    <w:p w:rsidR="00B34362" w:rsidRPr="00B34362" w:rsidRDefault="00B34362" w:rsidP="00B34362">
      <w:pPr>
        <w:ind w:left="284" w:hanging="142"/>
        <w:rPr>
          <w:sz w:val="26"/>
          <w:szCs w:val="26"/>
        </w:rPr>
      </w:pPr>
      <w:r w:rsidRPr="00B34362">
        <w:rPr>
          <w:sz w:val="26"/>
          <w:szCs w:val="26"/>
        </w:rPr>
        <w:t>7. Система действующего уголовно-процессуального законодательства.</w:t>
      </w:r>
    </w:p>
    <w:p w:rsidR="00B34362" w:rsidRPr="00B34362" w:rsidRDefault="00B34362" w:rsidP="00B34362">
      <w:pPr>
        <w:ind w:left="284" w:hanging="142"/>
        <w:rPr>
          <w:sz w:val="26"/>
          <w:szCs w:val="26"/>
        </w:rPr>
      </w:pPr>
      <w:r w:rsidRPr="00B34362">
        <w:rPr>
          <w:sz w:val="26"/>
          <w:szCs w:val="26"/>
        </w:rPr>
        <w:t>8. Понятие, значение, система и классификация принципов уголовного судопроизводства.</w:t>
      </w:r>
    </w:p>
    <w:p w:rsidR="00B34362" w:rsidRPr="00B34362" w:rsidRDefault="00B34362" w:rsidP="00B34362">
      <w:pPr>
        <w:ind w:left="284" w:hanging="142"/>
        <w:rPr>
          <w:sz w:val="26"/>
          <w:szCs w:val="26"/>
        </w:rPr>
      </w:pPr>
      <w:r w:rsidRPr="00B34362">
        <w:rPr>
          <w:sz w:val="26"/>
          <w:szCs w:val="26"/>
        </w:rPr>
        <w:t>9. Принципы законности и публичности при производстве по уголовному делу.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10. Презумпция невиновности, ее сущность и значение для уголовно-процессуальной деятельности.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11. Принцип обеспечения подозреваемому и обвиняемому права на защиту.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12. Состязательность и равноправие сторон как принцип уголовного судопроизводства.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13. Осуществление правосудия только судом. Независимость судей и присяжных заседателей.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14. Осуществление судопроизводства по делу в разумные сроки как принцип уголовного процесса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15. Уважение чести и достоинства личности. Неприкосновенность личности при осуществлении уголовно-процессуальной деятельности.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16. Понятие и классификация участников уголовного судопроизводства.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17. Суд как орган судебной власти. Формы его деятельности и полномочия в уголовном судопроизводстве.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18. Прокурор, его функции и полномочия в различных стадиях уголовного процесса.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19. Следователь как субъект уголовно-процессуальной деятельности. Полномочия следователя и его взаимоотношения с руководителем следственного органа и прокурором.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20. Орган дознания, начальник органа дознания, начальник подразделения дознания и дознаватель в уголовном судопроизводстве, их полномочия.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21. Руководитель следственного органа и его полномочия в уголовном судопроизводстве.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22. Потерпевший и его представитель в уголовном судопроизводстве. Их права, обязанности и ответственность.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23. Подозреваемый и его процессуальное положение в уголовном судопроизводстве.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24. Обвиняемый, его процессуальное положение уголовном судопроизводстве.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25. Защитник. Лица, допускаемые в качестве защитника по уголовному делу. Полномочия защитника.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26. Приглашение, замена и назначение защитника. Обязательное участие защитника в уголовном судопроизводстве. Отказ от защитника.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27. Гражданский истец, гражданский ответчик и их представители в уголовном судопроизводстве.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28. Специалист, формы его участия в уголовном судопроизводстве.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29. Понятие и основания уголовного преследования. Виды и субъекты уголовного преследования.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30. Сущность, значение, основания и порядок реабилитации в уголовном судопроизводстве.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31. Доказывание как процесс познания. Цель доказывания в уголовном судопроизводстве.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32. Процесс доказывания и его структура. Субъекты и обязанность доказывания.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33. Предмет и пределы доказывания по уголовным делам. 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lastRenderedPageBreak/>
        <w:t>34. Понятие и свойства доказательств, их классификация.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35. Показания свидетеля как источник доказательств. Проверка и оценка показаний свидетеля.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36. Показания потерпевшего. Предмет и значение показаний потерпевшего, их проверка и оценка.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37. Показания подозреваемого. Предмет и значение показаний подозреваемого, их проверка и оценка.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38. Показания обвиняемого, их виды. Проверка и оценка показаний обвиняемого.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39. Заключение и показания эксперта как источник доказательств. Проверка и оценка заключения и показаний эксперта.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40. Заключение и показания специалиста. Проверка и оценка заключения и показаний специалиста.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41. Вещественные доказательства: понятие и виды. 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42. Протоколы следственных действий и судебного заседания как источник доказательств, их проверка и оценка.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43. Иные документы как источник доказательств. Их отличие от вещественных доказательств.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44. Понятие, сущность, значение и классификация мер процессуального принуждения.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45. Задержание лица в качестве подозреваемого: основания, мотивы и процессуальный порядок.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46. Понятие, виды и основания применения мер пресечения. Обстоятельства, учитываемые при избрании меры пресечения.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47. Залог как мера пресечения. Порядок его избрания.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48. Домашний арест как мера пресечения.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49. Основания, условия и порядок избрания в качестве меры пресечения заключения под стражу.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50.  Сроки содержания под стражей обвиняемого при расследовании преступлений и порядок их продления.</w:t>
      </w:r>
    </w:p>
    <w:p w:rsidR="00B34362" w:rsidRPr="00B34362" w:rsidRDefault="00B34362" w:rsidP="00B34362">
      <w:pPr>
        <w:ind w:left="426" w:hanging="426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51.  Понятие гражданского иска в уголовном процессе, основания и процессуальный порядок предъявления. Действия следователя и дознавателя по обеспечению гражданского иска и возможной конфискации имущества.</w:t>
      </w:r>
    </w:p>
    <w:p w:rsidR="00B34362" w:rsidRPr="00B34362" w:rsidRDefault="00B34362" w:rsidP="00B34362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B34362" w:rsidRPr="00B34362" w:rsidRDefault="00B34362" w:rsidP="00B34362">
      <w:pPr>
        <w:jc w:val="center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>Информационное обеспечение обучения</w:t>
      </w:r>
    </w:p>
    <w:p w:rsidR="00B34362" w:rsidRPr="00B34362" w:rsidRDefault="00B34362" w:rsidP="00B34362">
      <w:pPr>
        <w:jc w:val="center"/>
        <w:rPr>
          <w:b/>
          <w:bCs/>
          <w:sz w:val="26"/>
          <w:szCs w:val="26"/>
        </w:rPr>
      </w:pPr>
    </w:p>
    <w:p w:rsidR="00B34362" w:rsidRPr="00B34362" w:rsidRDefault="00B34362" w:rsidP="00B34362">
      <w:pPr>
        <w:jc w:val="both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 xml:space="preserve">Нормативные правовые акты: </w:t>
      </w:r>
    </w:p>
    <w:p w:rsidR="00B34362" w:rsidRPr="00B34362" w:rsidRDefault="00B34362" w:rsidP="00B34362">
      <w:pPr>
        <w:numPr>
          <w:ilvl w:val="0"/>
          <w:numId w:val="11"/>
        </w:numPr>
        <w:tabs>
          <w:tab w:val="clear" w:pos="644"/>
          <w:tab w:val="num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Конституция Российской Федерации – принята на всенародном референдуме 12.12.1993г.</w:t>
      </w:r>
    </w:p>
    <w:p w:rsidR="00B34362" w:rsidRPr="00B34362" w:rsidRDefault="00B34362" w:rsidP="00B34362">
      <w:pPr>
        <w:numPr>
          <w:ilvl w:val="0"/>
          <w:numId w:val="11"/>
        </w:numPr>
        <w:tabs>
          <w:tab w:val="clear" w:pos="644"/>
          <w:tab w:val="num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Уголовный кодекс РФ от 13.06.1996 № 63-ФЗ.</w:t>
      </w:r>
    </w:p>
    <w:p w:rsidR="00B34362" w:rsidRPr="00B34362" w:rsidRDefault="00B34362" w:rsidP="00B34362">
      <w:pPr>
        <w:numPr>
          <w:ilvl w:val="0"/>
          <w:numId w:val="11"/>
        </w:numPr>
        <w:tabs>
          <w:tab w:val="clear" w:pos="644"/>
          <w:tab w:val="num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Уголовно-исполнительный кодекс РФ от 08.01.1997 № 1-ФЗ.</w:t>
      </w:r>
    </w:p>
    <w:p w:rsidR="00B34362" w:rsidRPr="00B34362" w:rsidRDefault="00B34362" w:rsidP="00B34362">
      <w:pPr>
        <w:numPr>
          <w:ilvl w:val="0"/>
          <w:numId w:val="11"/>
        </w:numPr>
        <w:tabs>
          <w:tab w:val="clear" w:pos="644"/>
          <w:tab w:val="num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 xml:space="preserve">Уголовно-процессуальный кодекс РФ от 18.12.2001 № 174-ФЗ </w:t>
      </w:r>
    </w:p>
    <w:p w:rsidR="00B34362" w:rsidRPr="00B34362" w:rsidRDefault="00B34362" w:rsidP="00B34362">
      <w:pPr>
        <w:jc w:val="both"/>
        <w:rPr>
          <w:sz w:val="26"/>
          <w:szCs w:val="26"/>
        </w:rPr>
      </w:pPr>
    </w:p>
    <w:p w:rsidR="00B34362" w:rsidRPr="00B34362" w:rsidRDefault="00B34362" w:rsidP="00B34362">
      <w:pPr>
        <w:jc w:val="center"/>
        <w:rPr>
          <w:b/>
          <w:bCs/>
          <w:sz w:val="26"/>
          <w:szCs w:val="26"/>
        </w:rPr>
      </w:pPr>
      <w:r w:rsidRPr="00B34362">
        <w:rPr>
          <w:b/>
          <w:bCs/>
          <w:sz w:val="26"/>
          <w:szCs w:val="26"/>
        </w:rPr>
        <w:t>Перечень рекомендуемых учебных изданий</w:t>
      </w:r>
    </w:p>
    <w:p w:rsidR="00B34362" w:rsidRPr="00B34362" w:rsidRDefault="00B34362" w:rsidP="00B34362">
      <w:pPr>
        <w:jc w:val="center"/>
        <w:rPr>
          <w:b/>
          <w:bCs/>
          <w:sz w:val="26"/>
          <w:szCs w:val="26"/>
        </w:rPr>
      </w:pPr>
    </w:p>
    <w:p w:rsidR="00B34362" w:rsidRPr="00B34362" w:rsidRDefault="00B34362" w:rsidP="00B34362">
      <w:pPr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>Основные источники:</w:t>
      </w:r>
    </w:p>
    <w:p w:rsidR="00B34362" w:rsidRPr="00B34362" w:rsidRDefault="00B34362" w:rsidP="00B34362">
      <w:pPr>
        <w:pStyle w:val="3"/>
        <w:keepLines/>
        <w:numPr>
          <w:ilvl w:val="0"/>
          <w:numId w:val="12"/>
        </w:numPr>
        <w:shd w:val="clear" w:color="auto" w:fill="FFFFFF"/>
        <w:tabs>
          <w:tab w:val="left" w:pos="426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B34362">
        <w:rPr>
          <w:rFonts w:ascii="Times New Roman" w:hAnsi="Times New Roman" w:cs="Times New Roman"/>
          <w:b w:val="0"/>
        </w:rPr>
        <w:t>Францифоров Ю.В., Манова Н.С. Уголовный процесс</w:t>
      </w:r>
      <w:hyperlink r:id="rId24" w:history="1">
        <w:r w:rsidRPr="00B34362">
          <w:rPr>
            <w:rStyle w:val="ac"/>
            <w:rFonts w:ascii="Times New Roman" w:hAnsi="Times New Roman" w:cs="Times New Roman"/>
            <w:b w:val="0"/>
          </w:rPr>
          <w:t xml:space="preserve"> :у</w:t>
        </w:r>
        <w:r w:rsidRPr="00B34362">
          <w:rPr>
            <w:rStyle w:val="ac"/>
            <w:rFonts w:ascii="Times New Roman" w:hAnsi="Times New Roman" w:cs="Times New Roman"/>
            <w:b w:val="0"/>
            <w:bCs w:val="0"/>
          </w:rPr>
          <w:t>чебник и практикум для СПО</w:t>
        </w:r>
      </w:hyperlink>
      <w:r w:rsidRPr="00B34362">
        <w:rPr>
          <w:rStyle w:val="ico-copy"/>
          <w:rFonts w:ascii="Times New Roman" w:hAnsi="Times New Roman" w:cs="Times New Roman"/>
          <w:b w:val="0"/>
          <w:bCs w:val="0"/>
        </w:rPr>
        <w:t> </w:t>
      </w:r>
      <w:r w:rsidRPr="00B34362">
        <w:rPr>
          <w:rStyle w:val="ico-copy"/>
          <w:rFonts w:ascii="Times New Roman" w:hAnsi="Times New Roman" w:cs="Times New Roman"/>
          <w:b w:val="0"/>
        </w:rPr>
        <w:t>3</w:t>
      </w:r>
      <w:r w:rsidRPr="00B34362">
        <w:rPr>
          <w:rStyle w:val="ico-copy"/>
          <w:rFonts w:ascii="Times New Roman" w:hAnsi="Times New Roman" w:cs="Times New Roman"/>
          <w:b w:val="0"/>
          <w:bCs w:val="0"/>
        </w:rPr>
        <w:t>-е изд., пер. и доп.</w:t>
      </w:r>
      <w:r w:rsidRPr="00B34362">
        <w:rPr>
          <w:rFonts w:ascii="Times New Roman" w:hAnsi="Times New Roman" w:cs="Times New Roman"/>
          <w:b w:val="0"/>
          <w:bCs w:val="0"/>
        </w:rPr>
        <w:t> </w:t>
      </w:r>
      <w:r w:rsidRPr="00B34362">
        <w:rPr>
          <w:rFonts w:ascii="Times New Roman" w:hAnsi="Times New Roman" w:cs="Times New Roman"/>
          <w:b w:val="0"/>
        </w:rPr>
        <w:t>[Текст]</w:t>
      </w:r>
      <w:r w:rsidRPr="00B34362">
        <w:rPr>
          <w:rFonts w:ascii="Times New Roman" w:hAnsi="Times New Roman" w:cs="Times New Roman"/>
          <w:b w:val="0"/>
          <w:bCs w:val="0"/>
        </w:rPr>
        <w:t> </w:t>
      </w:r>
      <w:r w:rsidRPr="00B34362">
        <w:rPr>
          <w:rStyle w:val="ico-copy"/>
          <w:rFonts w:ascii="Times New Roman" w:hAnsi="Times New Roman" w:cs="Times New Roman"/>
          <w:b w:val="0"/>
          <w:bCs w:val="0"/>
        </w:rPr>
        <w:t> </w:t>
      </w:r>
      <w:r w:rsidRPr="00B34362">
        <w:rPr>
          <w:rStyle w:val="ico-copy"/>
          <w:rFonts w:ascii="Times New Roman" w:hAnsi="Times New Roman" w:cs="Times New Roman"/>
          <w:b w:val="0"/>
        </w:rPr>
        <w:t xml:space="preserve">/ Ю.В. Францифоров - </w:t>
      </w:r>
      <w:r w:rsidRPr="00B34362">
        <w:rPr>
          <w:rFonts w:ascii="Times New Roman" w:hAnsi="Times New Roman" w:cs="Times New Roman"/>
          <w:b w:val="0"/>
        </w:rPr>
        <w:t>Научная школа: </w:t>
      </w:r>
      <w:hyperlink r:id="rId25" w:history="1">
        <w:r w:rsidRPr="00B34362">
          <w:rPr>
            <w:rStyle w:val="ac"/>
            <w:rFonts w:ascii="Times New Roman" w:hAnsi="Times New Roman" w:cs="Times New Roman"/>
            <w:b w:val="0"/>
          </w:rPr>
          <w:t>Саратовская государственная юридическая академия (г. Саратов),</w:t>
        </w:r>
      </w:hyperlink>
      <w:r w:rsidRPr="00B34362">
        <w:rPr>
          <w:rFonts w:ascii="Times New Roman" w:hAnsi="Times New Roman" w:cs="Times New Roman"/>
          <w:b w:val="0"/>
        </w:rPr>
        <w:t xml:space="preserve">   2018 / </w:t>
      </w:r>
      <w:r w:rsidRPr="00B34362"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B34362" w:rsidRPr="00B34362" w:rsidRDefault="00B34362" w:rsidP="00B34362">
      <w:pPr>
        <w:numPr>
          <w:ilvl w:val="0"/>
          <w:numId w:val="12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34362">
        <w:rPr>
          <w:bCs/>
          <w:sz w:val="26"/>
          <w:szCs w:val="26"/>
        </w:rPr>
        <w:t>Уголовный процесс: учеб. для студ. учреждений сред. проф. образования [Текст]/ под ред. С.Я. Казанцева.- М.: Академия, 2016.- 416 с.</w:t>
      </w:r>
    </w:p>
    <w:p w:rsidR="00B34362" w:rsidRPr="00B34362" w:rsidRDefault="00B34362" w:rsidP="00B34362">
      <w:pPr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>Дополнительные источники:</w:t>
      </w:r>
    </w:p>
    <w:p w:rsidR="00B34362" w:rsidRPr="00B34362" w:rsidRDefault="00B34362" w:rsidP="00B3436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  <w:sz w:val="26"/>
          <w:szCs w:val="26"/>
        </w:rPr>
      </w:pPr>
      <w:r w:rsidRPr="00B34362">
        <w:rPr>
          <w:sz w:val="26"/>
          <w:szCs w:val="26"/>
        </w:rPr>
        <w:lastRenderedPageBreak/>
        <w:t xml:space="preserve">Булатов Б.Б </w:t>
      </w:r>
      <w:hyperlink r:id="rId26" w:history="1">
        <w:r w:rsidRPr="00B34362">
          <w:rPr>
            <w:rStyle w:val="ac"/>
            <w:sz w:val="26"/>
            <w:szCs w:val="26"/>
          </w:rPr>
          <w:t xml:space="preserve">Уголовный процесс в 2 ч. Часть 1: учебник для СПО 6-е изд., пер. и доп. </w:t>
        </w:r>
      </w:hyperlink>
      <w:r w:rsidRPr="00B34362">
        <w:rPr>
          <w:sz w:val="26"/>
          <w:szCs w:val="26"/>
        </w:rPr>
        <w:t xml:space="preserve"> [Текст] </w:t>
      </w:r>
      <w:r w:rsidRPr="00B34362">
        <w:rPr>
          <w:rStyle w:val="ico-copy"/>
          <w:sz w:val="26"/>
          <w:szCs w:val="26"/>
        </w:rPr>
        <w:t xml:space="preserve"> / Б.Б. Булатов - </w:t>
      </w:r>
      <w:r w:rsidRPr="00B34362">
        <w:rPr>
          <w:sz w:val="26"/>
          <w:szCs w:val="26"/>
        </w:rPr>
        <w:t>Научная школа: </w:t>
      </w:r>
      <w:hyperlink r:id="rId27" w:history="1">
        <w:r w:rsidRPr="00B34362">
          <w:rPr>
            <w:rStyle w:val="ac"/>
            <w:sz w:val="26"/>
            <w:szCs w:val="26"/>
          </w:rPr>
          <w:t>Омская академия МВД РФ (г.Омск)</w:t>
        </w:r>
      </w:hyperlink>
      <w:r w:rsidRPr="00B34362">
        <w:rPr>
          <w:sz w:val="26"/>
          <w:szCs w:val="26"/>
        </w:rPr>
        <w:t>, 2018 / </w:t>
      </w:r>
      <w:r w:rsidRPr="00B34362">
        <w:rPr>
          <w:rStyle w:val="book-griff"/>
          <w:sz w:val="26"/>
          <w:szCs w:val="26"/>
        </w:rPr>
        <w:t>Гриф УМО СПО (ЭБС ЮРАЙТ)</w:t>
      </w:r>
    </w:p>
    <w:p w:rsidR="00B34362" w:rsidRPr="00B34362" w:rsidRDefault="00B34362" w:rsidP="00B3436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  <w:sz w:val="26"/>
          <w:szCs w:val="26"/>
        </w:rPr>
      </w:pPr>
      <w:r w:rsidRPr="00B34362">
        <w:rPr>
          <w:sz w:val="26"/>
          <w:szCs w:val="26"/>
        </w:rPr>
        <w:t xml:space="preserve">Арестова Е.Н., Есина А.С., Жамкова О.Е. </w:t>
      </w:r>
      <w:hyperlink r:id="rId28" w:history="1">
        <w:r w:rsidRPr="00B34362">
          <w:rPr>
            <w:rStyle w:val="ac"/>
            <w:sz w:val="26"/>
            <w:szCs w:val="26"/>
          </w:rPr>
          <w:t xml:space="preserve">Уголовно-процессуальная деятельность полиции : учебное пособие для СПО 2-е изд., пер. и доп. </w:t>
        </w:r>
      </w:hyperlink>
      <w:r w:rsidRPr="00B34362">
        <w:rPr>
          <w:rStyle w:val="ico-copy"/>
          <w:sz w:val="26"/>
          <w:szCs w:val="26"/>
        </w:rPr>
        <w:t xml:space="preserve">  </w:t>
      </w:r>
      <w:r w:rsidRPr="00B34362">
        <w:rPr>
          <w:sz w:val="26"/>
          <w:szCs w:val="26"/>
        </w:rPr>
        <w:t>[Текст] </w:t>
      </w:r>
      <w:r w:rsidRPr="00B34362">
        <w:rPr>
          <w:rStyle w:val="ico-copy"/>
          <w:sz w:val="26"/>
          <w:szCs w:val="26"/>
        </w:rPr>
        <w:t xml:space="preserve"> /Е.Н. Арестова - </w:t>
      </w:r>
      <w:r w:rsidRPr="00B34362">
        <w:rPr>
          <w:sz w:val="26"/>
          <w:szCs w:val="26"/>
        </w:rPr>
        <w:t>Научная школа: </w:t>
      </w:r>
      <w:hyperlink r:id="rId29" w:history="1">
        <w:r w:rsidRPr="00B34362">
          <w:rPr>
            <w:rStyle w:val="ac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 w:rsidRPr="00B34362">
        <w:rPr>
          <w:sz w:val="26"/>
          <w:szCs w:val="26"/>
        </w:rPr>
        <w:t xml:space="preserve"> 2018 / </w:t>
      </w:r>
      <w:r w:rsidRPr="00B34362">
        <w:rPr>
          <w:rStyle w:val="book-griff"/>
          <w:sz w:val="26"/>
          <w:szCs w:val="26"/>
        </w:rPr>
        <w:t>Гриф УМО СПО (ЭБС ЮРАЙТ)</w:t>
      </w:r>
    </w:p>
    <w:p w:rsidR="00B34362" w:rsidRPr="00B34362" w:rsidRDefault="00B34362" w:rsidP="00B3436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  <w:sz w:val="26"/>
          <w:szCs w:val="26"/>
        </w:rPr>
      </w:pPr>
      <w:r w:rsidRPr="00B34362">
        <w:rPr>
          <w:sz w:val="26"/>
          <w:szCs w:val="26"/>
        </w:rPr>
        <w:t xml:space="preserve">Качалов В.И., Качалова О.В., Ершов В.В., Давыдов В.А. </w:t>
      </w:r>
      <w:hyperlink r:id="rId30" w:history="1">
        <w:r w:rsidRPr="00B34362">
          <w:rPr>
            <w:rStyle w:val="ac"/>
            <w:sz w:val="26"/>
            <w:szCs w:val="26"/>
          </w:rPr>
          <w:t>Уголовно-процессуальное право. Практикум :</w:t>
        </w:r>
        <w:r w:rsidRPr="00B34362">
          <w:rPr>
            <w:sz w:val="26"/>
            <w:szCs w:val="26"/>
          </w:rPr>
          <w:t xml:space="preserve"> </w:t>
        </w:r>
        <w:r w:rsidRPr="00B34362">
          <w:rPr>
            <w:rStyle w:val="ac"/>
            <w:sz w:val="26"/>
            <w:szCs w:val="26"/>
          </w:rPr>
          <w:t xml:space="preserve">учебное пособие для СПО 5-е изд., пер. и доп. </w:t>
        </w:r>
      </w:hyperlink>
      <w:r w:rsidRPr="00B34362">
        <w:rPr>
          <w:sz w:val="26"/>
          <w:szCs w:val="26"/>
        </w:rPr>
        <w:t>[Текст] </w:t>
      </w:r>
      <w:r w:rsidRPr="00B34362">
        <w:rPr>
          <w:rStyle w:val="ico-copy"/>
          <w:sz w:val="26"/>
          <w:szCs w:val="26"/>
        </w:rPr>
        <w:t xml:space="preserve"> / </w:t>
      </w:r>
      <w:r w:rsidRPr="00B34362">
        <w:rPr>
          <w:sz w:val="26"/>
          <w:szCs w:val="26"/>
        </w:rPr>
        <w:t>Отв. ред. Ершов В.В., Давыдов В.А. - Научная школа: </w:t>
      </w:r>
      <w:hyperlink r:id="rId31" w:history="1">
        <w:r w:rsidRPr="00B34362">
          <w:rPr>
            <w:rStyle w:val="ac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B34362">
        <w:rPr>
          <w:sz w:val="26"/>
          <w:szCs w:val="26"/>
        </w:rPr>
        <w:t>, 2018 / </w:t>
      </w:r>
      <w:r w:rsidRPr="00B34362">
        <w:rPr>
          <w:rStyle w:val="book-griff"/>
          <w:sz w:val="26"/>
          <w:szCs w:val="26"/>
        </w:rPr>
        <w:t xml:space="preserve">Гриф УМО СПО (ЭБС ЮРАЙТ) </w:t>
      </w:r>
    </w:p>
    <w:p w:rsidR="00B34362" w:rsidRPr="00B34362" w:rsidRDefault="00B34362" w:rsidP="00B3436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  <w:sz w:val="26"/>
          <w:szCs w:val="26"/>
        </w:rPr>
      </w:pPr>
      <w:r w:rsidRPr="00B34362">
        <w:rPr>
          <w:sz w:val="26"/>
          <w:szCs w:val="26"/>
        </w:rPr>
        <w:t>Давыдов В.А. Уголовно-процессуальное право</w:t>
      </w:r>
      <w:hyperlink r:id="rId32" w:history="1">
        <w:r w:rsidRPr="00B34362">
          <w:rPr>
            <w:rStyle w:val="ac"/>
            <w:sz w:val="26"/>
            <w:szCs w:val="26"/>
          </w:rPr>
          <w:t>: учебник и практикум для СПО</w:t>
        </w:r>
      </w:hyperlink>
      <w:r w:rsidRPr="00B34362">
        <w:rPr>
          <w:sz w:val="26"/>
          <w:szCs w:val="26"/>
        </w:rPr>
        <w:t>  [Текст] </w:t>
      </w:r>
      <w:r w:rsidRPr="00B34362">
        <w:rPr>
          <w:rStyle w:val="ico-copy"/>
          <w:sz w:val="26"/>
          <w:szCs w:val="26"/>
        </w:rPr>
        <w:t xml:space="preserve"> / В.А. Давыдов - </w:t>
      </w:r>
      <w:r w:rsidRPr="00B34362">
        <w:rPr>
          <w:sz w:val="26"/>
          <w:szCs w:val="26"/>
        </w:rPr>
        <w:t>Научная школа: </w:t>
      </w:r>
      <w:hyperlink r:id="rId33" w:history="1">
        <w:r w:rsidRPr="00B34362">
          <w:rPr>
            <w:rStyle w:val="ac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B34362">
        <w:rPr>
          <w:sz w:val="26"/>
          <w:szCs w:val="26"/>
        </w:rPr>
        <w:t>,  2018 / </w:t>
      </w:r>
      <w:r w:rsidRPr="00B34362">
        <w:rPr>
          <w:rStyle w:val="book-griff"/>
          <w:sz w:val="26"/>
          <w:szCs w:val="26"/>
        </w:rPr>
        <w:t xml:space="preserve">Гриф УМО СПО (ЭБС ЮРАЙТ) </w:t>
      </w:r>
    </w:p>
    <w:p w:rsidR="00B34362" w:rsidRPr="00B34362" w:rsidRDefault="00B34362" w:rsidP="00B3436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sz w:val="26"/>
          <w:szCs w:val="26"/>
        </w:rPr>
      </w:pPr>
      <w:r w:rsidRPr="00B34362">
        <w:rPr>
          <w:sz w:val="26"/>
          <w:szCs w:val="26"/>
        </w:rPr>
        <w:t>Уголовно-процессуальное право. Практикум: учеб. пособие для студентов ВУЗов, обучающ. по спец. «Юриспруденция» [Текст] / Под ред. Н.А. Колоколова.- М.: ЮНИТИ_ДАНА: Закон и право, 2010.- 583 с.</w:t>
      </w:r>
    </w:p>
    <w:p w:rsidR="00B34362" w:rsidRPr="00B34362" w:rsidRDefault="00B34362" w:rsidP="00B34362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t>Информационные справочно-правовые системы:</w:t>
      </w:r>
    </w:p>
    <w:p w:rsidR="00B34362" w:rsidRPr="00B34362" w:rsidRDefault="00B34362" w:rsidP="00B34362">
      <w:pPr>
        <w:pStyle w:val="24"/>
        <w:spacing w:after="0" w:line="240" w:lineRule="auto"/>
        <w:rPr>
          <w:sz w:val="26"/>
          <w:szCs w:val="26"/>
        </w:rPr>
      </w:pPr>
      <w:r w:rsidRPr="00B34362">
        <w:rPr>
          <w:sz w:val="26"/>
          <w:szCs w:val="26"/>
        </w:rPr>
        <w:t>Информационно – правовая система «Консультант-плюс».</w:t>
      </w:r>
    </w:p>
    <w:p w:rsidR="00B34362" w:rsidRPr="00B34362" w:rsidRDefault="00B34362" w:rsidP="00B34362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B34362">
        <w:rPr>
          <w:rFonts w:ascii="Times New Roman" w:hAnsi="Times New Roman" w:cs="Times New Roman"/>
          <w:b/>
          <w:sz w:val="26"/>
          <w:szCs w:val="26"/>
        </w:rPr>
        <w:t>Интернет-ресурсы:</w:t>
      </w:r>
    </w:p>
    <w:p w:rsidR="00B34362" w:rsidRPr="00B34362" w:rsidRDefault="00B34362" w:rsidP="00B34362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1. Сайт Министерства внутренних дел РФ: </w:t>
      </w:r>
      <w:hyperlink r:id="rId34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http://www.mvd.ru/</w:t>
        </w:r>
      </w:hyperlink>
    </w:p>
    <w:p w:rsidR="00B34362" w:rsidRPr="00B34362" w:rsidRDefault="00B34362" w:rsidP="00B34362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2. Сайт ГУФСИН России по Челябинской области: </w:t>
      </w:r>
      <w:hyperlink r:id="rId35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http://www.74.fsin.su/</w:t>
        </w:r>
      </w:hyperlink>
    </w:p>
    <w:p w:rsidR="00B34362" w:rsidRDefault="00B34362" w:rsidP="00B34362">
      <w:pPr>
        <w:pStyle w:val="afb"/>
        <w:ind w:firstLine="142"/>
        <w:rPr>
          <w:rStyle w:val="ac"/>
          <w:rFonts w:ascii="Times New Roman" w:hAnsi="Times New Roman" w:cs="Times New Roman"/>
          <w:sz w:val="26"/>
          <w:szCs w:val="26"/>
        </w:rPr>
      </w:pPr>
      <w:r w:rsidRPr="00B34362">
        <w:rPr>
          <w:rFonts w:ascii="Times New Roman" w:hAnsi="Times New Roman" w:cs="Times New Roman"/>
          <w:sz w:val="26"/>
          <w:szCs w:val="26"/>
        </w:rPr>
        <w:t xml:space="preserve">3. Сайт Генеральной Прокуратуры РФ: </w:t>
      </w:r>
      <w:hyperlink r:id="rId36" w:history="1">
        <w:r w:rsidRPr="00B34362">
          <w:rPr>
            <w:rStyle w:val="ac"/>
            <w:rFonts w:ascii="Times New Roman" w:hAnsi="Times New Roman" w:cs="Times New Roman"/>
            <w:sz w:val="26"/>
            <w:szCs w:val="26"/>
          </w:rPr>
          <w:t>www.genproc.gov.ru</w:t>
        </w:r>
      </w:hyperlink>
    </w:p>
    <w:p w:rsidR="00A440EA" w:rsidRDefault="00A440EA" w:rsidP="00B34362">
      <w:pPr>
        <w:pStyle w:val="afb"/>
        <w:ind w:firstLine="142"/>
        <w:rPr>
          <w:rStyle w:val="ac"/>
          <w:rFonts w:ascii="Times New Roman" w:hAnsi="Times New Roman" w:cs="Times New Roman"/>
          <w:sz w:val="26"/>
          <w:szCs w:val="26"/>
        </w:rPr>
      </w:pPr>
    </w:p>
    <w:p w:rsidR="00A440EA" w:rsidRPr="00A440EA" w:rsidRDefault="00A440EA" w:rsidP="00A440EA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A440EA">
        <w:rPr>
          <w:rFonts w:ascii="Times New Roman" w:hAnsi="Times New Roman" w:cs="Times New Roman"/>
          <w:i w:val="0"/>
          <w:sz w:val="26"/>
          <w:szCs w:val="26"/>
        </w:rPr>
        <w:t>АДМИНИСТРАТИВНОЕ ПРАВО</w:t>
      </w:r>
    </w:p>
    <w:p w:rsidR="00A440EA" w:rsidRDefault="00A440EA" w:rsidP="00A440EA">
      <w:pPr>
        <w:jc w:val="center"/>
        <w:rPr>
          <w:b/>
          <w:sz w:val="26"/>
          <w:szCs w:val="26"/>
        </w:rPr>
      </w:pPr>
      <w:r w:rsidRPr="00041BC2">
        <w:rPr>
          <w:b/>
          <w:sz w:val="26"/>
          <w:szCs w:val="26"/>
        </w:rPr>
        <w:t xml:space="preserve">Вопросы к  дифференцированному зачету </w:t>
      </w:r>
    </w:p>
    <w:p w:rsidR="00041BC2" w:rsidRPr="00041BC2" w:rsidRDefault="00041BC2" w:rsidP="00A440EA">
      <w:pPr>
        <w:jc w:val="center"/>
        <w:rPr>
          <w:b/>
          <w:sz w:val="26"/>
          <w:szCs w:val="26"/>
        </w:rPr>
      </w:pP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Понятие и признаки исполнительной власти.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Понятие административного права, его предмет, метод и источники.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Граждане как субъекты административного права.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Общественные объединения как субъекты административного права.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Понятие органа исполнительной власти. Виды органов исполнительной власти.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Понятие государственной службы. Понятие и принципы гражданской службы.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Государственные должности, их классификация.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Порядок поступления на гражданскую службу.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Поощрения и награждения за гражданскую службу.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Ответственность гражданских служащих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Прекращение гражданской службы.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Понятие и виды правовых актов управления.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Требования, предъявляемые к актам управления.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Понятие и особенности административного принуждения.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Виды мер административного принуждения.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Понятие и признаки административной ответственности.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Юридический состав административного правонарушения.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tabs>
          <w:tab w:val="left" w:pos="709"/>
        </w:tabs>
        <w:ind w:left="709" w:hanging="709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Отличие административной ответственности от других видов юридической   ответственности.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Административные наказания, их понятие и виды.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709" w:hanging="709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>Понятие производства по делам об административных правонарушениях, его задачи и принципы.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Стадии производства по делам об административных правонарушениях.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lastRenderedPageBreak/>
        <w:t xml:space="preserve"> Контроль в сфере государственного управления, его принципы и виды.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Надзор в сфере государственного управления, его виды.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Порядок рассмотрения предложений, заявлений и жалоб граждан.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Управление в области образования.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Управление в области здравоохранения.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Управление в области труда и социального развития.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Управление в области обороны.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Управление в области безопасности.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Управление в области внутренних дел.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Управление в области юстиции.</w:t>
      </w:r>
    </w:p>
    <w:p w:rsidR="00A440EA" w:rsidRPr="00A440EA" w:rsidRDefault="00A440EA" w:rsidP="00A440EA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Управление в области иностранных дел.</w:t>
      </w:r>
    </w:p>
    <w:p w:rsidR="00A440EA" w:rsidRPr="00A440EA" w:rsidRDefault="00A440EA" w:rsidP="00A440EA">
      <w:pPr>
        <w:pStyle w:val="3"/>
        <w:tabs>
          <w:tab w:val="num" w:pos="36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b w:val="0"/>
        </w:rPr>
      </w:pPr>
    </w:p>
    <w:p w:rsidR="00A440EA" w:rsidRPr="00A440EA" w:rsidRDefault="00A440EA" w:rsidP="00A440EA">
      <w:pPr>
        <w:pStyle w:val="a8"/>
        <w:spacing w:after="0" w:line="223" w:lineRule="auto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Перечень рекомендуемых нормативных актов, учебных изданий, Интернет-ресурсов, дополнительной литературы</w:t>
      </w:r>
    </w:p>
    <w:p w:rsidR="00A440EA" w:rsidRPr="00A440EA" w:rsidRDefault="00A440EA" w:rsidP="00A440EA">
      <w:pPr>
        <w:pStyle w:val="a8"/>
        <w:spacing w:after="0" w:line="223" w:lineRule="auto"/>
        <w:jc w:val="both"/>
        <w:rPr>
          <w:bCs/>
          <w:sz w:val="26"/>
          <w:szCs w:val="26"/>
        </w:rPr>
      </w:pPr>
    </w:p>
    <w:p w:rsidR="00A440EA" w:rsidRPr="00A440EA" w:rsidRDefault="00A440EA" w:rsidP="00A440EA">
      <w:pPr>
        <w:pStyle w:val="a8"/>
        <w:spacing w:after="0" w:line="223" w:lineRule="auto"/>
        <w:jc w:val="center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Нормативные правовые акты: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Конституция РФ 1993г.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Федеральный конституционный закон от 17.12.97г. № 2 «О Правительстве Российской Федерации»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Федеральный закон от 19.05.95г. № 82 «Об общественных объединениях»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Федеральный закон от 27.05.2003г. № 58 «О системе государственной службы Российской Федерации»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Федеральный закон от 27.07.2004г. № 79 «О государственной гражданской службе Российской Федерации»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Федеральный закон от 17.01.92г. № 2202-1 «О прокуратуре Российской Федерации»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Федеральный закон от 07.02.2011г. № 3 «О полиции» (в ред. от 07.03.2018г.).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Федеральный закон от 15.08.96г. № 114 «О порядке выезда из Российской Федерации и въезда в Российскую Федерацию»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Закон РФ от 25.06.93г. № 5242-1 «О праве граждан Российской Федерации на свободу передвижения, выбор места пребывания и жительства в пределах Российской Федерации»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Федеральный закон от 25.07.2002г. № 115 «О правовом положении иностранных граждан в Российской Федерации»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Закон РФ от 19.02.93г. № 4528-1 «О беженцах» .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Закон РФ от 19.02.93г. № 4530-1 «О вынужденных переселенцах»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Закон РФ от 29.12.2012г. № 273  «Об образовании в Российской Федерации».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Федеральный закон от 28.03.98г. № 53 «О воинской обязанности и военной службе»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Закон РФ от 01.04.93г. № 4730-1 «О государственной границе РФ»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Кодекс РФ об административных правонарушениях от 30.12.2001г. № 195-ФЗ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Трудовой кодекс РФ от 30.12.2001 № 197-ФЗ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Указ Президента РФ от 21.05.2012г. № 636 «О структуре федеральных органов исполнительной власти» </w:t>
      </w:r>
    </w:p>
    <w:p w:rsidR="00A440EA" w:rsidRPr="00A440EA" w:rsidRDefault="00A440EA" w:rsidP="00A440EA">
      <w:pPr>
        <w:pStyle w:val="a8"/>
        <w:numPr>
          <w:ilvl w:val="0"/>
          <w:numId w:val="15"/>
        </w:numPr>
        <w:tabs>
          <w:tab w:val="clear" w:pos="1068"/>
          <w:tab w:val="num" w:pos="540"/>
        </w:tabs>
        <w:spacing w:after="0" w:line="223" w:lineRule="auto"/>
        <w:ind w:left="540" w:hanging="540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Указ Президента РФ от 12.05.2008г. № 724 «Вопросы системы и структуры федеральных органов исполнительной власти» </w:t>
      </w:r>
    </w:p>
    <w:p w:rsidR="00A440EA" w:rsidRPr="00A440EA" w:rsidRDefault="00A440EA" w:rsidP="00A440EA">
      <w:pPr>
        <w:pStyle w:val="a8"/>
        <w:spacing w:after="0" w:line="223" w:lineRule="auto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 xml:space="preserve"> </w:t>
      </w:r>
    </w:p>
    <w:p w:rsidR="00A440EA" w:rsidRPr="00A440EA" w:rsidRDefault="00A440EA" w:rsidP="00A440EA">
      <w:pPr>
        <w:pStyle w:val="a8"/>
        <w:spacing w:after="0" w:line="223" w:lineRule="auto"/>
        <w:jc w:val="center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Перечень рекомендуемых учебных изданий:</w:t>
      </w:r>
    </w:p>
    <w:p w:rsidR="00A440EA" w:rsidRPr="00A440EA" w:rsidRDefault="00A440EA" w:rsidP="00A440EA">
      <w:pPr>
        <w:pStyle w:val="a8"/>
        <w:spacing w:after="0" w:line="223" w:lineRule="auto"/>
        <w:jc w:val="center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Основные источники:</w:t>
      </w:r>
    </w:p>
    <w:p w:rsidR="00A440EA" w:rsidRPr="00A440EA" w:rsidRDefault="00A440EA" w:rsidP="00A440EA">
      <w:pPr>
        <w:pStyle w:val="3"/>
        <w:keepLines/>
        <w:numPr>
          <w:ilvl w:val="0"/>
          <w:numId w:val="16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 w:rsidRPr="00A440EA">
        <w:rPr>
          <w:rFonts w:ascii="Times New Roman" w:hAnsi="Times New Roman" w:cs="Times New Roman"/>
          <w:b w:val="0"/>
        </w:rPr>
        <w:t>Конин Н.М., Маторина Е.И. Административное право: учебник для СПО</w:t>
      </w:r>
      <w:hyperlink r:id="rId37" w:history="1">
        <w:r w:rsidRPr="00A440EA">
          <w:rPr>
            <w:rStyle w:val="ac"/>
            <w:b w:val="0"/>
          </w:rPr>
          <w:t xml:space="preserve"> 5-е изд., пер. и доп. </w:t>
        </w:r>
      </w:hyperlink>
      <w:r w:rsidRPr="00A440EA">
        <w:rPr>
          <w:rFonts w:ascii="Times New Roman" w:hAnsi="Times New Roman" w:cs="Times New Roman"/>
          <w:b w:val="0"/>
          <w:bCs w:val="0"/>
        </w:rPr>
        <w:t xml:space="preserve"> [Текст] /Н.М.Конон - </w:t>
      </w:r>
      <w:r w:rsidRPr="00A440EA">
        <w:rPr>
          <w:rFonts w:ascii="Times New Roman" w:hAnsi="Times New Roman" w:cs="Times New Roman"/>
          <w:b w:val="0"/>
        </w:rPr>
        <w:t>Научная школа: </w:t>
      </w:r>
      <w:hyperlink r:id="rId38" w:history="1">
        <w:r w:rsidRPr="00A440EA">
          <w:rPr>
            <w:rStyle w:val="ac"/>
            <w:b w:val="0"/>
          </w:rPr>
          <w:t>Саратовская государственная юридическая академия (г. Саратов),</w:t>
        </w:r>
      </w:hyperlink>
      <w:r w:rsidRPr="00A440EA">
        <w:rPr>
          <w:rFonts w:ascii="Times New Roman" w:hAnsi="Times New Roman" w:cs="Times New Roman"/>
          <w:b w:val="0"/>
        </w:rPr>
        <w:t xml:space="preserve"> 2018 / </w:t>
      </w:r>
      <w:r w:rsidRPr="00A440EA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Pr="00A440EA">
        <w:rPr>
          <w:rFonts w:ascii="Times New Roman" w:hAnsi="Times New Roman" w:cs="Times New Roman"/>
          <w:b w:val="0"/>
        </w:rPr>
        <w:t>(ЭБС ЮРАЙТ)</w:t>
      </w:r>
    </w:p>
    <w:p w:rsidR="00A440EA" w:rsidRPr="00A440EA" w:rsidRDefault="00A440EA" w:rsidP="00A440EA">
      <w:pPr>
        <w:pStyle w:val="a8"/>
        <w:numPr>
          <w:ilvl w:val="0"/>
          <w:numId w:val="16"/>
        </w:numPr>
        <w:spacing w:after="0" w:line="223" w:lineRule="auto"/>
        <w:jc w:val="both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t>Конин, Н. М.  Административное право: учебник для СПО [Текст] / Н. М. Конин.- М.: Юрайт, 2018.- 425 с.</w:t>
      </w:r>
    </w:p>
    <w:p w:rsidR="00041BC2" w:rsidRDefault="00041BC2" w:rsidP="00A440EA">
      <w:pPr>
        <w:pStyle w:val="a8"/>
        <w:spacing w:after="0" w:line="223" w:lineRule="auto"/>
        <w:jc w:val="center"/>
        <w:rPr>
          <w:bCs/>
          <w:sz w:val="26"/>
          <w:szCs w:val="26"/>
        </w:rPr>
      </w:pPr>
    </w:p>
    <w:p w:rsidR="00A440EA" w:rsidRPr="00A440EA" w:rsidRDefault="00A440EA" w:rsidP="00A440EA">
      <w:pPr>
        <w:pStyle w:val="a8"/>
        <w:spacing w:after="0" w:line="223" w:lineRule="auto"/>
        <w:jc w:val="center"/>
        <w:rPr>
          <w:bCs/>
          <w:sz w:val="26"/>
          <w:szCs w:val="26"/>
        </w:rPr>
      </w:pPr>
      <w:r w:rsidRPr="00A440EA">
        <w:rPr>
          <w:bCs/>
          <w:sz w:val="26"/>
          <w:szCs w:val="26"/>
        </w:rPr>
        <w:lastRenderedPageBreak/>
        <w:t>Дополнительные источники:</w:t>
      </w:r>
    </w:p>
    <w:p w:rsidR="00A440EA" w:rsidRPr="00A440EA" w:rsidRDefault="00A440EA" w:rsidP="00A440EA">
      <w:pPr>
        <w:pStyle w:val="3"/>
        <w:keepLines/>
        <w:numPr>
          <w:ilvl w:val="0"/>
          <w:numId w:val="17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 w:rsidRPr="00A440EA">
        <w:rPr>
          <w:rFonts w:ascii="Times New Roman" w:hAnsi="Times New Roman" w:cs="Times New Roman"/>
          <w:b w:val="0"/>
        </w:rPr>
        <w:t>Стахов А.И., Кононов П.И., Гвоздева Е.В. </w:t>
      </w:r>
      <w:hyperlink r:id="rId39" w:history="1">
        <w:r w:rsidRPr="00A440EA">
          <w:rPr>
            <w:rStyle w:val="ac"/>
            <w:b w:val="0"/>
          </w:rPr>
          <w:t>Административное право: учебник и практикум для СПО</w:t>
        </w:r>
      </w:hyperlink>
      <w:r w:rsidRPr="00A440EA">
        <w:rPr>
          <w:rFonts w:ascii="Times New Roman" w:hAnsi="Times New Roman" w:cs="Times New Roman"/>
          <w:b w:val="0"/>
          <w:bCs w:val="0"/>
        </w:rPr>
        <w:t> </w:t>
      </w:r>
      <w:r w:rsidRPr="00A440EA">
        <w:rPr>
          <w:rStyle w:val="ico-copy"/>
          <w:rFonts w:ascii="Times New Roman" w:hAnsi="Times New Roman" w:cs="Times New Roman"/>
          <w:b w:val="0"/>
          <w:bCs w:val="0"/>
        </w:rPr>
        <w:t> </w:t>
      </w:r>
      <w:r w:rsidRPr="00A440EA">
        <w:rPr>
          <w:rFonts w:ascii="Times New Roman" w:hAnsi="Times New Roman" w:cs="Times New Roman"/>
          <w:b w:val="0"/>
          <w:bCs w:val="0"/>
        </w:rPr>
        <w:t>[Текст] /А.И.Стахов -</w:t>
      </w:r>
      <w:r w:rsidRPr="00A440EA">
        <w:rPr>
          <w:rFonts w:ascii="Times New Roman" w:hAnsi="Times New Roman" w:cs="Times New Roman"/>
          <w:b w:val="0"/>
        </w:rPr>
        <w:t>Научная школа: </w:t>
      </w:r>
      <w:hyperlink r:id="rId40" w:history="1">
        <w:r w:rsidRPr="00A440EA">
          <w:rPr>
            <w:rStyle w:val="ac"/>
            <w:b w:val="0"/>
          </w:rPr>
          <w:t>Российский государственный университет правосудия (г. Москва)</w:t>
        </w:r>
      </w:hyperlink>
      <w:r w:rsidRPr="00A440EA">
        <w:rPr>
          <w:rFonts w:ascii="Times New Roman" w:hAnsi="Times New Roman" w:cs="Times New Roman"/>
          <w:b w:val="0"/>
        </w:rPr>
        <w:t>, 2018 / </w:t>
      </w:r>
      <w:r w:rsidRPr="00A440EA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Pr="00A440EA">
        <w:rPr>
          <w:rFonts w:ascii="Times New Roman" w:hAnsi="Times New Roman" w:cs="Times New Roman"/>
          <w:b w:val="0"/>
        </w:rPr>
        <w:t>(ЭБС ЮРАЙТ)</w:t>
      </w:r>
    </w:p>
    <w:p w:rsidR="00A440EA" w:rsidRPr="00A440EA" w:rsidRDefault="00A440EA" w:rsidP="00A440EA">
      <w:pPr>
        <w:pStyle w:val="3"/>
        <w:keepLines/>
        <w:numPr>
          <w:ilvl w:val="0"/>
          <w:numId w:val="17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 w:rsidRPr="00A440EA">
        <w:rPr>
          <w:rFonts w:ascii="Times New Roman" w:hAnsi="Times New Roman" w:cs="Times New Roman"/>
          <w:b w:val="0"/>
        </w:rPr>
        <w:t>Макарейко Н.В. Административное право: учебное пособие для СПО</w:t>
      </w:r>
      <w:hyperlink r:id="rId41" w:history="1">
        <w:r w:rsidRPr="00A440EA">
          <w:rPr>
            <w:rStyle w:val="ac"/>
            <w:b w:val="0"/>
          </w:rPr>
          <w:t xml:space="preserve"> 10-е изд., пер. и доп. </w:t>
        </w:r>
      </w:hyperlink>
      <w:r w:rsidRPr="00A440EA">
        <w:rPr>
          <w:rFonts w:ascii="Times New Roman" w:hAnsi="Times New Roman" w:cs="Times New Roman"/>
          <w:b w:val="0"/>
          <w:bCs w:val="0"/>
        </w:rPr>
        <w:t> </w:t>
      </w:r>
      <w:r w:rsidRPr="00A440EA">
        <w:rPr>
          <w:rStyle w:val="ico-copy"/>
          <w:rFonts w:ascii="Times New Roman" w:hAnsi="Times New Roman" w:cs="Times New Roman"/>
          <w:b w:val="0"/>
          <w:bCs w:val="0"/>
        </w:rPr>
        <w:t> </w:t>
      </w:r>
      <w:r w:rsidRPr="00A440EA">
        <w:rPr>
          <w:rFonts w:ascii="Times New Roman" w:hAnsi="Times New Roman" w:cs="Times New Roman"/>
          <w:b w:val="0"/>
          <w:bCs w:val="0"/>
        </w:rPr>
        <w:t xml:space="preserve">[Текст] / Н.В.Макарейко - </w:t>
      </w:r>
      <w:r w:rsidRPr="00A440EA">
        <w:rPr>
          <w:rFonts w:ascii="Times New Roman" w:hAnsi="Times New Roman" w:cs="Times New Roman"/>
          <w:b w:val="0"/>
        </w:rPr>
        <w:t>Научная школа: </w:t>
      </w:r>
      <w:hyperlink r:id="rId42" w:history="1">
        <w:r w:rsidRPr="00A440EA">
          <w:rPr>
            <w:rStyle w:val="ac"/>
            <w:b w:val="0"/>
          </w:rPr>
          <w:t>Нижегородская академия Министерства внутренних дел Российской Федерации (г.Нижний Новгород),</w:t>
        </w:r>
      </w:hyperlink>
      <w:r w:rsidRPr="00A440EA">
        <w:rPr>
          <w:rFonts w:ascii="Times New Roman" w:hAnsi="Times New Roman" w:cs="Times New Roman"/>
          <w:b w:val="0"/>
        </w:rPr>
        <w:t xml:space="preserve"> 2018 / </w:t>
      </w:r>
      <w:r w:rsidRPr="00A440EA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Pr="00A440EA">
        <w:rPr>
          <w:rFonts w:ascii="Times New Roman" w:hAnsi="Times New Roman" w:cs="Times New Roman"/>
          <w:b w:val="0"/>
        </w:rPr>
        <w:t>(ЭБС ЮРАЙТ)</w:t>
      </w:r>
    </w:p>
    <w:p w:rsidR="00A440EA" w:rsidRPr="00A440EA" w:rsidRDefault="00A440EA" w:rsidP="00A440EA">
      <w:pPr>
        <w:pStyle w:val="3"/>
        <w:keepLines/>
        <w:numPr>
          <w:ilvl w:val="0"/>
          <w:numId w:val="17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 w:rsidRPr="00A440EA">
        <w:rPr>
          <w:rFonts w:ascii="Times New Roman" w:hAnsi="Times New Roman" w:cs="Times New Roman"/>
          <w:b w:val="0"/>
        </w:rPr>
        <w:t>Попова Н.Ф. Административное право: учебник и практикум для СПО</w:t>
      </w:r>
      <w:hyperlink r:id="rId43" w:history="1">
        <w:r w:rsidRPr="00A440EA">
          <w:rPr>
            <w:rStyle w:val="ac"/>
            <w:b w:val="0"/>
          </w:rPr>
          <w:t xml:space="preserve"> 3-е изд., испр. и доп. </w:t>
        </w:r>
      </w:hyperlink>
      <w:r w:rsidRPr="00A440EA">
        <w:rPr>
          <w:rFonts w:ascii="Times New Roman" w:hAnsi="Times New Roman" w:cs="Times New Roman"/>
          <w:b w:val="0"/>
          <w:bCs w:val="0"/>
        </w:rPr>
        <w:t>[Текст]  /Н.Ф.Попова -</w:t>
      </w:r>
      <w:r w:rsidRPr="00A440EA">
        <w:rPr>
          <w:rFonts w:ascii="Times New Roman" w:hAnsi="Times New Roman" w:cs="Times New Roman"/>
          <w:b w:val="0"/>
        </w:rPr>
        <w:t>Научная школа: </w:t>
      </w:r>
      <w:hyperlink r:id="rId44" w:history="1">
        <w:r w:rsidRPr="00A440EA">
          <w:rPr>
            <w:rStyle w:val="ac"/>
            <w:b w:val="0"/>
          </w:rPr>
          <w:t>Финансовый университет при Правительстве Российской Федерации (г. Москва)</w:t>
        </w:r>
      </w:hyperlink>
      <w:r w:rsidRPr="00A440EA">
        <w:rPr>
          <w:rFonts w:ascii="Times New Roman" w:hAnsi="Times New Roman" w:cs="Times New Roman"/>
          <w:b w:val="0"/>
        </w:rPr>
        <w:t>,2018 / </w:t>
      </w:r>
      <w:r w:rsidRPr="00A440EA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Pr="00A440EA">
        <w:rPr>
          <w:rFonts w:ascii="Times New Roman" w:hAnsi="Times New Roman" w:cs="Times New Roman"/>
          <w:b w:val="0"/>
        </w:rPr>
        <w:t>(ЭБС ЮРАЙТ)</w:t>
      </w:r>
    </w:p>
    <w:p w:rsidR="00A440EA" w:rsidRPr="00A440EA" w:rsidRDefault="00A440EA" w:rsidP="00A440EA">
      <w:pPr>
        <w:numPr>
          <w:ilvl w:val="0"/>
          <w:numId w:val="17"/>
        </w:numPr>
        <w:spacing w:line="223" w:lineRule="auto"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Миронов, А. Н.   Административно-процессуальное право: учеб. Пособие </w:t>
      </w:r>
      <w:r w:rsidRPr="00A440EA">
        <w:rPr>
          <w:bCs/>
          <w:sz w:val="26"/>
          <w:szCs w:val="26"/>
        </w:rPr>
        <w:t>[Текст] / А. Н.  Миронов.- М.: ФОРУМ, 2010.-176 с.</w:t>
      </w:r>
    </w:p>
    <w:p w:rsidR="00A440EA" w:rsidRPr="00A440EA" w:rsidRDefault="00A440EA" w:rsidP="00A440EA">
      <w:pPr>
        <w:spacing w:line="223" w:lineRule="auto"/>
        <w:jc w:val="center"/>
        <w:rPr>
          <w:sz w:val="26"/>
          <w:szCs w:val="26"/>
        </w:rPr>
      </w:pPr>
      <w:r w:rsidRPr="00A440EA">
        <w:rPr>
          <w:sz w:val="26"/>
          <w:szCs w:val="26"/>
        </w:rPr>
        <w:t>Информационные справочно-правовые системы:</w:t>
      </w:r>
    </w:p>
    <w:p w:rsidR="00A440EA" w:rsidRPr="00A440EA" w:rsidRDefault="00A440EA" w:rsidP="00A440EA">
      <w:pPr>
        <w:tabs>
          <w:tab w:val="left" w:pos="6420"/>
        </w:tabs>
        <w:spacing w:line="223" w:lineRule="auto"/>
        <w:ind w:left="360"/>
        <w:jc w:val="both"/>
        <w:rPr>
          <w:sz w:val="26"/>
          <w:szCs w:val="26"/>
        </w:rPr>
      </w:pPr>
      <w:r w:rsidRPr="00A440EA">
        <w:rPr>
          <w:sz w:val="26"/>
          <w:szCs w:val="26"/>
        </w:rPr>
        <w:t xml:space="preserve">    «КонсультантПлюс».</w:t>
      </w:r>
      <w:r w:rsidRPr="00A440EA">
        <w:rPr>
          <w:sz w:val="26"/>
          <w:szCs w:val="26"/>
        </w:rPr>
        <w:tab/>
      </w:r>
    </w:p>
    <w:p w:rsidR="00A440EA" w:rsidRPr="00A440EA" w:rsidRDefault="00A440EA" w:rsidP="00A4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3" w:lineRule="auto"/>
        <w:jc w:val="center"/>
        <w:rPr>
          <w:color w:val="3366FF"/>
          <w:sz w:val="26"/>
          <w:szCs w:val="26"/>
        </w:rPr>
      </w:pPr>
      <w:r w:rsidRPr="00A440EA">
        <w:rPr>
          <w:sz w:val="26"/>
          <w:szCs w:val="26"/>
        </w:rPr>
        <w:t>Интернет-ресурсы:</w:t>
      </w:r>
    </w:p>
    <w:p w:rsidR="00A440EA" w:rsidRPr="00A440EA" w:rsidRDefault="00A440EA" w:rsidP="00A4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3" w:lineRule="auto"/>
        <w:jc w:val="both"/>
        <w:rPr>
          <w:color w:val="3366FF"/>
          <w:sz w:val="26"/>
          <w:szCs w:val="26"/>
        </w:rPr>
      </w:pPr>
      <w:r w:rsidRPr="00A440EA">
        <w:rPr>
          <w:sz w:val="26"/>
          <w:szCs w:val="26"/>
        </w:rPr>
        <w:t xml:space="preserve">        Министерство юстиции Российской Федерации</w:t>
      </w:r>
      <w:r w:rsidRPr="00A440EA">
        <w:rPr>
          <w:color w:val="3366FF"/>
          <w:sz w:val="26"/>
          <w:szCs w:val="26"/>
        </w:rPr>
        <w:t xml:space="preserve">: </w:t>
      </w:r>
      <w:r w:rsidRPr="00A440EA">
        <w:rPr>
          <w:sz w:val="26"/>
          <w:szCs w:val="26"/>
          <w:lang w:val="en-US"/>
        </w:rPr>
        <w:t>http</w:t>
      </w:r>
      <w:r w:rsidRPr="00A440EA">
        <w:rPr>
          <w:sz w:val="26"/>
          <w:szCs w:val="26"/>
        </w:rPr>
        <w:t xml:space="preserve">:// </w:t>
      </w:r>
      <w:hyperlink r:id="rId45" w:history="1">
        <w:r w:rsidRPr="00A440EA">
          <w:rPr>
            <w:rStyle w:val="ac"/>
            <w:sz w:val="26"/>
            <w:szCs w:val="26"/>
            <w:lang w:val="en-US"/>
          </w:rPr>
          <w:t>www</w:t>
        </w:r>
        <w:r w:rsidRPr="00A440EA">
          <w:rPr>
            <w:rStyle w:val="ac"/>
            <w:sz w:val="26"/>
            <w:szCs w:val="26"/>
          </w:rPr>
          <w:t>.</w:t>
        </w:r>
        <w:r w:rsidRPr="00A440EA">
          <w:rPr>
            <w:rStyle w:val="ac"/>
            <w:sz w:val="26"/>
            <w:szCs w:val="26"/>
            <w:lang w:val="en-US"/>
          </w:rPr>
          <w:t>minjust</w:t>
        </w:r>
        <w:r w:rsidRPr="00A440EA">
          <w:rPr>
            <w:rStyle w:val="ac"/>
            <w:sz w:val="26"/>
            <w:szCs w:val="26"/>
          </w:rPr>
          <w:t>.</w:t>
        </w:r>
        <w:r w:rsidRPr="00A440EA">
          <w:rPr>
            <w:rStyle w:val="ac"/>
            <w:sz w:val="26"/>
            <w:szCs w:val="26"/>
            <w:lang w:val="en-US"/>
          </w:rPr>
          <w:t>ru</w:t>
        </w:r>
        <w:r w:rsidRPr="00A440EA">
          <w:rPr>
            <w:rStyle w:val="ac"/>
            <w:sz w:val="26"/>
            <w:szCs w:val="26"/>
          </w:rPr>
          <w:t>/</w:t>
        </w:r>
      </w:hyperlink>
    </w:p>
    <w:p w:rsidR="00A440EA" w:rsidRPr="00B34362" w:rsidRDefault="00A440EA" w:rsidP="00B34362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</w:p>
    <w:p w:rsidR="00B34362" w:rsidRPr="00B34362" w:rsidRDefault="00B34362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87142E" w:rsidRDefault="0087142E" w:rsidP="00751F4A">
      <w:pPr>
        <w:jc w:val="center"/>
        <w:rPr>
          <w:sz w:val="26"/>
          <w:szCs w:val="26"/>
        </w:rPr>
      </w:pPr>
    </w:p>
    <w:p w:rsidR="005B4C13" w:rsidRDefault="008B6747" w:rsidP="005B4C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МДК.01.02 </w:t>
      </w:r>
      <w:r w:rsidR="005B4C13">
        <w:rPr>
          <w:b/>
          <w:bCs/>
          <w:sz w:val="26"/>
          <w:szCs w:val="26"/>
        </w:rPr>
        <w:t>ТРУДОВОЕ ПРАВО</w:t>
      </w:r>
    </w:p>
    <w:p w:rsidR="005B4C13" w:rsidRDefault="005B4C13" w:rsidP="005B4C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к экзамену</w:t>
      </w:r>
    </w:p>
    <w:p w:rsidR="005B4C13" w:rsidRDefault="005B4C13" w:rsidP="005B4C13">
      <w:pPr>
        <w:jc w:val="center"/>
        <w:rPr>
          <w:b/>
          <w:bCs/>
          <w:sz w:val="26"/>
          <w:szCs w:val="26"/>
        </w:rPr>
      </w:pP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Понятие, предмет, метод и источники трудового права.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 как субъект трудового права. Трудовая дееспособность работника. 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Работодатель как субъект трудового права. Трудовая дееспособность работодателя.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Трудовой договор, его содержание. Виды трудовых договоров.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Порядок заключения трудового договора. Прием на работу.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Срочный трудовой договор и случаи его заключения.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Гарантии при заключении трудового договора.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Испытание при приеме на работу. Результат испытания.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295"/>
        <w:jc w:val="both"/>
        <w:rPr>
          <w:b/>
          <w:sz w:val="26"/>
          <w:szCs w:val="26"/>
        </w:rPr>
      </w:pPr>
      <w:r>
        <w:rPr>
          <w:sz w:val="26"/>
          <w:szCs w:val="26"/>
        </w:rPr>
        <w:t>Расторжение трудового договора по инициативе работника (по собственному желанию).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>Расторжение срочного трудового договора.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порядок увольнения. 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Переводы на другую постоянную работу. Перемещение.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регулирования труда работников в возрасте до 18 лет.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регулирования труда женщин и лиц с семейными обязанностями.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регулирования труда лиц, работающих по совместительству. Совмещение профессий.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регулирования труда работников, работающих у работодателей - физических лиц.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Понятие, виды рабочего времени и их характеристика. 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Режим рабочего времени и его виды. Ненормированный рабочий день.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Сверхурочная работа. Условия привлечения к сверхурочной работе.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Понятие и виды времени отдыха, их характеристика (кроме отпусков).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и использования ежегодных оплачиваемых отпусков.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Понятие заработной платы, порядок, сроки, место выплаты заработной платы.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работодателя за нарушение сроков выплаты заработной платы и иных сумм, причитающихся работнику.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Оплата труда в особых условиях, и в условиях труда, отклоняющихся от нормальных.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Удержания из заработной платы.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Служебная командировка. Компенсация командировочных расходов.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Дисциплинарный проступок. Дисциплинарные взыскания. Порядок их применения.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Материальная ответственность работника и ее виды.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Материальная ответственность работодателя за незаконное лишение работника возможности трудиться.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 размера ущерба, причиненного имуществу работодателя и порядок его возмещения.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Понятие индивидуального трудового спора. Комиссия по трудовым спорам.</w:t>
      </w:r>
    </w:p>
    <w:p w:rsidR="005B4C13" w:rsidRDefault="005B4C13" w:rsidP="005B4C13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Индивидуальный трудовой спор. Компетенция суда  по трудовым спорам. Вынесение решения по спорам при незаконном увольнении.</w:t>
      </w:r>
    </w:p>
    <w:p w:rsidR="005B4C13" w:rsidRDefault="005B4C13" w:rsidP="005B4C13">
      <w:pPr>
        <w:pStyle w:val="a6"/>
        <w:ind w:left="426" w:hanging="426"/>
        <w:jc w:val="both"/>
        <w:rPr>
          <w:sz w:val="26"/>
          <w:szCs w:val="26"/>
        </w:rPr>
      </w:pPr>
    </w:p>
    <w:p w:rsidR="005B4C13" w:rsidRDefault="005B4C13" w:rsidP="005B4C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B4C13" w:rsidRDefault="005B4C13" w:rsidP="005B4C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B4C13" w:rsidRDefault="005B4C13" w:rsidP="005B4C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B4C13" w:rsidRDefault="005B4C13" w:rsidP="005B4C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B4C13" w:rsidRDefault="005B4C13" w:rsidP="005B4C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B4C13" w:rsidRDefault="005B4C13" w:rsidP="005B4C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B4C13" w:rsidRDefault="005B4C13" w:rsidP="005B4C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B4C13" w:rsidRDefault="005B4C13" w:rsidP="005B4C13">
      <w:pPr>
        <w:jc w:val="center"/>
        <w:rPr>
          <w:b/>
          <w:bCs/>
          <w:sz w:val="26"/>
          <w:szCs w:val="26"/>
        </w:rPr>
      </w:pPr>
    </w:p>
    <w:p w:rsidR="005B4C13" w:rsidRDefault="005B4C13" w:rsidP="005B4C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ТРУДОВОЕ ПРАВО</w:t>
      </w:r>
    </w:p>
    <w:p w:rsidR="005B4C13" w:rsidRDefault="005B4C13" w:rsidP="005B4C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Контрольная работа</w:t>
      </w:r>
    </w:p>
    <w:p w:rsidR="005B4C13" w:rsidRDefault="005B4C13" w:rsidP="005B4C13">
      <w:pPr>
        <w:rPr>
          <w:sz w:val="26"/>
          <w:szCs w:val="26"/>
        </w:rPr>
      </w:pPr>
    </w:p>
    <w:p w:rsidR="005B4C13" w:rsidRPr="005B4C13" w:rsidRDefault="005B4C13" w:rsidP="005B4C13">
      <w:pPr>
        <w:rPr>
          <w:bCs/>
          <w:sz w:val="26"/>
          <w:szCs w:val="26"/>
        </w:rPr>
      </w:pPr>
      <w:r w:rsidRPr="005B4C13">
        <w:rPr>
          <w:bCs/>
          <w:sz w:val="26"/>
          <w:szCs w:val="26"/>
        </w:rPr>
        <w:t>Теоретическая часть:</w:t>
      </w:r>
    </w:p>
    <w:p w:rsidR="005B4C13" w:rsidRPr="005B4C13" w:rsidRDefault="005B4C13" w:rsidP="005B4C13">
      <w:pPr>
        <w:pStyle w:val="a6"/>
        <w:numPr>
          <w:ilvl w:val="0"/>
          <w:numId w:val="19"/>
        </w:numPr>
        <w:rPr>
          <w:sz w:val="26"/>
          <w:szCs w:val="26"/>
        </w:rPr>
      </w:pPr>
      <w:r w:rsidRPr="005B4C13">
        <w:rPr>
          <w:sz w:val="26"/>
          <w:szCs w:val="26"/>
        </w:rPr>
        <w:t>Трудовые отношения. Основания возникновения трудовых отношений.</w:t>
      </w:r>
    </w:p>
    <w:p w:rsidR="005B4C13" w:rsidRPr="005B4C13" w:rsidRDefault="005B4C13" w:rsidP="005B4C13">
      <w:pPr>
        <w:pStyle w:val="a6"/>
        <w:numPr>
          <w:ilvl w:val="0"/>
          <w:numId w:val="19"/>
        </w:numPr>
        <w:rPr>
          <w:sz w:val="26"/>
          <w:szCs w:val="26"/>
        </w:rPr>
      </w:pPr>
      <w:r w:rsidRPr="005B4C13">
        <w:rPr>
          <w:sz w:val="26"/>
          <w:szCs w:val="26"/>
        </w:rPr>
        <w:t>Работник и работодатель как субъекты трудового права.</w:t>
      </w:r>
    </w:p>
    <w:p w:rsidR="005B4C13" w:rsidRPr="005B4C13" w:rsidRDefault="005B4C13" w:rsidP="005B4C13">
      <w:pPr>
        <w:rPr>
          <w:sz w:val="26"/>
          <w:szCs w:val="26"/>
        </w:rPr>
      </w:pPr>
    </w:p>
    <w:p w:rsidR="005B4C13" w:rsidRPr="005B4C13" w:rsidRDefault="005B4C13" w:rsidP="005B4C13">
      <w:pPr>
        <w:rPr>
          <w:bCs/>
          <w:sz w:val="26"/>
          <w:szCs w:val="26"/>
        </w:rPr>
      </w:pPr>
      <w:r w:rsidRPr="005B4C13">
        <w:rPr>
          <w:bCs/>
          <w:sz w:val="26"/>
          <w:szCs w:val="26"/>
        </w:rPr>
        <w:t>Практические задания:</w:t>
      </w:r>
    </w:p>
    <w:p w:rsidR="005B4C13" w:rsidRPr="005B4C13" w:rsidRDefault="005B4C13" w:rsidP="005B4C13">
      <w:pPr>
        <w:pStyle w:val="af"/>
        <w:shd w:val="clear" w:color="auto" w:fill="FFFFFF"/>
        <w:spacing w:before="0" w:after="0"/>
        <w:rPr>
          <w:bCs/>
          <w:color w:val="auto"/>
          <w:sz w:val="26"/>
          <w:szCs w:val="26"/>
        </w:rPr>
      </w:pPr>
      <w:r w:rsidRPr="005B4C13">
        <w:rPr>
          <w:bCs/>
          <w:color w:val="auto"/>
          <w:sz w:val="26"/>
          <w:szCs w:val="26"/>
        </w:rPr>
        <w:t>Задача № 1.</w:t>
      </w:r>
    </w:p>
    <w:p w:rsidR="005B4C13" w:rsidRPr="005B4C13" w:rsidRDefault="005B4C13" w:rsidP="005B4C13">
      <w:pPr>
        <w:ind w:firstLine="567"/>
        <w:jc w:val="both"/>
        <w:rPr>
          <w:sz w:val="26"/>
          <w:szCs w:val="26"/>
        </w:rPr>
      </w:pPr>
      <w:r w:rsidRPr="005B4C13">
        <w:rPr>
          <w:sz w:val="26"/>
          <w:szCs w:val="26"/>
        </w:rPr>
        <w:t>Иванова хотела устроиться на работу домработницей к гражданину Петрову. Петров отказался, составить трудовой договор, мотивируя свой отказ тем, что он не является индивидуальным предпринимателем и поэтому не имеет права заключать трудовой договор.</w:t>
      </w:r>
    </w:p>
    <w:p w:rsidR="005B4C13" w:rsidRPr="005B4C13" w:rsidRDefault="005B4C13" w:rsidP="005B4C13">
      <w:pPr>
        <w:ind w:firstLine="567"/>
        <w:rPr>
          <w:sz w:val="26"/>
          <w:szCs w:val="26"/>
        </w:rPr>
      </w:pPr>
      <w:r w:rsidRPr="005B4C13">
        <w:rPr>
          <w:sz w:val="26"/>
          <w:szCs w:val="26"/>
        </w:rPr>
        <w:t>Прав ли Петров? Почему?</w:t>
      </w:r>
    </w:p>
    <w:p w:rsidR="005B4C13" w:rsidRPr="005B4C13" w:rsidRDefault="005B4C13" w:rsidP="005B4C13">
      <w:pPr>
        <w:pStyle w:val="af"/>
        <w:shd w:val="clear" w:color="auto" w:fill="FFFFFF"/>
        <w:spacing w:before="0" w:after="0"/>
        <w:ind w:left="720"/>
        <w:rPr>
          <w:rStyle w:val="af7"/>
          <w:b w:val="0"/>
          <w:color w:val="auto"/>
        </w:rPr>
      </w:pPr>
    </w:p>
    <w:p w:rsidR="005B4C13" w:rsidRPr="005B4C13" w:rsidRDefault="005B4C13" w:rsidP="005B4C13">
      <w:r w:rsidRPr="005B4C13">
        <w:rPr>
          <w:bCs/>
          <w:sz w:val="26"/>
          <w:szCs w:val="26"/>
        </w:rPr>
        <w:t>Задача № 2.</w:t>
      </w:r>
    </w:p>
    <w:p w:rsidR="005B4C13" w:rsidRPr="005B4C13" w:rsidRDefault="005B4C13" w:rsidP="005B4C13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5B4C13">
        <w:rPr>
          <w:sz w:val="26"/>
          <w:szCs w:val="26"/>
        </w:rPr>
        <w:t>Маркова, по устной договоренности работала в семье Лазаревых. По истечении 8 месяцев работы она попросила предоставить ей отпуск, однако ей в этом было отказано. При этом Лазаревы заявили, что письменно трудовые отношения не оформлены, предоставление отпуска не было согласовано, а нормы трудового законодательства не распространяются на лиц, работающих у граждан.</w:t>
      </w:r>
    </w:p>
    <w:p w:rsidR="005B4C13" w:rsidRPr="005B4C13" w:rsidRDefault="005B4C13" w:rsidP="005B4C13">
      <w:pPr>
        <w:pStyle w:val="afb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5B4C13">
        <w:rPr>
          <w:rStyle w:val="af7"/>
          <w:rFonts w:ascii="Times New Roman" w:hAnsi="Times New Roman" w:cs="Times New Roman"/>
          <w:b w:val="0"/>
          <w:sz w:val="26"/>
          <w:szCs w:val="26"/>
        </w:rPr>
        <w:t>Обосновано ли требование Марковой и заявление Лазаревых?</w:t>
      </w:r>
    </w:p>
    <w:p w:rsidR="005B4C13" w:rsidRPr="005B4C13" w:rsidRDefault="005B4C13" w:rsidP="005B4C13">
      <w:pPr>
        <w:pStyle w:val="afb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5B4C13">
        <w:rPr>
          <w:rStyle w:val="af7"/>
          <w:rFonts w:ascii="Times New Roman" w:hAnsi="Times New Roman" w:cs="Times New Roman"/>
          <w:b w:val="0"/>
          <w:sz w:val="26"/>
          <w:szCs w:val="26"/>
        </w:rPr>
        <w:t>Какими нормами регулируется труд работников, работающих у физических лиц?</w:t>
      </w:r>
    </w:p>
    <w:p w:rsidR="005B4C13" w:rsidRPr="005B4C13" w:rsidRDefault="005B4C13" w:rsidP="005B4C13">
      <w:pPr>
        <w:pStyle w:val="afb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5B4C13">
        <w:rPr>
          <w:rStyle w:val="af7"/>
          <w:rFonts w:ascii="Times New Roman" w:hAnsi="Times New Roman" w:cs="Times New Roman"/>
          <w:b w:val="0"/>
          <w:sz w:val="26"/>
          <w:szCs w:val="26"/>
        </w:rPr>
        <w:t>Изменится ли решение, если трудовые отношения были надлежащим образом оформлены?</w:t>
      </w:r>
    </w:p>
    <w:p w:rsidR="005B4C13" w:rsidRPr="005B4C13" w:rsidRDefault="005B4C13" w:rsidP="005B4C13">
      <w:pPr>
        <w:ind w:firstLine="240"/>
        <w:rPr>
          <w:bCs/>
          <w:sz w:val="26"/>
          <w:szCs w:val="26"/>
        </w:rPr>
      </w:pPr>
    </w:p>
    <w:p w:rsidR="005B4C13" w:rsidRDefault="005B4C13" w:rsidP="005B4C13">
      <w:pPr>
        <w:ind w:firstLine="567"/>
        <w:jc w:val="both"/>
        <w:rPr>
          <w:b/>
          <w:bCs/>
          <w:sz w:val="26"/>
          <w:szCs w:val="26"/>
          <w:lang w:eastAsia="en-US"/>
        </w:rPr>
      </w:pPr>
      <w:r w:rsidRPr="005B4C13">
        <w:rPr>
          <w:bCs/>
          <w:sz w:val="26"/>
          <w:szCs w:val="26"/>
        </w:rPr>
        <w:t>Для выполнения теоретической части контрольной работы воспользуйтесь следующими</w:t>
      </w:r>
      <w:r>
        <w:rPr>
          <w:b/>
          <w:bCs/>
          <w:sz w:val="26"/>
          <w:szCs w:val="26"/>
        </w:rPr>
        <w:t xml:space="preserve"> нормативными правовыми актами:</w:t>
      </w:r>
    </w:p>
    <w:p w:rsidR="005B4C13" w:rsidRDefault="005B4C13" w:rsidP="005B4C13">
      <w:pPr>
        <w:pStyle w:val="a6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ст. 15, 16, 17, 18, 19,19.1, 20, 63, 303 Трудового кодекса Российской Федерации;</w:t>
      </w:r>
    </w:p>
    <w:p w:rsidR="005B4C13" w:rsidRDefault="005B4C13" w:rsidP="005B4C13">
      <w:pPr>
        <w:pStyle w:val="a6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ст. 69 Федерального закона от 26.12.1995 № 208-ФЗ «Об акционерных обществах»;</w:t>
      </w:r>
    </w:p>
    <w:p w:rsidR="005B4C13" w:rsidRDefault="005B4C13" w:rsidP="005B4C13">
      <w:pPr>
        <w:pStyle w:val="a6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ст. 20 Федерального закона от 14.11.2002 № 161-ФЗ «О государственных и муниципальных унитарных предприятиях»;</w:t>
      </w:r>
    </w:p>
    <w:p w:rsidR="005B4C13" w:rsidRDefault="005B4C13" w:rsidP="005B4C13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выполнения практической части контрольной работы воспользуйтесь следующими нормативными правовыми актами:</w:t>
      </w:r>
    </w:p>
    <w:p w:rsidR="005B4C13" w:rsidRDefault="005B4C13" w:rsidP="005B4C13">
      <w:pPr>
        <w:pStyle w:val="a6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 xml:space="preserve">ст. 20, 63,303, 310 Трудового кодекса Российской Федерации. </w:t>
      </w:r>
    </w:p>
    <w:p w:rsidR="005B4C13" w:rsidRDefault="005B4C13" w:rsidP="005B4C13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Нормативные правовые акты:</w:t>
      </w:r>
    </w:p>
    <w:p w:rsidR="005B4C13" w:rsidRDefault="005B4C13" w:rsidP="005B4C13">
      <w:pPr>
        <w:numPr>
          <w:ilvl w:val="0"/>
          <w:numId w:val="23"/>
        </w:numPr>
        <w:shd w:val="clear" w:color="auto" w:fill="FFFFFF"/>
        <w:ind w:left="313"/>
        <w:rPr>
          <w:sz w:val="26"/>
          <w:szCs w:val="26"/>
        </w:rPr>
      </w:pPr>
      <w:r>
        <w:rPr>
          <w:sz w:val="26"/>
          <w:szCs w:val="26"/>
        </w:rPr>
        <w:t>Трудовой кодекс Российской Федерации от 30 декабря 2001 г. N 197-ФЗ ТК РФ.</w:t>
      </w:r>
    </w:p>
    <w:p w:rsidR="005B4C13" w:rsidRDefault="005B4C13" w:rsidP="005B4C13">
      <w:pPr>
        <w:numPr>
          <w:ilvl w:val="0"/>
          <w:numId w:val="23"/>
        </w:numPr>
        <w:shd w:val="clear" w:color="auto" w:fill="FFFFFF"/>
        <w:ind w:left="313"/>
        <w:rPr>
          <w:sz w:val="26"/>
          <w:szCs w:val="26"/>
        </w:rPr>
      </w:pPr>
      <w:r>
        <w:rPr>
          <w:sz w:val="26"/>
          <w:szCs w:val="26"/>
        </w:rPr>
        <w:t>ФЗ от 2 октября 2007 г. N 229-ФЗ "Об исполнительном производстве".</w:t>
      </w:r>
    </w:p>
    <w:p w:rsidR="005B4C13" w:rsidRDefault="005B4C13" w:rsidP="005B4C13">
      <w:pPr>
        <w:numPr>
          <w:ilvl w:val="0"/>
          <w:numId w:val="23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Закон РФ «О государственных гарантиях и компенсациях для лиц, работающих и проживающих в районах Крайнего Севера и приравненным ним местностях» от 19.02.1993г. № 4520-1. </w:t>
      </w:r>
    </w:p>
    <w:p w:rsidR="005B4C13" w:rsidRDefault="005B4C13" w:rsidP="005B4C13">
      <w:pPr>
        <w:numPr>
          <w:ilvl w:val="0"/>
          <w:numId w:val="23"/>
        </w:num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Федеральный закон "О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части, касающейся оплаты труда" от 03.07.2016 N 272-ФЗ.</w:t>
      </w:r>
    </w:p>
    <w:p w:rsidR="005B4C13" w:rsidRDefault="005B4C13" w:rsidP="005B4C13">
      <w:pPr>
        <w:numPr>
          <w:ilvl w:val="0"/>
          <w:numId w:val="23"/>
        </w:numPr>
        <w:shd w:val="clear" w:color="auto" w:fill="FFFFFF"/>
        <w:ind w:left="313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22 июля 2008 г. N 554 «О минимальном размере повышения оплаты труда за работу в ночное время».</w:t>
      </w:r>
    </w:p>
    <w:p w:rsidR="005B4C13" w:rsidRDefault="005B4C13" w:rsidP="005B4C13">
      <w:pPr>
        <w:numPr>
          <w:ilvl w:val="0"/>
          <w:numId w:val="23"/>
        </w:numPr>
        <w:shd w:val="clear" w:color="auto" w:fill="FFFFFF"/>
        <w:ind w:left="313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01.09.2012 № 875 "Об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права"</w:t>
      </w:r>
      <w:r>
        <w:rPr>
          <w:b/>
          <w:bCs/>
          <w:sz w:val="26"/>
          <w:szCs w:val="26"/>
        </w:rPr>
        <w:t> .</w:t>
      </w:r>
    </w:p>
    <w:p w:rsidR="005B4C13" w:rsidRDefault="005B4C13" w:rsidP="005B4C13">
      <w:pPr>
        <w:numPr>
          <w:ilvl w:val="0"/>
          <w:numId w:val="23"/>
        </w:numPr>
        <w:shd w:val="clear" w:color="auto" w:fill="FFFFFF"/>
        <w:ind w:left="313"/>
        <w:rPr>
          <w:sz w:val="26"/>
          <w:szCs w:val="26"/>
        </w:rPr>
      </w:pPr>
      <w:r>
        <w:rPr>
          <w:sz w:val="26"/>
          <w:szCs w:val="26"/>
        </w:rPr>
        <w:t>Постановление Минтруда РФ от 10.10.2003 № 69 «Об утверждении инструкции по заполнению трудовых книжек».</w:t>
      </w:r>
    </w:p>
    <w:p w:rsidR="005B4C13" w:rsidRDefault="005B4C13" w:rsidP="005B4C13">
      <w:pPr>
        <w:shd w:val="clear" w:color="auto" w:fill="FFFFFF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Судебная практика.</w:t>
      </w:r>
    </w:p>
    <w:p w:rsidR="005B4C13" w:rsidRDefault="005B4C13" w:rsidP="005B4C13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t>1. Постановление Пленума Верховного Суда РФ от 17 марта 2004 г. N 2 "О применении судами Российской Федерации Трудового кодекса Российской Федерации"</w:t>
      </w:r>
    </w:p>
    <w:p w:rsidR="005B4C13" w:rsidRDefault="005B4C13" w:rsidP="005B4C13">
      <w:pPr>
        <w:rPr>
          <w:b/>
          <w:bCs/>
          <w:sz w:val="26"/>
          <w:szCs w:val="26"/>
        </w:rPr>
      </w:pPr>
    </w:p>
    <w:p w:rsidR="005B4C13" w:rsidRDefault="005B4C13" w:rsidP="005B4C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источники:</w:t>
      </w:r>
    </w:p>
    <w:p w:rsidR="005B4C13" w:rsidRDefault="005B4C13" w:rsidP="005B4C13">
      <w:pPr>
        <w:pStyle w:val="a6"/>
        <w:numPr>
          <w:ilvl w:val="0"/>
          <w:numId w:val="24"/>
        </w:numPr>
        <w:ind w:left="426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Харитонова, С.В.  Трудовое право: учебник  для студ. учреждений сред. проф. образования [Текст]/ С.В. Харитонова.- М.: Академия, 2017.- 320 с.</w:t>
      </w:r>
    </w:p>
    <w:p w:rsidR="005B4C13" w:rsidRDefault="005B4C13" w:rsidP="005B4C13">
      <w:pPr>
        <w:pStyle w:val="3"/>
        <w:keepLines/>
        <w:numPr>
          <w:ilvl w:val="0"/>
          <w:numId w:val="24"/>
        </w:numPr>
        <w:shd w:val="clear" w:color="auto" w:fill="FFFFFF"/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Курбанов Р.А. </w:t>
      </w:r>
      <w:hyperlink r:id="rId46" w:history="1">
        <w:r>
          <w:rPr>
            <w:rStyle w:val="ac"/>
            <w:rFonts w:ascii="Times New Roman" w:hAnsi="Times New Roman" w:cs="Times New Roman"/>
            <w:b w:val="0"/>
          </w:rPr>
          <w:t xml:space="preserve">Трудовое право : учебник для СПО 2-е изд., пер. и доп.  </w:t>
        </w:r>
      </w:hyperlink>
      <w:r>
        <w:rPr>
          <w:rStyle w:val="nowrap"/>
          <w:rFonts w:ascii="Times New Roman" w:hAnsi="Times New Roman" w:cs="Times New Roman"/>
          <w:b w:val="0"/>
          <w:bCs w:val="0"/>
          <w:position w:val="2"/>
        </w:rPr>
        <w:t> </w:t>
      </w:r>
      <w:r>
        <w:rPr>
          <w:rFonts w:ascii="Times New Roman" w:hAnsi="Times New Roman" w:cs="Times New Roman"/>
          <w:b w:val="0"/>
        </w:rPr>
        <w:t>[Текст]</w:t>
      </w:r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b w:val="0"/>
          <w:bCs w:val="0"/>
        </w:rPr>
        <w:t> / Р.А.</w:t>
      </w:r>
      <w:r>
        <w:rPr>
          <w:rFonts w:ascii="Times New Roman" w:hAnsi="Times New Roman" w:cs="Times New Roman"/>
          <w:b w:val="0"/>
        </w:rPr>
        <w:t>Курбанов - Научная школа: </w:t>
      </w:r>
      <w:hyperlink r:id="rId47" w:history="1">
        <w:r>
          <w:rPr>
            <w:rStyle w:val="ac"/>
            <w:rFonts w:ascii="Times New Roman" w:hAnsi="Times New Roman" w:cs="Times New Roman"/>
            <w:b w:val="0"/>
          </w:rPr>
          <w:t>Российский экономический университет имени Г.В. Плеханова (г.Москва),</w:t>
        </w:r>
      </w:hyperlink>
      <w:r>
        <w:rPr>
          <w:rFonts w:ascii="Times New Roman" w:hAnsi="Times New Roman" w:cs="Times New Roman"/>
          <w:b w:val="0"/>
        </w:rPr>
        <w:t xml:space="preserve"> 2018 / </w:t>
      </w:r>
      <w:r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5B4C13" w:rsidRDefault="005B4C13" w:rsidP="005B4C13">
      <w:pPr>
        <w:pStyle w:val="3"/>
        <w:keepLines/>
        <w:numPr>
          <w:ilvl w:val="0"/>
          <w:numId w:val="24"/>
        </w:numPr>
        <w:shd w:val="clear" w:color="auto" w:fill="FFFFFF"/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Гейхман В.Л. Трудовое право: учебник для СПО </w:t>
      </w:r>
      <w:hyperlink r:id="rId48" w:history="1">
        <w:r>
          <w:rPr>
            <w:rStyle w:val="ac"/>
            <w:rFonts w:ascii="Times New Roman" w:hAnsi="Times New Roman" w:cs="Times New Roman"/>
            <w:b w:val="0"/>
          </w:rPr>
          <w:t xml:space="preserve">2-е изд., пер. и доп. </w:t>
        </w:r>
      </w:hyperlink>
      <w:r>
        <w:rPr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</w:rPr>
        <w:t>[Текст]</w:t>
      </w:r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b w:val="0"/>
          <w:bCs w:val="0"/>
        </w:rPr>
        <w:t> / </w:t>
      </w:r>
      <w:r>
        <w:rPr>
          <w:rFonts w:ascii="Times New Roman" w:hAnsi="Times New Roman" w:cs="Times New Roman"/>
          <w:b w:val="0"/>
          <w:bCs w:val="0"/>
        </w:rPr>
        <w:t> В.Л.</w:t>
      </w:r>
      <w:r>
        <w:rPr>
          <w:rFonts w:ascii="Times New Roman" w:hAnsi="Times New Roman" w:cs="Times New Roman"/>
          <w:b w:val="0"/>
        </w:rPr>
        <w:t>Гейхман - Научная школа: </w:t>
      </w:r>
      <w:hyperlink r:id="rId49" w:history="1">
        <w:r>
          <w:rPr>
            <w:rStyle w:val="ac"/>
            <w:rFonts w:ascii="Times New Roman" w:hAnsi="Times New Roman" w:cs="Times New Roman"/>
            <w:b w:val="0"/>
          </w:rPr>
          <w:t xml:space="preserve">Всероссийский государственный университет юстиции (РПА Минюста России) (г. Москва, </w:t>
        </w:r>
      </w:hyperlink>
      <w:r>
        <w:rPr>
          <w:rFonts w:ascii="Times New Roman" w:hAnsi="Times New Roman" w:cs="Times New Roman"/>
          <w:b w:val="0"/>
        </w:rPr>
        <w:t>2018 / </w:t>
      </w:r>
      <w:r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5B4C13" w:rsidRDefault="005B4C13" w:rsidP="005B4C13">
      <w:pPr>
        <w:ind w:firstLine="709"/>
        <w:rPr>
          <w:sz w:val="26"/>
          <w:szCs w:val="26"/>
        </w:rPr>
      </w:pPr>
    </w:p>
    <w:p w:rsidR="005B4C13" w:rsidRDefault="005B4C13" w:rsidP="005B4C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источники:</w:t>
      </w:r>
    </w:p>
    <w:p w:rsidR="005B4C13" w:rsidRDefault="005B4C13" w:rsidP="005B4C13">
      <w:pPr>
        <w:pStyle w:val="a6"/>
        <w:numPr>
          <w:ilvl w:val="0"/>
          <w:numId w:val="25"/>
        </w:numPr>
        <w:ind w:left="426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Головина С.Ю., Кучина Ю.А. Трудовое право : учебник для СПО </w:t>
      </w:r>
      <w:hyperlink r:id="rId50" w:history="1">
        <w:r>
          <w:rPr>
            <w:rStyle w:val="ac"/>
            <w:sz w:val="26"/>
            <w:szCs w:val="26"/>
          </w:rPr>
          <w:t xml:space="preserve">3-е изд., пер. и доп. </w:t>
        </w:r>
      </w:hyperlink>
      <w:r>
        <w:rPr>
          <w:sz w:val="26"/>
          <w:szCs w:val="26"/>
        </w:rPr>
        <w:t xml:space="preserve"> [Текст] </w:t>
      </w:r>
      <w:r>
        <w:rPr>
          <w:rStyle w:val="ico-copy"/>
          <w:sz w:val="26"/>
          <w:szCs w:val="26"/>
        </w:rPr>
        <w:t> </w:t>
      </w:r>
      <w:r>
        <w:rPr>
          <w:rStyle w:val="ico-copy"/>
          <w:bCs/>
          <w:sz w:val="26"/>
          <w:szCs w:val="26"/>
        </w:rPr>
        <w:t>/</w:t>
      </w:r>
      <w:r>
        <w:rPr>
          <w:sz w:val="26"/>
          <w:szCs w:val="26"/>
        </w:rPr>
        <w:t> </w:t>
      </w:r>
      <w:r>
        <w:rPr>
          <w:bCs/>
          <w:sz w:val="26"/>
          <w:szCs w:val="26"/>
        </w:rPr>
        <w:t>С.Ю.</w:t>
      </w:r>
      <w:r>
        <w:rPr>
          <w:sz w:val="26"/>
          <w:szCs w:val="26"/>
        </w:rPr>
        <w:t>Головина - Научная школа: </w:t>
      </w:r>
      <w:hyperlink r:id="rId51" w:history="1">
        <w:r w:rsidRPr="005B4C13">
          <w:rPr>
            <w:rStyle w:val="ac"/>
            <w:sz w:val="26"/>
            <w:szCs w:val="26"/>
          </w:rPr>
          <w:t>Уральский государственный юридический университет (г. Екатеринбург)</w:t>
        </w:r>
      </w:hyperlink>
      <w:r>
        <w:rPr>
          <w:sz w:val="26"/>
          <w:szCs w:val="26"/>
        </w:rPr>
        <w:t>, Год: 2018 / </w:t>
      </w:r>
      <w:r>
        <w:rPr>
          <w:rStyle w:val="book-griff"/>
          <w:sz w:val="26"/>
          <w:szCs w:val="26"/>
        </w:rPr>
        <w:t>Гриф УМО СПО (ЭБС ЮРАЙТ)</w:t>
      </w:r>
    </w:p>
    <w:p w:rsidR="005B4C13" w:rsidRDefault="005B4C13" w:rsidP="005B4C13">
      <w:pPr>
        <w:pStyle w:val="3"/>
        <w:keepLines/>
        <w:numPr>
          <w:ilvl w:val="0"/>
          <w:numId w:val="25"/>
        </w:numPr>
        <w:shd w:val="clear" w:color="auto" w:fill="FFFFFF"/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Рыженков А.Я., Мелихов В.М., Шаронов С.А. Трудовое право : учебное пособие для СПО </w:t>
      </w:r>
      <w:hyperlink r:id="rId52" w:history="1">
        <w:r>
          <w:rPr>
            <w:rStyle w:val="ac"/>
            <w:rFonts w:ascii="Times New Roman" w:hAnsi="Times New Roman" w:cs="Times New Roman"/>
            <w:b w:val="0"/>
          </w:rPr>
          <w:t xml:space="preserve"> 3-е изд., пер. и доп. </w:t>
        </w:r>
      </w:hyperlink>
      <w:r>
        <w:rPr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</w:rPr>
        <w:t>[Текст]</w:t>
      </w:r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b w:val="0"/>
          <w:bCs w:val="0"/>
        </w:rPr>
        <w:t xml:space="preserve"> / А.Я.Рыженков - </w:t>
      </w:r>
      <w:r>
        <w:rPr>
          <w:rFonts w:ascii="Times New Roman" w:hAnsi="Times New Roman" w:cs="Times New Roman"/>
          <w:b w:val="0"/>
        </w:rPr>
        <w:t>Научная школа: </w:t>
      </w:r>
      <w:hyperlink r:id="rId53" w:history="1">
        <w:r>
          <w:rPr>
            <w:rStyle w:val="ac"/>
            <w:rFonts w:ascii="Times New Roman" w:hAnsi="Times New Roman" w:cs="Times New Roman"/>
            <w:b w:val="0"/>
          </w:rPr>
          <w:t>Российская академия народного хозяйства и государственной службы при Президенте РФ (г.Москва)</w:t>
        </w:r>
      </w:hyperlink>
      <w:r>
        <w:rPr>
          <w:rFonts w:ascii="Times New Roman" w:hAnsi="Times New Roman" w:cs="Times New Roman"/>
          <w:b w:val="0"/>
        </w:rPr>
        <w:t xml:space="preserve">, </w:t>
      </w:r>
      <w:hyperlink r:id="rId54" w:history="1">
        <w:r>
          <w:rPr>
            <w:rStyle w:val="ac"/>
            <w:rFonts w:ascii="Times New Roman" w:hAnsi="Times New Roman" w:cs="Times New Roman"/>
            <w:b w:val="0"/>
          </w:rPr>
          <w:t>Волгоградский институт бизнеса (г. Волгоград)</w:t>
        </w:r>
      </w:hyperlink>
      <w:r>
        <w:rPr>
          <w:rFonts w:ascii="Times New Roman" w:hAnsi="Times New Roman" w:cs="Times New Roman"/>
          <w:b w:val="0"/>
        </w:rPr>
        <w:t>, 2018 / </w:t>
      </w:r>
      <w:r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5B4C13" w:rsidRDefault="005B4C13" w:rsidP="005B4C13">
      <w:pPr>
        <w:pStyle w:val="a6"/>
        <w:numPr>
          <w:ilvl w:val="0"/>
          <w:numId w:val="25"/>
        </w:numPr>
        <w:ind w:left="426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Буянова, О.М.  Трудовое право: учебник для бакалавров [Текст] / М.О. Буянова.- М.: РГ-Пресс, 2015.- 496 с.</w:t>
      </w:r>
    </w:p>
    <w:p w:rsidR="005B4C13" w:rsidRDefault="005B4C13" w:rsidP="005B4C13">
      <w:pPr>
        <w:pStyle w:val="a6"/>
        <w:rPr>
          <w:sz w:val="26"/>
          <w:szCs w:val="26"/>
        </w:rPr>
      </w:pPr>
    </w:p>
    <w:p w:rsidR="005B4C13" w:rsidRDefault="005B4C13" w:rsidP="005B4C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рекомендуемых Интернет-ресурсов:</w:t>
      </w:r>
    </w:p>
    <w:p w:rsidR="005B4C13" w:rsidRDefault="005B4C13" w:rsidP="005B4C13">
      <w:pPr>
        <w:rPr>
          <w:sz w:val="26"/>
          <w:szCs w:val="26"/>
        </w:rPr>
      </w:pPr>
      <w:r>
        <w:rPr>
          <w:sz w:val="26"/>
          <w:szCs w:val="26"/>
        </w:rPr>
        <w:t>1. Сайт Федеральной службы государственной статистики - www.gks.ru</w:t>
      </w:r>
    </w:p>
    <w:p w:rsidR="005B4C13" w:rsidRDefault="005B4C13" w:rsidP="005B4C13">
      <w:pPr>
        <w:rPr>
          <w:sz w:val="26"/>
          <w:szCs w:val="26"/>
        </w:rPr>
      </w:pPr>
      <w:r>
        <w:rPr>
          <w:sz w:val="26"/>
          <w:szCs w:val="26"/>
        </w:rPr>
        <w:t>2. Сайт Верховного суда Российской Федерации - www.vsrf.ru</w:t>
      </w:r>
    </w:p>
    <w:p w:rsidR="005B4C13" w:rsidRDefault="005B4C13" w:rsidP="005B4C13">
      <w:pPr>
        <w:rPr>
          <w:sz w:val="26"/>
          <w:szCs w:val="26"/>
        </w:rPr>
      </w:pPr>
      <w:r>
        <w:rPr>
          <w:sz w:val="26"/>
          <w:szCs w:val="26"/>
        </w:rPr>
        <w:t>3. Сайт Министерства труда и социального развития РФ www.minzdravsoc.ru</w:t>
      </w:r>
    </w:p>
    <w:p w:rsidR="005B4C13" w:rsidRDefault="005B4C13" w:rsidP="00751F4A">
      <w:pPr>
        <w:jc w:val="center"/>
        <w:rPr>
          <w:sz w:val="26"/>
          <w:szCs w:val="26"/>
        </w:rPr>
      </w:pPr>
    </w:p>
    <w:p w:rsidR="005B4C13" w:rsidRDefault="005B4C13" w:rsidP="00751F4A">
      <w:pPr>
        <w:jc w:val="center"/>
        <w:rPr>
          <w:sz w:val="26"/>
          <w:szCs w:val="26"/>
        </w:rPr>
      </w:pP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ГРАЖДАНСКОЕ ПРАВО</w:t>
      </w: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к дифференцированному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зачету</w:t>
      </w:r>
    </w:p>
    <w:p w:rsidR="009225FE" w:rsidRDefault="009225FE" w:rsidP="009225FE">
      <w:pPr>
        <w:jc w:val="center"/>
        <w:rPr>
          <w:sz w:val="26"/>
          <w:szCs w:val="26"/>
        </w:rPr>
      </w:pP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 право как отрасль права: понятие, предмет, метод.</w:t>
      </w: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Принципы гражданского права.</w:t>
      </w: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Гражданские правоотношения: понятие, структура.</w:t>
      </w: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Виды гражданских правоотношений.</w:t>
      </w: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Основания возникновения, изменения, прекращения гражданских правоотношений. Классификация юридических фактов.</w:t>
      </w: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Источники гражданского права.</w:t>
      </w: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Правоспособность гражданина: понятие, содержание. Имя гражданина.</w:t>
      </w: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Дееспособность гражданина: понятие, основания возникновения. </w:t>
      </w:r>
    </w:p>
    <w:p w:rsidR="009225FE" w:rsidRDefault="009225FE" w:rsidP="009225FE">
      <w:pPr>
        <w:numPr>
          <w:ilvl w:val="0"/>
          <w:numId w:val="26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Объем дееспособности малолетних и несовершеннолетних граждан.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Основания, порядок и правовые последствия признания гражданина недееспособным и ограниченным в дееспособности.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Опека, попечительство и патронаж.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Основания, порядок, правовые последствия признания гражданина безвестно отсутствующим, объявление умершим.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Юридические лица: понятие, признаки.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Виды юридических лиц.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Порядок создания юридического лица.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Основания и порядок прекращения деятельности юридического лица.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Реорганизация юридического лица.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Ликвидация юридического лица.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Общая характеристика коммерческих юридических лиц.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Общая характеристика некоммерческих юридических лиц.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Административно-правовые образования как участники гражданских правоотношений.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Характеристика вещей как объектов гражданского права.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Характеристика денег и ценных бумаг как объектов гражданского права.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Нематериальные блага. Порядок защиты чести и достоинства.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Сроки в гражданском праве: понятие,  правила исчисления.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Исковая давность: понятие, особенности, правила исчисления. Требования, на которые исковая давность не распространяется.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Представительство: понятие, субъекты, виды. 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Доверенность: понятие, условия действительности, виды.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Сделки: понятие, виды. 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Условия действительности. Форма сделок.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Недействительные сделки: понятие, виды, правовые последствия.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Ничтожные сделки.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Оспоримые сделки.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Понятие и содержание права собственности.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Право общей собственности.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Общая долевая собственность.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Общая совместная собственность.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Первоначальные способы возникновения права собственности.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Производные способы возникновения права собственности. Момент возникновения права собственности.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Право государственной собственности.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Право муниципальной собственности.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Право собственности граждан и юридических лиц.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Прекращение права собственности.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Защита прав собственника и других вещных прав виндикационный и негаторный иски.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Обязательства: понятие, признаки, основания возникновения.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Виды обязательств.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Основания изменения и прекращения обязательств.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Принципы надлежащего исполнения обязательств.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Неустойка.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Залог.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Удержание.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Задаток. 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Поручительство. 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Независимая гарантия.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Гражданско-правовая ответственность: понятие, виды.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Условия необходимые для привлечения к гражданско-правовой ответственности.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Гражданско-правовой договор: понятие, признаки, существенные условия. 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Виды  гражданско-правового договора.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Заключение гражданско-правового договора.</w:t>
      </w:r>
    </w:p>
    <w:p w:rsidR="009225FE" w:rsidRDefault="009225FE" w:rsidP="009225FE">
      <w:pPr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Изменение и расторжения договора.</w:t>
      </w:r>
    </w:p>
    <w:p w:rsidR="009225FE" w:rsidRDefault="009225FE" w:rsidP="009225FE">
      <w:pPr>
        <w:pStyle w:val="a8"/>
        <w:spacing w:after="0"/>
        <w:jc w:val="both"/>
        <w:rPr>
          <w:sz w:val="26"/>
          <w:szCs w:val="26"/>
          <w:lang w:val="en-US"/>
        </w:rPr>
      </w:pPr>
    </w:p>
    <w:p w:rsidR="009225FE" w:rsidRDefault="009225FE" w:rsidP="00922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Перечень рекомендуемых учебных изданий, Интернет-ресурсов, дополнительной литературы </w:t>
      </w:r>
    </w:p>
    <w:p w:rsidR="009225FE" w:rsidRDefault="009225FE" w:rsidP="009225FE">
      <w:pPr>
        <w:numPr>
          <w:ilvl w:val="0"/>
          <w:numId w:val="27"/>
        </w:numPr>
        <w:jc w:val="both"/>
        <w:rPr>
          <w:rStyle w:val="ac"/>
        </w:rPr>
      </w:pPr>
      <w:r>
        <w:rPr>
          <w:rStyle w:val="ac"/>
          <w:sz w:val="26"/>
          <w:szCs w:val="26"/>
        </w:rPr>
        <w:t xml:space="preserve">Федеральный Конституционный Закон от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rStyle w:val="ac"/>
            <w:sz w:val="26"/>
            <w:szCs w:val="26"/>
          </w:rPr>
          <w:t>1993 г</w:t>
        </w:r>
      </w:smartTag>
      <w:r>
        <w:rPr>
          <w:rStyle w:val="ac"/>
          <w:sz w:val="26"/>
          <w:szCs w:val="26"/>
        </w:rPr>
        <w:t xml:space="preserve">. «Конституция Российской Федерации» </w:t>
      </w:r>
    </w:p>
    <w:p w:rsidR="009225FE" w:rsidRDefault="009225FE" w:rsidP="009225FE">
      <w:pPr>
        <w:numPr>
          <w:ilvl w:val="0"/>
          <w:numId w:val="27"/>
        </w:numPr>
        <w:jc w:val="both"/>
      </w:pPr>
      <w:r>
        <w:rPr>
          <w:sz w:val="26"/>
          <w:szCs w:val="26"/>
        </w:rPr>
        <w:t xml:space="preserve">Гражданский кодекс Российской Федерации (часть первая) от 30.11.1994 N 51-ФЗ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кодекс Российской Федерации (часть вторая) от 26.01.1996 N 14-ФЗ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кодекс Российской Федерации (часть третья) от 26.11.2001 N 146-ФЗ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кодекс Российской Федерации (часть четвертая) от 18.12.2006 N 230-ФЗ 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процессуальный кодекс Российской Федерации от 14.11.2002 N 138-ФЗ 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Жилищный кодекс Российской Федерации от 29.12.2004 N 188-ФЗ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Семейный кодекс Российской Федерации от 29.12.1995 N 223-ФЗ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Основы законодательства Российской Федерации о нотариате (утв. ВС РФ 11.02.1993 N 4462-1)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16.07.1998 N 102-ФЗ "Об ипотеке (залоге недвижимости)"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15.11.1997 N 143-ФЗ "Об актах гражданского состояния"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24.04.2008 N 48-ФЗ "Об опеке и попечительстве"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08.08.2001 N 129-ФЗ "О государственной регистрации юридических лиц и индивидуальных предпринимателей"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12.01.1996 N 7-ФЗ "О некоммерческих организациях"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4 мая 2011  № 99-ФЗ «О лицензировании отдельных видов деятельности»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15.04.1998 N 66-ФЗ "О садоводческих, огороднических и дачных некоммерческих объединениях граждан" </w:t>
      </w:r>
    </w:p>
    <w:p w:rsidR="009225FE" w:rsidRDefault="009225FE" w:rsidP="009225FE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26 октября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6"/>
            <w:szCs w:val="26"/>
          </w:rPr>
          <w:t>2002 г</w:t>
        </w:r>
      </w:smartTag>
      <w:r>
        <w:rPr>
          <w:sz w:val="26"/>
          <w:szCs w:val="26"/>
        </w:rPr>
        <w:t xml:space="preserve">. № 127-ФЗ "О несостоятельности (банкротстве)" </w:t>
      </w:r>
    </w:p>
    <w:p w:rsidR="009225FE" w:rsidRDefault="009225FE" w:rsidP="009225FE">
      <w:pPr>
        <w:tabs>
          <w:tab w:val="left" w:pos="0"/>
        </w:tabs>
        <w:ind w:firstLine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Учебная литература:</w:t>
      </w:r>
    </w:p>
    <w:p w:rsidR="009225FE" w:rsidRDefault="009225FE" w:rsidP="009225FE">
      <w:pPr>
        <w:tabs>
          <w:tab w:val="left" w:pos="0"/>
        </w:tabs>
        <w:ind w:firstLine="360"/>
        <w:jc w:val="both"/>
        <w:rPr>
          <w:b/>
          <w:bCs/>
          <w:sz w:val="26"/>
          <w:szCs w:val="26"/>
        </w:rPr>
      </w:pPr>
    </w:p>
    <w:p w:rsidR="009225FE" w:rsidRDefault="009225FE" w:rsidP="009225FE">
      <w:pPr>
        <w:tabs>
          <w:tab w:val="left" w:pos="0"/>
        </w:tabs>
        <w:ind w:firstLine="360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Основные источники:</w:t>
      </w:r>
    </w:p>
    <w:p w:rsidR="009225FE" w:rsidRDefault="009225FE" w:rsidP="009225FE">
      <w:pPr>
        <w:pStyle w:val="a6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Иванова, Гражданское право. Общая часть: учебник и практикум для СПО </w:t>
      </w:r>
      <w:r>
        <w:rPr>
          <w:bCs/>
          <w:sz w:val="26"/>
          <w:szCs w:val="26"/>
        </w:rPr>
        <w:t>[Текст] / Е.В. Иванова.- М.: Юрайт, 2018.- 278 с.</w:t>
      </w:r>
    </w:p>
    <w:p w:rsidR="009225FE" w:rsidRDefault="009225FE" w:rsidP="009225FE">
      <w:pPr>
        <w:pStyle w:val="a6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Иванова, Гражданское право. Особенная часть: учебник и практикум для СПО </w:t>
      </w:r>
      <w:r>
        <w:rPr>
          <w:bCs/>
          <w:sz w:val="26"/>
          <w:szCs w:val="26"/>
        </w:rPr>
        <w:t>[Текст] / Е.В. Иванова.- М.: Юрайт, 2018.- 373 с.</w:t>
      </w:r>
    </w:p>
    <w:p w:rsidR="009225FE" w:rsidRDefault="009225FE" w:rsidP="009225FE">
      <w:pPr>
        <w:pStyle w:val="a6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Власов, А.А.  Гражданский процесс: учебник и практикум для СПО </w:t>
      </w:r>
      <w:r>
        <w:rPr>
          <w:bCs/>
          <w:sz w:val="26"/>
          <w:szCs w:val="26"/>
        </w:rPr>
        <w:t>[Текст] / А.А. Власов.- М.: Юрайт, 2018.- 470 с.</w:t>
      </w:r>
    </w:p>
    <w:p w:rsidR="009225FE" w:rsidRDefault="009225FE" w:rsidP="009225FE">
      <w:pPr>
        <w:pStyle w:val="af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Средства обеспечения освоения дисциплины:</w:t>
      </w:r>
    </w:p>
    <w:p w:rsidR="009225FE" w:rsidRDefault="009225FE" w:rsidP="009225FE">
      <w:pPr>
        <w:pStyle w:val="24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 – правовая система «Консультант-плюс».</w:t>
      </w:r>
    </w:p>
    <w:p w:rsidR="009225FE" w:rsidRDefault="009225FE" w:rsidP="009225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aps/>
          <w:sz w:val="26"/>
          <w:szCs w:val="26"/>
        </w:rPr>
      </w:pPr>
      <w:r>
        <w:rPr>
          <w:rFonts w:ascii="Times New Roman" w:eastAsia="Calibri" w:hAnsi="Times New Roman" w:cs="Times New Roman"/>
          <w:caps/>
          <w:sz w:val="26"/>
          <w:szCs w:val="26"/>
        </w:rPr>
        <w:t>ИНТЕРНЕТ РЕСУРСЫ</w:t>
      </w:r>
    </w:p>
    <w:p w:rsidR="009225FE" w:rsidRDefault="009225FE" w:rsidP="009225FE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Сайт Министерства юстиции Российской Федерации - </w:t>
      </w:r>
      <w:hyperlink r:id="rId55" w:history="1">
        <w:r>
          <w:rPr>
            <w:rStyle w:val="ac"/>
            <w:sz w:val="26"/>
            <w:szCs w:val="26"/>
          </w:rPr>
          <w:t>www.minjust.ru</w:t>
        </w:r>
      </w:hyperlink>
    </w:p>
    <w:p w:rsidR="009225FE" w:rsidRDefault="009225FE" w:rsidP="009225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Сайт Верховного суда Российской Федерации - </w:t>
      </w:r>
      <w:hyperlink r:id="rId56" w:history="1">
        <w:r>
          <w:rPr>
            <w:rStyle w:val="ac"/>
            <w:sz w:val="26"/>
            <w:szCs w:val="26"/>
          </w:rPr>
          <w:t>www.vsrf.ru</w:t>
        </w:r>
      </w:hyperlink>
    </w:p>
    <w:p w:rsidR="009225FE" w:rsidRDefault="009225FE" w:rsidP="009225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Сайт Судебного Департамента при Верховном Суде РФ - www.cdep.ru</w:t>
      </w:r>
    </w:p>
    <w:p w:rsidR="009225FE" w:rsidRDefault="009225FE" w:rsidP="00922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9225FE" w:rsidRDefault="009225FE" w:rsidP="009225FE">
      <w:pPr>
        <w:jc w:val="both"/>
        <w:rPr>
          <w:b/>
          <w:bCs/>
          <w:sz w:val="26"/>
          <w:szCs w:val="26"/>
        </w:rPr>
      </w:pP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</w:p>
    <w:p w:rsidR="009225FE" w:rsidRDefault="009225FE" w:rsidP="009225F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ГРАЖДАНСКОЕ ПРАВО</w:t>
      </w:r>
    </w:p>
    <w:p w:rsidR="009225FE" w:rsidRDefault="009225FE" w:rsidP="009225F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Контрольная работа</w:t>
      </w:r>
    </w:p>
    <w:p w:rsidR="009225FE" w:rsidRDefault="009225FE" w:rsidP="009225FE">
      <w:pPr>
        <w:jc w:val="both"/>
        <w:rPr>
          <w:b/>
          <w:sz w:val="26"/>
          <w:szCs w:val="26"/>
        </w:rPr>
      </w:pPr>
    </w:p>
    <w:p w:rsidR="009225FE" w:rsidRDefault="009225FE" w:rsidP="009225F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Контрольный вопрос:  </w:t>
      </w:r>
      <w:r>
        <w:rPr>
          <w:sz w:val="26"/>
          <w:szCs w:val="26"/>
        </w:rPr>
        <w:t xml:space="preserve">Граждане как субъекты гражданского права.  </w:t>
      </w:r>
    </w:p>
    <w:p w:rsidR="009225FE" w:rsidRDefault="009225FE" w:rsidP="009225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Примерный план:  </w:t>
      </w:r>
    </w:p>
    <w:p w:rsidR="009225FE" w:rsidRDefault="009225FE" w:rsidP="009225FE">
      <w:pPr>
        <w:numPr>
          <w:ilvl w:val="1"/>
          <w:numId w:val="29"/>
        </w:numPr>
        <w:tabs>
          <w:tab w:val="num" w:pos="567"/>
        </w:tabs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Гражданская правоспособность: понятие, основания возникновения и прекращения.  Содержание правоспособности.  </w:t>
      </w:r>
    </w:p>
    <w:p w:rsidR="009225FE" w:rsidRDefault="009225FE" w:rsidP="009225FE">
      <w:pPr>
        <w:numPr>
          <w:ilvl w:val="1"/>
          <w:numId w:val="29"/>
        </w:numPr>
        <w:tabs>
          <w:tab w:val="num" w:pos="567"/>
        </w:tabs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Дееспособность граждан. Категории граждан по объему дееспособности.  </w:t>
      </w:r>
    </w:p>
    <w:p w:rsidR="009225FE" w:rsidRDefault="009225FE" w:rsidP="009225FE">
      <w:pPr>
        <w:numPr>
          <w:ilvl w:val="1"/>
          <w:numId w:val="29"/>
        </w:numPr>
        <w:tabs>
          <w:tab w:val="num" w:pos="567"/>
        </w:tabs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Признание гражданина безвестно отсутствующим и объявление умершим.  </w:t>
      </w:r>
    </w:p>
    <w:p w:rsidR="009225FE" w:rsidRDefault="009225FE" w:rsidP="009225F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Практическое задание:</w:t>
      </w:r>
      <w:r>
        <w:rPr>
          <w:sz w:val="26"/>
          <w:szCs w:val="26"/>
        </w:rPr>
        <w:t xml:space="preserve">  Составьте схему «Основания прекращения права собственности».  </w:t>
      </w:r>
    </w:p>
    <w:p w:rsidR="009225FE" w:rsidRDefault="009225FE" w:rsidP="009225FE">
      <w:pPr>
        <w:jc w:val="both"/>
        <w:rPr>
          <w:b/>
          <w:sz w:val="26"/>
          <w:szCs w:val="26"/>
        </w:rPr>
      </w:pPr>
    </w:p>
    <w:p w:rsidR="009225FE" w:rsidRDefault="009225FE" w:rsidP="009225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Задача.  </w:t>
      </w:r>
    </w:p>
    <w:p w:rsidR="009225FE" w:rsidRDefault="009225FE" w:rsidP="009225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Чернышев   купил   у   Колесова   легковой   автомобиль   «Lexus LX 570»,   удостоверив   эту   сделку   у  нотариуса. Через несколько, дней после этого Колесов самовольно забрал автомобиль и отказался  возвратить его до тех пор, пока Чернышев дополнительно не уплатит ему, Колесову, 110 000 руб.  Чернышев  обратился  в  суд  с  иском  к  Колесову,  требуя  возврата  машины.  Суд  в  иске  отказал,  ссылаясь на то, что Чернышев не успел зарегистрировать машину в ГИБДД на свое имя, а потому  право   собственности   на   нее   у   Чернышева   не   возникло.   Сделка   же   между   Чернышевым   и  Колесовым должна считаться несостоявшейся.  Решите дело.  </w:t>
      </w:r>
    </w:p>
    <w:p w:rsidR="009225FE" w:rsidRDefault="009225FE" w:rsidP="009225FE">
      <w:pPr>
        <w:jc w:val="both"/>
        <w:rPr>
          <w:b/>
          <w:bCs/>
          <w:sz w:val="26"/>
          <w:szCs w:val="26"/>
        </w:rPr>
      </w:pPr>
    </w:p>
    <w:p w:rsidR="009225FE" w:rsidRDefault="009225FE" w:rsidP="009225FE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Методические рекомендации: </w:t>
      </w:r>
    </w:p>
    <w:p w:rsidR="009225FE" w:rsidRDefault="009225FE" w:rsidP="009225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Приступая  к  выполнению  контрольной  работы,  внимательно изучите рекомендованные  нормативные акты и литературу.  Граждане  являются активными участниками гражданских  правоотношений.  Для  характеристики  их статуса необходимо раскрыть такие понятия как правоспособность  и  дееспособность  граждан.  С  этой  целью  Вам  необходимо определить  моменты  возникновения  правоспособности и ее содержание.        </w:t>
      </w:r>
    </w:p>
    <w:p w:rsidR="009225FE" w:rsidRDefault="009225FE" w:rsidP="009225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дееспособности является  более многогранной по своему  содержанию, поэтому для  её  раскрытия  требуется  дать  понятие  следующим  моментам:  основание  возникновения, в том числе досрочного, категории граждан по объему  дееспособности: малолетние,  несовершеннолетние, граждане,  признанные по решению  суда недееспособными или  ограниченными в дееспособности. Рекомендуется раскрывать правовое положение граждан, в том  числе не обладающих полной дееспособностью используя такие категории как сделкоспособность  и деликтоспособность.       </w:t>
      </w:r>
    </w:p>
    <w:p w:rsidR="009225FE" w:rsidRDefault="009225FE" w:rsidP="009225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последнем вопросе  назовите  основания,   порядок   и   правовые   последствия   признания  гражданина   безвестно   отсутствующим   и   объявления   его   умершим.   Обратите   внимание   на  последствия явки или обнаружения места нахождения таких граждан.      </w:t>
      </w:r>
    </w:p>
    <w:p w:rsidR="009225FE" w:rsidRDefault="009225FE" w:rsidP="009225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 выполнения  практического  задания  ознакомьтесь  с  содержанием  ст.  235  ГК  РФ.  Особое  внимание уделите основаниям возмездного и безвозмездного изъятия имущества у собственника.       </w:t>
      </w:r>
    </w:p>
    <w:p w:rsidR="009225FE" w:rsidRDefault="009225FE" w:rsidP="009225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Предложенная   задача   относится   к   теме   основания   возникновения   право   собственности,  поэтому для правильного решения рекомендуется использовать положения Гл.14 ГК РФ.  </w:t>
      </w:r>
    </w:p>
    <w:p w:rsidR="009225FE" w:rsidRDefault="009225FE" w:rsidP="009225FE">
      <w:pPr>
        <w:jc w:val="both"/>
        <w:rPr>
          <w:b/>
          <w:sz w:val="26"/>
          <w:szCs w:val="26"/>
        </w:rPr>
      </w:pPr>
    </w:p>
    <w:p w:rsidR="009225FE" w:rsidRDefault="009225FE" w:rsidP="009225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Нормативный материал и литература:  </w:t>
      </w:r>
    </w:p>
    <w:p w:rsidR="009225FE" w:rsidRDefault="009225FE" w:rsidP="009225FE">
      <w:pPr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кодекс  РФ Гл. 3, гл. 14, гл.15</w:t>
      </w:r>
      <w:r>
        <w:rPr>
          <w:b/>
          <w:sz w:val="26"/>
          <w:szCs w:val="26"/>
          <w:u w:val="single"/>
        </w:rPr>
        <w:t>.</w:t>
      </w:r>
    </w:p>
    <w:p w:rsidR="009225FE" w:rsidRDefault="009225FE" w:rsidP="009225FE">
      <w:pPr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СК РФ ст.13.  </w:t>
      </w:r>
    </w:p>
    <w:p w:rsidR="009225FE" w:rsidRDefault="009225FE" w:rsidP="009225FE">
      <w:pPr>
        <w:numPr>
          <w:ilvl w:val="0"/>
          <w:numId w:val="30"/>
        </w:numPr>
        <w:tabs>
          <w:tab w:val="left" w:pos="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Иванова Е.В. Гражданское право. Общая часть: учебник и практикум для СПО// Е.В. Иванова. – 4-е изд., перераб. И доп. – М. : Издательство Юрайт, 2018. – 278 с.</w:t>
      </w:r>
    </w:p>
    <w:p w:rsidR="009225FE" w:rsidRDefault="009225FE" w:rsidP="009225FE">
      <w:pPr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Гомола А.И. Гражданское право: учебник: Допущено Минобразованием России. – 6-е изд., испр. и доп. – М.: «Издательский центр «Академия», 2009 - 416 с.  </w:t>
      </w:r>
    </w:p>
    <w:p w:rsidR="009225FE" w:rsidRDefault="009225FE" w:rsidP="009225FE">
      <w:pPr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Смоленский М.Б. Гражданское право. Учебник для ССУЗов (изд.: 2).- Ростов-на –Дону: «Феникс», 2007- 347 с.</w:t>
      </w:r>
    </w:p>
    <w:p w:rsidR="005B4C13" w:rsidRDefault="005B4C13" w:rsidP="00751F4A">
      <w:pPr>
        <w:jc w:val="center"/>
        <w:rPr>
          <w:sz w:val="26"/>
          <w:szCs w:val="26"/>
        </w:rPr>
      </w:pPr>
    </w:p>
    <w:p w:rsidR="00463803" w:rsidRPr="00583702" w:rsidRDefault="00025A24" w:rsidP="00583702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МДК.03.03 </w:t>
      </w:r>
      <w:r w:rsidR="00463803" w:rsidRPr="00583702">
        <w:rPr>
          <w:rFonts w:ascii="Times New Roman" w:hAnsi="Times New Roman" w:cs="Times New Roman"/>
          <w:b/>
          <w:bCs/>
          <w:sz w:val="26"/>
          <w:szCs w:val="26"/>
        </w:rPr>
        <w:t>Договоры в предпринимательской деятельности</w:t>
      </w:r>
    </w:p>
    <w:p w:rsidR="00463803" w:rsidRPr="00583702" w:rsidRDefault="00463803" w:rsidP="00583702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583702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Вопросы к дифференцированному зачету</w:t>
      </w:r>
    </w:p>
    <w:p w:rsidR="00463803" w:rsidRPr="00463803" w:rsidRDefault="00463803" w:rsidP="00463803">
      <w:pPr>
        <w:pStyle w:val="afb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Заключение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договора.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Основания</w:t>
      </w:r>
      <w:r w:rsidRPr="00463803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прекращения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обязательств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Сравнить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оказания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услуг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поручения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Участие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третьих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лиц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сделках: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перечислите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возможные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способы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участия.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Односторонний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отказ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договора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Преддоговорные</w:t>
      </w:r>
      <w:r w:rsidRPr="00463803">
        <w:rPr>
          <w:rFonts w:ascii="Times New Roman" w:hAnsi="Times New Roman" w:cs="Times New Roman"/>
          <w:spacing w:val="1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>споры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Договоры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заключаемые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обязательном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порядке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договоры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пользования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имуществом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отличаются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купли-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продажи?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463803">
        <w:rPr>
          <w:rFonts w:ascii="Times New Roman" w:hAnsi="Times New Roman" w:cs="Times New Roman"/>
          <w:spacing w:val="3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основные</w:t>
      </w:r>
      <w:r w:rsidRPr="00463803">
        <w:rPr>
          <w:rFonts w:ascii="Times New Roman" w:hAnsi="Times New Roman" w:cs="Times New Roman"/>
          <w:spacing w:val="3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принципы</w:t>
      </w:r>
      <w:r w:rsidRPr="00463803">
        <w:rPr>
          <w:rFonts w:ascii="Times New Roman" w:hAnsi="Times New Roman" w:cs="Times New Roman"/>
          <w:spacing w:val="3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соблюдаются</w:t>
      </w:r>
      <w:r w:rsidRPr="00463803">
        <w:rPr>
          <w:rFonts w:ascii="Times New Roman" w:hAnsi="Times New Roman" w:cs="Times New Roman"/>
          <w:spacing w:val="3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при</w:t>
      </w:r>
      <w:r w:rsidRPr="00463803">
        <w:rPr>
          <w:rFonts w:ascii="Times New Roman" w:hAnsi="Times New Roman" w:cs="Times New Roman"/>
          <w:spacing w:val="3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конструировании</w:t>
      </w:r>
      <w:r w:rsidRPr="00463803">
        <w:rPr>
          <w:rFonts w:ascii="Times New Roman" w:hAnsi="Times New Roman" w:cs="Times New Roman"/>
          <w:spacing w:val="3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 xml:space="preserve">посреднических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договоров?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поручения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комиссии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агентирования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отличается</w:t>
      </w:r>
      <w:r w:rsidRPr="00463803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подряда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возмездного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оказания</w:t>
      </w:r>
      <w:r w:rsidRPr="00463803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услуг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Форма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государственная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регистрация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сделки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Содержание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сделки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ее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составные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части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Публичный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присоединения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Предварительный</w:t>
      </w:r>
      <w:r w:rsidRPr="00463803">
        <w:rPr>
          <w:rFonts w:ascii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долевой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солидарной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субсидиарной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регрессной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убытков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Особенности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применения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ответственности: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при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наличии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неустойки, соотношение с исполнением обязательства в натуре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отличия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незаключенного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 xml:space="preserve">и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недействительного?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Основания</w:t>
      </w:r>
      <w:r w:rsidRPr="00463803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недействительности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сделок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правила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определения</w:t>
      </w:r>
      <w:r w:rsidRPr="00463803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цены,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она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установлена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договором?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правила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определения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срока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исполнения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обязательства,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он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 установлен договором?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Какие правила определения места исполнения обязательств, если они не определены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договором.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обязанности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несет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лицо,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изменяющее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место нахождения (жительства)?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Сходство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различия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купли-продажи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>мены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Сходство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различия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мены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бартера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особенности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ответственности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предпринимателя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гражданско- правовым договорам?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поставщик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(подрядчик)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немедленно</w:t>
      </w:r>
      <w:r w:rsidRPr="00463803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устраняют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недостатки</w:t>
      </w:r>
      <w:r w:rsidRPr="00463803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исполнения договора, применимы ли к ним меры ответственности по ГК РФ?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Приведите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примеры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реального</w:t>
      </w:r>
      <w:r w:rsidRPr="00463803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ущерба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Что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такое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репутационный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4"/>
          <w:sz w:val="26"/>
          <w:szCs w:val="26"/>
          <w:lang w:eastAsia="en-US"/>
        </w:rPr>
        <w:t>вред?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463803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энергоснабжения:</w:t>
      </w:r>
      <w:r w:rsidRPr="00463803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463803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463803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463803">
        <w:rPr>
          <w:rFonts w:ascii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Продажа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недвижимости: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Продажа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предприятия: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Поставка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товаров: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463803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463803">
        <w:rPr>
          <w:rFonts w:ascii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Розничная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купля-продажа: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463803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463803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463803" w:rsidRPr="00463803" w:rsidRDefault="00463803" w:rsidP="00463803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63803">
        <w:rPr>
          <w:rFonts w:ascii="Times New Roman" w:hAnsi="Times New Roman" w:cs="Times New Roman"/>
          <w:sz w:val="26"/>
          <w:szCs w:val="26"/>
          <w:lang w:eastAsia="en-US"/>
        </w:rPr>
        <w:t>Надлежащее</w:t>
      </w:r>
      <w:r w:rsidRPr="00463803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z w:val="26"/>
          <w:szCs w:val="26"/>
          <w:lang w:eastAsia="en-US"/>
        </w:rPr>
        <w:t>исполнение</w:t>
      </w:r>
      <w:r w:rsidRPr="0046380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463803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обязательств</w:t>
      </w:r>
    </w:p>
    <w:p w:rsidR="00463803" w:rsidRPr="00463803" w:rsidRDefault="00463803" w:rsidP="00463803">
      <w:pPr>
        <w:jc w:val="both"/>
        <w:rPr>
          <w:sz w:val="26"/>
          <w:szCs w:val="26"/>
        </w:rPr>
      </w:pPr>
    </w:p>
    <w:p w:rsidR="00463803" w:rsidRPr="00463803" w:rsidRDefault="00463803" w:rsidP="00463803">
      <w:pPr>
        <w:jc w:val="both"/>
        <w:rPr>
          <w:sz w:val="26"/>
          <w:szCs w:val="26"/>
        </w:rPr>
      </w:pPr>
    </w:p>
    <w:p w:rsidR="005B4C13" w:rsidRDefault="005B4C13" w:rsidP="00751F4A">
      <w:pPr>
        <w:jc w:val="center"/>
        <w:rPr>
          <w:sz w:val="26"/>
          <w:szCs w:val="26"/>
        </w:rPr>
      </w:pPr>
    </w:p>
    <w:p w:rsidR="00E4528B" w:rsidRPr="00010B3A" w:rsidRDefault="00E4528B" w:rsidP="00E4528B">
      <w:pPr>
        <w:jc w:val="center"/>
        <w:rPr>
          <w:b/>
          <w:sz w:val="26"/>
          <w:szCs w:val="26"/>
        </w:rPr>
      </w:pPr>
      <w:r w:rsidRPr="00010B3A">
        <w:rPr>
          <w:b/>
          <w:sz w:val="26"/>
          <w:szCs w:val="26"/>
        </w:rPr>
        <w:t>ДОГОВОРЫ В ПРЕДПРИНИМАТЕЛЬСКОЙ ДЕЯТЕЛЬНОСТИ</w:t>
      </w:r>
    </w:p>
    <w:p w:rsidR="00E4528B" w:rsidRPr="00010B3A" w:rsidRDefault="00E4528B" w:rsidP="00E4528B">
      <w:pPr>
        <w:ind w:left="360"/>
        <w:rPr>
          <w:sz w:val="26"/>
          <w:szCs w:val="26"/>
        </w:rPr>
      </w:pPr>
    </w:p>
    <w:p w:rsidR="00E4528B" w:rsidRPr="00010B3A" w:rsidRDefault="00E4528B" w:rsidP="00E4528B">
      <w:pPr>
        <w:ind w:left="360"/>
        <w:jc w:val="center"/>
        <w:rPr>
          <w:b/>
          <w:sz w:val="26"/>
          <w:szCs w:val="26"/>
        </w:rPr>
      </w:pPr>
      <w:r w:rsidRPr="00010B3A">
        <w:rPr>
          <w:b/>
          <w:sz w:val="26"/>
          <w:szCs w:val="26"/>
        </w:rPr>
        <w:t>ЗАДАНИЕ ДЛЯ КОНТРОЛЬНОЙ РАБОТЫ</w:t>
      </w:r>
    </w:p>
    <w:p w:rsidR="00E4528B" w:rsidRPr="00010B3A" w:rsidRDefault="00E4528B" w:rsidP="00E4528B">
      <w:pPr>
        <w:ind w:left="360"/>
        <w:jc w:val="center"/>
        <w:rPr>
          <w:b/>
          <w:sz w:val="26"/>
          <w:szCs w:val="26"/>
        </w:rPr>
      </w:pPr>
      <w:r w:rsidRPr="00010B3A">
        <w:rPr>
          <w:b/>
          <w:sz w:val="26"/>
          <w:szCs w:val="26"/>
        </w:rPr>
        <w:t>Вариант 1</w:t>
      </w:r>
    </w:p>
    <w:p w:rsidR="00E4528B" w:rsidRPr="00010B3A" w:rsidRDefault="00E4528B" w:rsidP="00E4528B">
      <w:pPr>
        <w:ind w:left="360"/>
        <w:rPr>
          <w:b/>
          <w:sz w:val="26"/>
          <w:szCs w:val="26"/>
        </w:rPr>
      </w:pPr>
    </w:p>
    <w:p w:rsidR="00E4528B" w:rsidRPr="00010B3A" w:rsidRDefault="00E4528B" w:rsidP="00E4528B">
      <w:pPr>
        <w:ind w:left="360"/>
        <w:rPr>
          <w:sz w:val="26"/>
          <w:szCs w:val="26"/>
        </w:rPr>
      </w:pPr>
      <w:r w:rsidRPr="00010B3A">
        <w:rPr>
          <w:sz w:val="26"/>
          <w:szCs w:val="26"/>
        </w:rPr>
        <w:t xml:space="preserve">Теоретические вопросы </w:t>
      </w:r>
    </w:p>
    <w:p w:rsidR="00E4528B" w:rsidRPr="00010B3A" w:rsidRDefault="00E4528B" w:rsidP="00E4528B">
      <w:pPr>
        <w:pStyle w:val="a6"/>
        <w:numPr>
          <w:ilvl w:val="0"/>
          <w:numId w:val="32"/>
        </w:numPr>
        <w:spacing w:line="276" w:lineRule="auto"/>
        <w:contextualSpacing/>
        <w:rPr>
          <w:sz w:val="26"/>
          <w:szCs w:val="26"/>
        </w:rPr>
      </w:pPr>
      <w:r w:rsidRPr="00010B3A">
        <w:rPr>
          <w:sz w:val="26"/>
          <w:szCs w:val="26"/>
        </w:rPr>
        <w:t xml:space="preserve">Понятие и общая характеристика договора. </w:t>
      </w:r>
    </w:p>
    <w:p w:rsidR="00E4528B" w:rsidRPr="00010B3A" w:rsidRDefault="00E4528B" w:rsidP="00E4528B">
      <w:pPr>
        <w:pStyle w:val="a6"/>
        <w:numPr>
          <w:ilvl w:val="0"/>
          <w:numId w:val="32"/>
        </w:numPr>
        <w:spacing w:line="276" w:lineRule="auto"/>
        <w:contextualSpacing/>
        <w:rPr>
          <w:sz w:val="26"/>
          <w:szCs w:val="26"/>
        </w:rPr>
      </w:pPr>
      <w:r w:rsidRPr="00010B3A">
        <w:rPr>
          <w:sz w:val="26"/>
          <w:szCs w:val="26"/>
        </w:rPr>
        <w:t>Содержание договора. Существенные условия договора.</w:t>
      </w:r>
    </w:p>
    <w:p w:rsidR="00E4528B" w:rsidRPr="00010B3A" w:rsidRDefault="00E4528B" w:rsidP="00E4528B">
      <w:pPr>
        <w:pStyle w:val="a6"/>
        <w:numPr>
          <w:ilvl w:val="0"/>
          <w:numId w:val="32"/>
        </w:numPr>
        <w:spacing w:line="276" w:lineRule="auto"/>
        <w:contextualSpacing/>
        <w:rPr>
          <w:sz w:val="26"/>
          <w:szCs w:val="26"/>
        </w:rPr>
      </w:pPr>
      <w:r w:rsidRPr="00010B3A">
        <w:rPr>
          <w:sz w:val="26"/>
          <w:szCs w:val="26"/>
        </w:rPr>
        <w:t>Основания и порядок заключения, изменения, расторжения.</w:t>
      </w:r>
    </w:p>
    <w:p w:rsidR="00E4528B" w:rsidRPr="00010B3A" w:rsidRDefault="00E4528B" w:rsidP="00E4528B">
      <w:pPr>
        <w:rPr>
          <w:sz w:val="26"/>
          <w:szCs w:val="26"/>
        </w:rPr>
      </w:pPr>
    </w:p>
    <w:p w:rsidR="00E4528B" w:rsidRPr="000D0C5B" w:rsidRDefault="00E4528B" w:rsidP="00E4528B">
      <w:pPr>
        <w:ind w:left="360"/>
        <w:rPr>
          <w:b/>
          <w:sz w:val="26"/>
          <w:szCs w:val="26"/>
        </w:rPr>
      </w:pPr>
      <w:r w:rsidRPr="000D0C5B">
        <w:rPr>
          <w:b/>
          <w:sz w:val="26"/>
          <w:szCs w:val="26"/>
        </w:rPr>
        <w:t>Задача</w:t>
      </w:r>
    </w:p>
    <w:p w:rsidR="00E4528B" w:rsidRPr="00010B3A" w:rsidRDefault="00E4528B" w:rsidP="00E4528B">
      <w:pPr>
        <w:jc w:val="both"/>
        <w:rPr>
          <w:sz w:val="26"/>
          <w:szCs w:val="26"/>
        </w:rPr>
      </w:pPr>
      <w:r w:rsidRPr="00010B3A">
        <w:rPr>
          <w:sz w:val="26"/>
          <w:szCs w:val="26"/>
        </w:rPr>
        <w:t xml:space="preserve">     16 ноября Крылов купил в  торговом центре костюм и ботинки, предварительно их, примерив и внимательно осмотрев. Придя, домой, Крылов снова стал примерять костюм, но фасон и расцветка костюма ему не понравились. Посоветовавшись с отцом, Крылов решил обменять костюм в ближайшее воскресенье, 21 ноября. Костюм Крылов больше не надевал. 20 ноября, возвращаясь с работы, Крылов споткнулся на лестнице, а потом обнаружил, что у одного из новых ботинок с носка отрывается подошва. 21 ноября Крылов пришел в торговый центр и потребовал обменять костюм, а за ботинки возвратить деньги. Администрация торгового центра обменять костюм отказалась, ссылаясь на то, что костюм вполне доброкачественный, соответственного размера и никаких серьезных причин для обмена нет. Что же касается ботинок, то администрация согласилась принять их обратно, но лишь в обмен на другую пару.</w:t>
      </w:r>
    </w:p>
    <w:p w:rsidR="00E4528B" w:rsidRPr="00010B3A" w:rsidRDefault="00E4528B" w:rsidP="00E4528B">
      <w:pPr>
        <w:jc w:val="both"/>
        <w:rPr>
          <w:i/>
          <w:sz w:val="26"/>
          <w:szCs w:val="26"/>
        </w:rPr>
      </w:pPr>
      <w:r w:rsidRPr="00010B3A">
        <w:rPr>
          <w:i/>
          <w:sz w:val="26"/>
          <w:szCs w:val="26"/>
        </w:rPr>
        <w:t xml:space="preserve">     Вправе ли Крылов обменять доброкачественный костюм, фасон и расцветка которого ему не понравились? Какие права имеет покупатель в случае выявления в купленной обуви дефектов производственного характера? Вправе ли Крылов в изложенной ситуации потребовать обмена ботинок на ботинки другой, более качественной и дорогой модели? Изменится ли ответ на поставленные вопросы, если Крылов с подобными требованиями обратится через 6 месяцев после покупки костюма и ботинок?</w:t>
      </w:r>
    </w:p>
    <w:p w:rsidR="00E4528B" w:rsidRDefault="00E4528B" w:rsidP="00E4528B">
      <w:pPr>
        <w:jc w:val="center"/>
        <w:rPr>
          <w:b/>
          <w:sz w:val="26"/>
          <w:szCs w:val="26"/>
        </w:rPr>
      </w:pPr>
    </w:p>
    <w:p w:rsidR="00E4528B" w:rsidRPr="00010B3A" w:rsidRDefault="00E4528B" w:rsidP="00E4528B">
      <w:pPr>
        <w:jc w:val="center"/>
        <w:rPr>
          <w:b/>
          <w:sz w:val="26"/>
          <w:szCs w:val="26"/>
        </w:rPr>
      </w:pPr>
      <w:r w:rsidRPr="00010B3A">
        <w:rPr>
          <w:b/>
          <w:sz w:val="26"/>
          <w:szCs w:val="26"/>
        </w:rPr>
        <w:t>Рекомендованная учебная литература и нормативно-правовые акты</w:t>
      </w:r>
    </w:p>
    <w:p w:rsidR="00E4528B" w:rsidRPr="00010B3A" w:rsidRDefault="00E4528B" w:rsidP="00E4528B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Гражданский кодекс Российской Федерации (часть первая) от 30.11.1994 № 51-ФЗ // СЗ РФ. 1994. № 32. Ст. 3301.</w:t>
      </w:r>
    </w:p>
    <w:p w:rsidR="00E4528B" w:rsidRPr="00010B3A" w:rsidRDefault="00E4528B" w:rsidP="00E4528B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Гражданский кодекс Российской Федерации (часть вторая) от 26.01.1996 №14-ФЗ // Российская газета. 1994. N 23-25.</w:t>
      </w:r>
    </w:p>
    <w:p w:rsidR="00E4528B" w:rsidRPr="00010B3A" w:rsidRDefault="00E4528B" w:rsidP="00E4528B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lastRenderedPageBreak/>
        <w:t>Гражданский процессуальный кодекс Российской Федерации от 14 ноября 2002 г. № 138-ФЗ (ред. от 14.04.2023) // СЗ РФ. 2002. № 46. Ст. 4532.</w:t>
      </w:r>
    </w:p>
    <w:p w:rsidR="00E4528B" w:rsidRPr="00010B3A" w:rsidRDefault="00E4528B" w:rsidP="00E4528B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Арбитражный процессуальный кодекс Российской Федерации от 24 июля 2002 г. № 95-ФЗ (ред. от 18.03.2023) // СЗ РФ. 2002. № 30. Ст. 3012.</w:t>
      </w:r>
    </w:p>
    <w:p w:rsidR="00E4528B" w:rsidRPr="00010B3A" w:rsidRDefault="00E4528B" w:rsidP="00E4528B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Кодекс административного судопроизводства Российской Федерации от 8 марта 2015 г. №21-ФЗ (ред. от 13.06.2023)// СЗ РФ. 2015. № 10. Ст. 1391.</w:t>
      </w:r>
    </w:p>
    <w:p w:rsidR="00E4528B" w:rsidRPr="00010B3A" w:rsidRDefault="00E4528B" w:rsidP="00E4528B">
      <w:pPr>
        <w:pStyle w:val="a6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Федеральный закон от 05.04.2013 N 44-ФЗ (ред. от 26.12.2024)</w:t>
      </w:r>
    </w:p>
    <w:p w:rsidR="00E4528B" w:rsidRPr="00010B3A" w:rsidRDefault="00E4528B" w:rsidP="00E452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10B3A">
        <w:rPr>
          <w:sz w:val="26"/>
          <w:szCs w:val="26"/>
        </w:rPr>
        <w:t>"О контрактной системе в сфере закупок товаров, работ, услуг для обеспечения государственных и муниципальных нужд" (с изм. и доп., вступ. в силу с 01.07.2025)</w:t>
      </w:r>
    </w:p>
    <w:p w:rsidR="00E4528B" w:rsidRPr="00010B3A" w:rsidRDefault="00E4528B" w:rsidP="00E4528B">
      <w:pPr>
        <w:jc w:val="both"/>
        <w:rPr>
          <w:i/>
          <w:sz w:val="26"/>
          <w:szCs w:val="26"/>
        </w:rPr>
      </w:pPr>
    </w:p>
    <w:p w:rsidR="00E4528B" w:rsidRPr="00010B3A" w:rsidRDefault="00E4528B" w:rsidP="00E4528B">
      <w:pPr>
        <w:suppressAutoHyphens/>
        <w:spacing w:line="23" w:lineRule="atLeast"/>
        <w:ind w:firstLine="709"/>
        <w:jc w:val="both"/>
        <w:rPr>
          <w:sz w:val="26"/>
          <w:szCs w:val="26"/>
        </w:rPr>
      </w:pPr>
      <w:r w:rsidRPr="00010B3A">
        <w:rPr>
          <w:sz w:val="26"/>
          <w:szCs w:val="26"/>
        </w:rPr>
        <w:t>1. Брагинский М.И. Договорное право: общие положения [Электронный ресурс]/ Брагинский М.И., Витрянский В.В.. — М.: Статут, 2020. — 848 c. — Режим доступа : https://www.iprbookshop.ru/104604.html</w:t>
      </w:r>
    </w:p>
    <w:p w:rsidR="00E4528B" w:rsidRPr="00010B3A" w:rsidRDefault="00E4528B" w:rsidP="00E4528B">
      <w:pPr>
        <w:ind w:left="360"/>
        <w:rPr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МДК.01.03 КОРПОРАТИВНОЕ ПРАВО</w:t>
      </w: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ВОПРОСЫ ДЛЯ ЗАЧЕТА </w:t>
      </w: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Понятие корпоративного права: предмет, принципы. Место корпоративного права в системе права.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Понятие, особенности и виды источников корпоративного права.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Понятие, виды и структура корпоративных правоотношений.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Основания возникновения, изменения и прекращения корпоративных правоотношений.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Понятие корпораций (корпоративных организаций). Отличие корпораций от унитарных организаций.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Классификация юридических лиц.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Виды коммерческих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Особенности правового статуса коммерческих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Виды некоммерческих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Особенности правового статуса некоммерческих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Способы создания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Особенности созданий коммерческих и некоммерческих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Этапы создания (учреждения)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Порядок принятия решения о создании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Учредительные документы корпораций. Типовые уставы.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Формирование уставного (складочного) капитала.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Государственная регистрация корпораций.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Единый государственный реестр юридических лиц.</w:t>
      </w:r>
    </w:p>
    <w:p w:rsidR="00924464" w:rsidRDefault="00924464" w:rsidP="00924464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Лицензирование.</w:t>
      </w:r>
    </w:p>
    <w:p w:rsidR="00924464" w:rsidRDefault="00924464" w:rsidP="00924464">
      <w:pPr>
        <w:ind w:left="360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МДК.01.03 КОРПОРАТИВНОЕ ПРАВО</w:t>
      </w:r>
    </w:p>
    <w:p w:rsidR="00924464" w:rsidRDefault="00924464" w:rsidP="00924464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ЗАДАНИЕ ДЛЯ КОНТРОЛЬНОЙ РАБОТЫ</w:t>
      </w:r>
    </w:p>
    <w:p w:rsidR="00924464" w:rsidRDefault="00924464" w:rsidP="00924464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Вариант 1</w:t>
      </w:r>
    </w:p>
    <w:p w:rsidR="00924464" w:rsidRDefault="00924464" w:rsidP="00924464">
      <w:pPr>
        <w:ind w:left="360"/>
        <w:rPr>
          <w:b/>
          <w:sz w:val="26"/>
          <w:szCs w:val="26"/>
        </w:rPr>
      </w:pPr>
    </w:p>
    <w:p w:rsidR="00924464" w:rsidRDefault="00924464" w:rsidP="0092446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Теоретические вопросы </w:t>
      </w:r>
    </w:p>
    <w:p w:rsidR="00924464" w:rsidRDefault="00924464" w:rsidP="00924464">
      <w:pPr>
        <w:pStyle w:val="a6"/>
        <w:numPr>
          <w:ilvl w:val="0"/>
          <w:numId w:val="36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История развития понятия «корпорация».  </w:t>
      </w:r>
    </w:p>
    <w:p w:rsidR="00924464" w:rsidRDefault="00924464" w:rsidP="00924464">
      <w:pPr>
        <w:pStyle w:val="a6"/>
        <w:numPr>
          <w:ilvl w:val="0"/>
          <w:numId w:val="36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Участие в управлении деятельностью  как определяющий признак корпорации.</w:t>
      </w:r>
    </w:p>
    <w:p w:rsidR="00924464" w:rsidRDefault="00924464" w:rsidP="00924464">
      <w:pPr>
        <w:pStyle w:val="a6"/>
        <w:numPr>
          <w:ilvl w:val="0"/>
          <w:numId w:val="36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Отличие корпоративных организаций от унитарных организаций.</w:t>
      </w:r>
    </w:p>
    <w:p w:rsidR="00924464" w:rsidRDefault="00924464" w:rsidP="00924464">
      <w:pPr>
        <w:pStyle w:val="a6"/>
        <w:numPr>
          <w:ilvl w:val="0"/>
          <w:numId w:val="36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Виды корпораций.</w:t>
      </w:r>
    </w:p>
    <w:p w:rsidR="00924464" w:rsidRDefault="00924464" w:rsidP="00924464">
      <w:pPr>
        <w:ind w:left="360"/>
        <w:rPr>
          <w:sz w:val="26"/>
          <w:szCs w:val="26"/>
        </w:rPr>
      </w:pPr>
    </w:p>
    <w:p w:rsidR="00924464" w:rsidRDefault="00924464" w:rsidP="009244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Рекомендованная учебная литература и нормативно-правовые акты</w:t>
      </w:r>
    </w:p>
    <w:p w:rsidR="00924464" w:rsidRDefault="00924464" w:rsidP="00924464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Корпоративное право. Учебный курс. В 2 т. Т. 2: учебное пособие / Отв. ред. И. С. Шиткина. – М.: Статут, 2019.- 736 с.</w:t>
      </w:r>
    </w:p>
    <w:p w:rsidR="00924464" w:rsidRDefault="00924464" w:rsidP="00924464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Власов А. А.  Арбитражный процесс России : учебник и практикум для среднего профессионального образования / А. А. Власов, Н. А. Сутормин. — 2-е изд. — Москва : Издательство Юрайт, 2023. — 384 с.</w:t>
      </w:r>
    </w:p>
    <w:p w:rsidR="00924464" w:rsidRDefault="00924464" w:rsidP="00924464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Основные электронные издания</w:t>
      </w:r>
    </w:p>
    <w:p w:rsidR="00924464" w:rsidRDefault="00924464" w:rsidP="00924464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</w:t>
      </w:r>
      <w:r>
        <w:rPr>
          <w:rFonts w:eastAsia="Calibri"/>
          <w:sz w:val="26"/>
          <w:szCs w:val="26"/>
        </w:rPr>
        <w:tab/>
        <w:t xml:space="preserve">Корпоративное право. Учебный курс. В 2 т. Т. 1 [Электронный ресурс]: учебное пособие / отв. ред. И. С. Шиткина. – М.: Статут, 2018.- 978 с. – Режим доступа: </w:t>
      </w:r>
      <w:hyperlink r:id="rId57" w:history="1">
        <w:r>
          <w:rPr>
            <w:rStyle w:val="ac"/>
            <w:rFonts w:eastAsia="Calibri"/>
            <w:sz w:val="26"/>
            <w:szCs w:val="26"/>
          </w:rPr>
          <w:t>http://znanium.com/catalog/product/991823</w:t>
        </w:r>
      </w:hyperlink>
    </w:p>
    <w:p w:rsidR="00924464" w:rsidRDefault="00924464" w:rsidP="00924464">
      <w:pPr>
        <w:suppressAutoHyphens/>
        <w:spacing w:line="23" w:lineRule="atLeast"/>
        <w:ind w:firstLine="708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Дополнительные источники 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Конституция РФ (принята всенародным голосованием 12 декабря 1993 г.) // Российская газета. 2009. № 7.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Гражданский кодекс Российской Федерации (часть вторая) от 26.01.1996 №14-ФЗ // Российская газета. 1994. N 23-25.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Гражданский процессуальный кодекс Российской Федерации от 14 ноября 2002 г. № 138-ФЗ (ред. от 14.04.2023) // СЗ РФ. 2002. № 46. Ст. 4532.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Арбитражный процессуальный кодекс Российской Федерации от 24 июля 2002 г. № 95-ФЗ (ред. от 18.03.2023) // СЗ РФ. 2002. № 30. Ст. 3012.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Кодекс административного судопроизводства Российской Федерации от 8 марта 2015 г. №21-ФЗ (ред. от 13.06.2023)// СЗ РФ. 2015. № 10. Ст. 1391.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29.12.2015 № 391-ФЗ «О внесении изменений в отдельные законодательные акты Российской Федерации» // Российская газета. 2015. № 297.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29.06.2015 № 209-ФЗ «О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уставов» // СЗ РФ. 2015. № 27. Ст. 4000.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30.03.2015 № 67-ФЗ «О внесении изменений в отдельные законодательные акты Российской Федерации в части обеспечения достоверности сведений, представляемых при государственной регистрации юридических лиц и индивидуальных предпринимателей» // СЗ РФ. 2015. № 13. Ст. 1811.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05.05.2014 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 // Российская газета. 2014. № 101.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26.12.1995 № 208-ФЗ «Об акционерных обществах» // Российская газета. 1995. № 248.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Федеральный закон от 19 июля 1998 года N 115-ФЗ «Об особенностях правового положения акционерных обществ работников (народных предприятий)» // Российская газета. 1998. № 142.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03.12.2011 № 380-ФЗ «О хозяйственных партнерствах» // Российская газета. 2011. N 278.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08.02.1998 № 14-ФЗ «Об обществах с ограниченной ответственностью» // СЗ РФ. 1998. № 7. Ст. 785.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закона от 08.05.1996 N 41-ФЗ «О производственных кооперативах» // Российская газета. 1996. N 91.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29.07.2004 № 98-ФЗ «О коммерческой тайне» // СЗ РФ. 2004.№32. Ст.3283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Федеральный закон от 11.06.2003 N 74-ФЗ «О крестьянском (фермерском) хозяйстве» // СЗ РФ. 2003. №24. Ст. 2249 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26.07.2006 № 135-ФЗ «О защите конкуренции» // Российская газета. 2006. № 162.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08.08.2001 № 129-ФЗ «О государственной регистрации юридических лиц и индивидуальных предпринимателей» // Российская газета. 2001. № 153-154.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26.10.2002 № 127-ФЗ «О несостоятельности (банкротстве)» // СЗ РФ. 2002. № 43. Ст. 4190.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Письмо Банка России от 10.04.2014 № 06-52/2463 «О Кодексе корпоративного управления» // Вестник Банка России. 2014. № 40. </w:t>
      </w:r>
    </w:p>
    <w:p w:rsidR="00924464" w:rsidRDefault="00924464" w:rsidP="00924464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Концепция развития гражданского законодательства Российской Федерации (одобрена решением Совета при Президенте РФ по кодификации и совершенствованию гражданского законодательства от 7 октября 2009 года) // Вестник ВАС РФ. 2009. № 11.</w:t>
      </w:r>
    </w:p>
    <w:p w:rsidR="00E4528B" w:rsidRPr="00010B3A" w:rsidRDefault="00E4528B" w:rsidP="00E4528B">
      <w:pPr>
        <w:rPr>
          <w:b/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E4528B" w:rsidRDefault="00E4528B" w:rsidP="00751F4A">
      <w:pPr>
        <w:jc w:val="center"/>
        <w:rPr>
          <w:sz w:val="26"/>
          <w:szCs w:val="26"/>
        </w:rPr>
      </w:pPr>
    </w:p>
    <w:p w:rsidR="002F69A4" w:rsidRPr="00B34362" w:rsidRDefault="008D62EE" w:rsidP="00751F4A">
      <w:pPr>
        <w:jc w:val="center"/>
        <w:rPr>
          <w:sz w:val="26"/>
          <w:szCs w:val="26"/>
        </w:rPr>
      </w:pPr>
      <w:bookmarkStart w:id="0" w:name="_GoBack"/>
      <w:bookmarkEnd w:id="0"/>
      <w:r w:rsidRPr="00B34362">
        <w:rPr>
          <w:sz w:val="26"/>
          <w:szCs w:val="26"/>
        </w:rPr>
        <w:lastRenderedPageBreak/>
        <w:t>М</w:t>
      </w:r>
      <w:r w:rsidR="002F69A4" w:rsidRPr="00B34362">
        <w:rPr>
          <w:sz w:val="26"/>
          <w:szCs w:val="26"/>
        </w:rPr>
        <w:t>инистерство образования и науки Челябинской области</w:t>
      </w:r>
    </w:p>
    <w:p w:rsidR="002F69A4" w:rsidRPr="00B34362" w:rsidRDefault="00BF7502" w:rsidP="00751F4A">
      <w:pPr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Государственное бюджетное </w:t>
      </w:r>
      <w:r w:rsidR="002F69A4" w:rsidRPr="00B34362">
        <w:rPr>
          <w:sz w:val="26"/>
          <w:szCs w:val="26"/>
        </w:rPr>
        <w:t xml:space="preserve">профессиональное </w:t>
      </w:r>
    </w:p>
    <w:p w:rsidR="002F69A4" w:rsidRPr="00B34362" w:rsidRDefault="002F69A4" w:rsidP="00751F4A">
      <w:pPr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        образовательное учреждение                                                                  </w:t>
      </w:r>
    </w:p>
    <w:p w:rsidR="002F69A4" w:rsidRPr="00B34362" w:rsidRDefault="002F69A4" w:rsidP="00751F4A">
      <w:pPr>
        <w:jc w:val="center"/>
        <w:rPr>
          <w:sz w:val="26"/>
          <w:szCs w:val="26"/>
        </w:rPr>
      </w:pPr>
      <w:r w:rsidRPr="00B34362">
        <w:rPr>
          <w:sz w:val="26"/>
          <w:szCs w:val="26"/>
        </w:rPr>
        <w:t>«Южно-Уральский многопрофильный колледж»</w:t>
      </w: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sz w:val="26"/>
          <w:szCs w:val="26"/>
        </w:rPr>
      </w:pPr>
    </w:p>
    <w:p w:rsidR="002F69A4" w:rsidRPr="00B34362" w:rsidRDefault="002F69A4" w:rsidP="00751F4A">
      <w:pPr>
        <w:jc w:val="center"/>
        <w:rPr>
          <w:b/>
          <w:sz w:val="26"/>
          <w:szCs w:val="26"/>
        </w:rPr>
      </w:pPr>
    </w:p>
    <w:p w:rsidR="002F69A4" w:rsidRPr="00B34362" w:rsidRDefault="002F69A4" w:rsidP="00751F4A">
      <w:pPr>
        <w:jc w:val="center"/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>КОНТРОЛЬНАЯ РАБОТА</w:t>
      </w:r>
    </w:p>
    <w:p w:rsidR="002F69A4" w:rsidRPr="00B34362" w:rsidRDefault="002F69A4" w:rsidP="00751F4A">
      <w:pPr>
        <w:jc w:val="center"/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>по дисциплине</w:t>
      </w:r>
    </w:p>
    <w:p w:rsidR="002F69A4" w:rsidRPr="00B34362" w:rsidRDefault="002F69A4" w:rsidP="00751F4A">
      <w:pPr>
        <w:jc w:val="center"/>
        <w:rPr>
          <w:b/>
          <w:sz w:val="26"/>
          <w:szCs w:val="26"/>
        </w:rPr>
      </w:pPr>
    </w:p>
    <w:p w:rsidR="002F69A4" w:rsidRPr="00B34362" w:rsidRDefault="002F69A4" w:rsidP="00751F4A">
      <w:pPr>
        <w:jc w:val="center"/>
        <w:rPr>
          <w:b/>
          <w:sz w:val="26"/>
          <w:szCs w:val="26"/>
        </w:rPr>
      </w:pPr>
    </w:p>
    <w:p w:rsidR="002F69A4" w:rsidRPr="00B34362" w:rsidRDefault="002F69A4" w:rsidP="00751F4A">
      <w:pPr>
        <w:jc w:val="center"/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>___________________________________________________________________________</w:t>
      </w:r>
    </w:p>
    <w:p w:rsidR="002F69A4" w:rsidRPr="00B34362" w:rsidRDefault="002F69A4" w:rsidP="00751F4A">
      <w:pPr>
        <w:jc w:val="center"/>
        <w:rPr>
          <w:b/>
          <w:sz w:val="26"/>
          <w:szCs w:val="26"/>
        </w:rPr>
      </w:pPr>
    </w:p>
    <w:p w:rsidR="002F69A4" w:rsidRPr="00B34362" w:rsidRDefault="002F69A4" w:rsidP="00751F4A">
      <w:pPr>
        <w:jc w:val="center"/>
        <w:rPr>
          <w:b/>
          <w:sz w:val="26"/>
          <w:szCs w:val="26"/>
        </w:rPr>
      </w:pPr>
      <w:r w:rsidRPr="00B34362">
        <w:rPr>
          <w:b/>
          <w:sz w:val="26"/>
          <w:szCs w:val="26"/>
        </w:rPr>
        <w:t>Вариант № ________</w:t>
      </w:r>
    </w:p>
    <w:p w:rsidR="002F69A4" w:rsidRPr="00B34362" w:rsidRDefault="002F69A4" w:rsidP="00751F4A">
      <w:pPr>
        <w:ind w:left="720"/>
        <w:rPr>
          <w:b/>
          <w:sz w:val="26"/>
          <w:szCs w:val="26"/>
        </w:rPr>
      </w:pPr>
    </w:p>
    <w:p w:rsidR="002F69A4" w:rsidRPr="00B3436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3436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3436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34362" w:rsidRDefault="002F69A4" w:rsidP="00751F4A">
      <w:pPr>
        <w:ind w:left="720" w:hanging="720"/>
        <w:rPr>
          <w:sz w:val="26"/>
          <w:szCs w:val="26"/>
        </w:rPr>
      </w:pPr>
      <w:r w:rsidRPr="00B34362">
        <w:rPr>
          <w:b/>
          <w:sz w:val="26"/>
          <w:szCs w:val="26"/>
        </w:rPr>
        <w:t xml:space="preserve">                                                                                                                        </w:t>
      </w:r>
      <w:r w:rsidR="00712804" w:rsidRPr="00B34362">
        <w:rPr>
          <w:b/>
          <w:sz w:val="26"/>
          <w:szCs w:val="26"/>
        </w:rPr>
        <w:t xml:space="preserve">           </w:t>
      </w:r>
      <w:r w:rsidR="00BF7502" w:rsidRPr="00B34362">
        <w:rPr>
          <w:b/>
          <w:sz w:val="26"/>
          <w:szCs w:val="26"/>
        </w:rPr>
        <w:t xml:space="preserve">    </w:t>
      </w:r>
      <w:r w:rsidRPr="00B34362">
        <w:rPr>
          <w:sz w:val="26"/>
          <w:szCs w:val="26"/>
        </w:rPr>
        <w:t>Автор работы:</w:t>
      </w:r>
    </w:p>
    <w:p w:rsidR="002F69A4" w:rsidRPr="00B34362" w:rsidRDefault="002F69A4" w:rsidP="00751F4A">
      <w:pPr>
        <w:ind w:left="720"/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                                                                                       </w:t>
      </w:r>
      <w:r w:rsidR="00BF7502" w:rsidRPr="00B34362">
        <w:rPr>
          <w:sz w:val="26"/>
          <w:szCs w:val="26"/>
        </w:rPr>
        <w:t xml:space="preserve">               </w:t>
      </w:r>
      <w:r w:rsidRPr="00B34362">
        <w:rPr>
          <w:sz w:val="26"/>
          <w:szCs w:val="26"/>
        </w:rPr>
        <w:t>Студент группы</w:t>
      </w:r>
      <w:r w:rsidR="00BF7502" w:rsidRPr="00B34362">
        <w:rPr>
          <w:sz w:val="26"/>
          <w:szCs w:val="26"/>
        </w:rPr>
        <w:t xml:space="preserve"> _________</w:t>
      </w:r>
    </w:p>
    <w:p w:rsidR="002F69A4" w:rsidRPr="00B34362" w:rsidRDefault="002F69A4" w:rsidP="00751F4A">
      <w:pPr>
        <w:ind w:left="720"/>
        <w:jc w:val="right"/>
        <w:rPr>
          <w:sz w:val="26"/>
          <w:szCs w:val="26"/>
        </w:rPr>
      </w:pPr>
      <w:r w:rsidRPr="00B34362">
        <w:rPr>
          <w:sz w:val="26"/>
          <w:szCs w:val="26"/>
        </w:rPr>
        <w:t>_______________________</w:t>
      </w:r>
    </w:p>
    <w:p w:rsidR="002F69A4" w:rsidRPr="00B34362" w:rsidRDefault="002F69A4" w:rsidP="00751F4A">
      <w:pPr>
        <w:ind w:left="720"/>
        <w:jc w:val="center"/>
        <w:rPr>
          <w:sz w:val="26"/>
          <w:szCs w:val="26"/>
          <w:vertAlign w:val="subscript"/>
        </w:rPr>
      </w:pPr>
      <w:r w:rsidRPr="00B34362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                            (ФИО)</w:t>
      </w:r>
    </w:p>
    <w:p w:rsidR="002F69A4" w:rsidRPr="00B34362" w:rsidRDefault="002F69A4" w:rsidP="00751F4A">
      <w:pPr>
        <w:ind w:left="720"/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                  </w:t>
      </w:r>
    </w:p>
    <w:p w:rsidR="002F69A4" w:rsidRPr="00B34362" w:rsidRDefault="002F69A4" w:rsidP="00751F4A">
      <w:pPr>
        <w:ind w:left="720"/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                                                                                                          Проверил преподаватель:</w:t>
      </w:r>
    </w:p>
    <w:p w:rsidR="002F69A4" w:rsidRPr="00B34362" w:rsidRDefault="002F69A4" w:rsidP="00751F4A">
      <w:pPr>
        <w:ind w:left="720"/>
        <w:jc w:val="right"/>
        <w:rPr>
          <w:sz w:val="26"/>
          <w:szCs w:val="26"/>
        </w:rPr>
      </w:pPr>
      <w:r w:rsidRPr="00B34362">
        <w:rPr>
          <w:sz w:val="26"/>
          <w:szCs w:val="26"/>
        </w:rPr>
        <w:t>________________________</w:t>
      </w:r>
    </w:p>
    <w:p w:rsidR="00FF37EF" w:rsidRPr="00B34362" w:rsidRDefault="002F69A4" w:rsidP="00751F4A">
      <w:pPr>
        <w:ind w:left="720"/>
        <w:jc w:val="center"/>
        <w:rPr>
          <w:sz w:val="26"/>
          <w:szCs w:val="26"/>
          <w:vertAlign w:val="subscript"/>
        </w:rPr>
      </w:pPr>
      <w:r w:rsidRPr="00B34362">
        <w:rPr>
          <w:sz w:val="26"/>
          <w:szCs w:val="26"/>
        </w:rPr>
        <w:t xml:space="preserve">                                   </w:t>
      </w:r>
      <w:r w:rsidR="00FF37EF" w:rsidRPr="00B34362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(ФИО)</w:t>
      </w:r>
    </w:p>
    <w:p w:rsidR="002F69A4" w:rsidRPr="00B34362" w:rsidRDefault="002F69A4" w:rsidP="00751F4A">
      <w:pPr>
        <w:ind w:left="720"/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                                                        </w:t>
      </w:r>
    </w:p>
    <w:p w:rsidR="002F69A4" w:rsidRPr="00B34362" w:rsidRDefault="002F69A4" w:rsidP="00751F4A">
      <w:pPr>
        <w:ind w:left="720"/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  </w:t>
      </w:r>
    </w:p>
    <w:p w:rsidR="002F69A4" w:rsidRPr="00B34362" w:rsidRDefault="002F69A4" w:rsidP="00751F4A">
      <w:pPr>
        <w:ind w:left="720"/>
        <w:jc w:val="center"/>
        <w:rPr>
          <w:sz w:val="26"/>
          <w:szCs w:val="26"/>
        </w:rPr>
      </w:pPr>
      <w:r w:rsidRPr="00B34362">
        <w:rPr>
          <w:sz w:val="26"/>
          <w:szCs w:val="26"/>
        </w:rPr>
        <w:t xml:space="preserve">                                                                            </w:t>
      </w:r>
      <w:r w:rsidR="00BF7502" w:rsidRPr="00B34362">
        <w:rPr>
          <w:sz w:val="26"/>
          <w:szCs w:val="26"/>
        </w:rPr>
        <w:t xml:space="preserve">                     </w:t>
      </w:r>
      <w:r w:rsidRPr="00B34362">
        <w:rPr>
          <w:sz w:val="26"/>
          <w:szCs w:val="26"/>
        </w:rPr>
        <w:t>Оценка_________________</w:t>
      </w:r>
    </w:p>
    <w:p w:rsidR="002F69A4" w:rsidRPr="00B34362" w:rsidRDefault="002F69A4" w:rsidP="00751F4A">
      <w:pPr>
        <w:ind w:left="720"/>
        <w:jc w:val="center"/>
        <w:rPr>
          <w:b/>
          <w:sz w:val="26"/>
          <w:szCs w:val="26"/>
        </w:rPr>
      </w:pPr>
      <w:r w:rsidRPr="00B34362">
        <w:rPr>
          <w:sz w:val="26"/>
          <w:szCs w:val="26"/>
        </w:rPr>
        <w:t xml:space="preserve">                                                                                                  </w:t>
      </w:r>
      <w:r w:rsidR="00BF7502" w:rsidRPr="00B34362">
        <w:rPr>
          <w:sz w:val="26"/>
          <w:szCs w:val="26"/>
        </w:rPr>
        <w:t xml:space="preserve"> </w:t>
      </w:r>
      <w:r w:rsidRPr="00B34362">
        <w:rPr>
          <w:sz w:val="26"/>
          <w:szCs w:val="26"/>
        </w:rPr>
        <w:t>«___» _____________20__г.</w:t>
      </w:r>
    </w:p>
    <w:p w:rsidR="002F69A4" w:rsidRPr="00B3436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34362" w:rsidRDefault="002F69A4" w:rsidP="00751F4A">
      <w:pPr>
        <w:ind w:left="720" w:hanging="720"/>
        <w:jc w:val="center"/>
        <w:rPr>
          <w:sz w:val="26"/>
          <w:szCs w:val="26"/>
        </w:rPr>
      </w:pPr>
    </w:p>
    <w:p w:rsidR="00712804" w:rsidRPr="00B34362" w:rsidRDefault="00712804" w:rsidP="00751F4A">
      <w:pPr>
        <w:ind w:left="720" w:hanging="720"/>
        <w:jc w:val="center"/>
        <w:rPr>
          <w:sz w:val="26"/>
          <w:szCs w:val="26"/>
        </w:rPr>
      </w:pPr>
    </w:p>
    <w:p w:rsidR="00D96B9B" w:rsidRPr="00B34362" w:rsidRDefault="00D96B9B" w:rsidP="00751F4A">
      <w:pPr>
        <w:ind w:left="720" w:hanging="720"/>
        <w:jc w:val="center"/>
        <w:rPr>
          <w:sz w:val="26"/>
          <w:szCs w:val="26"/>
        </w:rPr>
      </w:pPr>
    </w:p>
    <w:p w:rsidR="00D96B9B" w:rsidRPr="00B34362" w:rsidRDefault="00D96B9B" w:rsidP="00751F4A">
      <w:pPr>
        <w:ind w:left="720" w:hanging="720"/>
        <w:jc w:val="center"/>
        <w:rPr>
          <w:sz w:val="26"/>
          <w:szCs w:val="26"/>
        </w:rPr>
      </w:pPr>
    </w:p>
    <w:p w:rsidR="00D96B9B" w:rsidRPr="00B34362" w:rsidRDefault="00D96B9B" w:rsidP="00751F4A">
      <w:pPr>
        <w:ind w:left="720" w:hanging="720"/>
        <w:jc w:val="center"/>
        <w:rPr>
          <w:sz w:val="26"/>
          <w:szCs w:val="26"/>
        </w:rPr>
      </w:pPr>
    </w:p>
    <w:p w:rsidR="00712804" w:rsidRPr="00B34362" w:rsidRDefault="00712804" w:rsidP="00751F4A">
      <w:pPr>
        <w:ind w:left="720" w:hanging="720"/>
        <w:jc w:val="center"/>
        <w:rPr>
          <w:sz w:val="26"/>
          <w:szCs w:val="26"/>
        </w:rPr>
      </w:pPr>
    </w:p>
    <w:p w:rsidR="00712804" w:rsidRPr="00B34362" w:rsidRDefault="00712804" w:rsidP="00751F4A">
      <w:pPr>
        <w:ind w:left="720" w:hanging="720"/>
        <w:jc w:val="center"/>
        <w:rPr>
          <w:sz w:val="26"/>
          <w:szCs w:val="26"/>
        </w:rPr>
      </w:pPr>
    </w:p>
    <w:p w:rsidR="00465020" w:rsidRPr="00B34362" w:rsidRDefault="002F69A4" w:rsidP="00751F4A">
      <w:pPr>
        <w:ind w:left="720" w:hanging="720"/>
        <w:jc w:val="center"/>
        <w:rPr>
          <w:sz w:val="26"/>
          <w:szCs w:val="26"/>
        </w:rPr>
      </w:pPr>
      <w:r w:rsidRPr="00B34362">
        <w:rPr>
          <w:sz w:val="26"/>
          <w:szCs w:val="26"/>
        </w:rPr>
        <w:t>Челя</w:t>
      </w:r>
      <w:r w:rsidR="00CB49C9" w:rsidRPr="00B34362">
        <w:rPr>
          <w:sz w:val="26"/>
          <w:szCs w:val="26"/>
        </w:rPr>
        <w:t>бинск, год</w:t>
      </w:r>
    </w:p>
    <w:p w:rsidR="00465020" w:rsidRPr="00B34362" w:rsidRDefault="00465020" w:rsidP="00751F4A">
      <w:pPr>
        <w:ind w:left="720" w:hanging="720"/>
        <w:jc w:val="center"/>
        <w:rPr>
          <w:sz w:val="26"/>
          <w:szCs w:val="26"/>
        </w:rPr>
      </w:pPr>
    </w:p>
    <w:p w:rsidR="00465020" w:rsidRPr="00B34362" w:rsidRDefault="00465020" w:rsidP="00751F4A">
      <w:pPr>
        <w:ind w:left="720" w:hanging="720"/>
        <w:jc w:val="center"/>
        <w:rPr>
          <w:b/>
          <w:sz w:val="26"/>
          <w:szCs w:val="26"/>
        </w:rPr>
      </w:pPr>
    </w:p>
    <w:sectPr w:rsidR="00465020" w:rsidRPr="00B34362" w:rsidSect="00CA5697">
      <w:footerReference w:type="default" r:id="rId58"/>
      <w:type w:val="continuous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D6" w:rsidRDefault="00903CD6" w:rsidP="00813A7A">
      <w:r>
        <w:separator/>
      </w:r>
    </w:p>
  </w:endnote>
  <w:endnote w:type="continuationSeparator" w:id="0">
    <w:p w:rsidR="00903CD6" w:rsidRDefault="00903CD6" w:rsidP="0081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D6" w:rsidRPr="009B5333" w:rsidRDefault="00903CD6">
    <w:pPr>
      <w:pStyle w:val="af4"/>
      <w:jc w:val="center"/>
      <w:rPr>
        <w:sz w:val="20"/>
        <w:szCs w:val="20"/>
      </w:rPr>
    </w:pPr>
    <w:r w:rsidRPr="009B5333">
      <w:rPr>
        <w:sz w:val="20"/>
        <w:szCs w:val="20"/>
      </w:rPr>
      <w:fldChar w:fldCharType="begin"/>
    </w:r>
    <w:r w:rsidRPr="009B5333">
      <w:rPr>
        <w:sz w:val="20"/>
        <w:szCs w:val="20"/>
      </w:rPr>
      <w:instrText xml:space="preserve"> PAGE   \* MERGEFORMAT </w:instrText>
    </w:r>
    <w:r w:rsidRPr="009B5333">
      <w:rPr>
        <w:sz w:val="20"/>
        <w:szCs w:val="20"/>
      </w:rPr>
      <w:fldChar w:fldCharType="separate"/>
    </w:r>
    <w:r w:rsidR="00924464">
      <w:rPr>
        <w:noProof/>
        <w:sz w:val="20"/>
        <w:szCs w:val="20"/>
      </w:rPr>
      <w:t>24</w:t>
    </w:r>
    <w:r w:rsidRPr="009B5333">
      <w:rPr>
        <w:noProof/>
        <w:sz w:val="20"/>
        <w:szCs w:val="20"/>
      </w:rPr>
      <w:fldChar w:fldCharType="end"/>
    </w:r>
  </w:p>
  <w:p w:rsidR="00903CD6" w:rsidRDefault="00903CD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D6" w:rsidRDefault="00903CD6" w:rsidP="00813A7A">
      <w:r>
        <w:separator/>
      </w:r>
    </w:p>
  </w:footnote>
  <w:footnote w:type="continuationSeparator" w:id="0">
    <w:p w:rsidR="00903CD6" w:rsidRDefault="00903CD6" w:rsidP="0081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183C00"/>
    <w:multiLevelType w:val="hybridMultilevel"/>
    <w:tmpl w:val="2648FD8E"/>
    <w:lvl w:ilvl="0" w:tplc="3F5042D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F2266"/>
    <w:multiLevelType w:val="hybridMultilevel"/>
    <w:tmpl w:val="98DE233C"/>
    <w:lvl w:ilvl="0" w:tplc="88F80E1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0737A4"/>
    <w:multiLevelType w:val="hybridMultilevel"/>
    <w:tmpl w:val="A02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A56D9"/>
    <w:multiLevelType w:val="hybridMultilevel"/>
    <w:tmpl w:val="3B7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E33AF"/>
    <w:multiLevelType w:val="hybridMultilevel"/>
    <w:tmpl w:val="6CC0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D4BE0"/>
    <w:multiLevelType w:val="hybridMultilevel"/>
    <w:tmpl w:val="237000B6"/>
    <w:lvl w:ilvl="0" w:tplc="60842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2E0509"/>
    <w:multiLevelType w:val="hybridMultilevel"/>
    <w:tmpl w:val="F84AE492"/>
    <w:lvl w:ilvl="0" w:tplc="72CEC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00EB8"/>
    <w:multiLevelType w:val="hybridMultilevel"/>
    <w:tmpl w:val="AF1C7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0C3989"/>
    <w:multiLevelType w:val="hybridMultilevel"/>
    <w:tmpl w:val="E0FE2E9A"/>
    <w:lvl w:ilvl="0" w:tplc="164A7A08">
      <w:start w:val="4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D78C4"/>
    <w:multiLevelType w:val="hybridMultilevel"/>
    <w:tmpl w:val="63BEF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4D698C"/>
    <w:multiLevelType w:val="hybridMultilevel"/>
    <w:tmpl w:val="F6689564"/>
    <w:lvl w:ilvl="0" w:tplc="612C4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70CB9"/>
    <w:multiLevelType w:val="hybridMultilevel"/>
    <w:tmpl w:val="D4182CB2"/>
    <w:lvl w:ilvl="0" w:tplc="5DB423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A1465"/>
    <w:multiLevelType w:val="hybridMultilevel"/>
    <w:tmpl w:val="1B24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62CA"/>
    <w:multiLevelType w:val="hybridMultilevel"/>
    <w:tmpl w:val="9AA0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C6D5C"/>
    <w:multiLevelType w:val="hybridMultilevel"/>
    <w:tmpl w:val="53A432A2"/>
    <w:lvl w:ilvl="0" w:tplc="F17E239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15731"/>
    <w:multiLevelType w:val="hybridMultilevel"/>
    <w:tmpl w:val="5074D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7243D2"/>
    <w:multiLevelType w:val="hybridMultilevel"/>
    <w:tmpl w:val="01F8EC04"/>
    <w:lvl w:ilvl="0" w:tplc="A5D6AF3E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37368A"/>
    <w:multiLevelType w:val="hybridMultilevel"/>
    <w:tmpl w:val="410E200E"/>
    <w:lvl w:ilvl="0" w:tplc="0302DC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4957569"/>
    <w:multiLevelType w:val="hybridMultilevel"/>
    <w:tmpl w:val="07AC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A6DFB"/>
    <w:multiLevelType w:val="hybridMultilevel"/>
    <w:tmpl w:val="7FA0C54C"/>
    <w:lvl w:ilvl="0" w:tplc="FE5231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000000"/>
      </w:rPr>
    </w:lvl>
    <w:lvl w:ilvl="1" w:tplc="15E08F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3E1D6E"/>
    <w:multiLevelType w:val="hybridMultilevel"/>
    <w:tmpl w:val="761C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1A76D9"/>
    <w:multiLevelType w:val="hybridMultilevel"/>
    <w:tmpl w:val="17AC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42404"/>
    <w:multiLevelType w:val="hybridMultilevel"/>
    <w:tmpl w:val="ECA40ABC"/>
    <w:lvl w:ilvl="0" w:tplc="4FACE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9E01C7"/>
    <w:multiLevelType w:val="hybridMultilevel"/>
    <w:tmpl w:val="ED206292"/>
    <w:lvl w:ilvl="0" w:tplc="D47AD4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4372B"/>
    <w:multiLevelType w:val="hybridMultilevel"/>
    <w:tmpl w:val="6798D1FE"/>
    <w:lvl w:ilvl="0" w:tplc="A5D6AF3E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452FF1"/>
    <w:multiLevelType w:val="hybridMultilevel"/>
    <w:tmpl w:val="91C6F4AA"/>
    <w:lvl w:ilvl="0" w:tplc="13D41D4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7C3F23"/>
    <w:multiLevelType w:val="hybridMultilevel"/>
    <w:tmpl w:val="E2509E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32287F"/>
    <w:multiLevelType w:val="hybridMultilevel"/>
    <w:tmpl w:val="1F205484"/>
    <w:lvl w:ilvl="0" w:tplc="C4AEF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0" w15:restartNumberingAfterBreak="0">
    <w:nsid w:val="60420F97"/>
    <w:multiLevelType w:val="hybridMultilevel"/>
    <w:tmpl w:val="72FCB52C"/>
    <w:lvl w:ilvl="0" w:tplc="60842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7A0169"/>
    <w:multiLevelType w:val="hybridMultilevel"/>
    <w:tmpl w:val="82AEC77E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B64C6"/>
    <w:multiLevelType w:val="multilevel"/>
    <w:tmpl w:val="14FA2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66004F21"/>
    <w:multiLevelType w:val="hybridMultilevel"/>
    <w:tmpl w:val="1A8A9420"/>
    <w:lvl w:ilvl="0" w:tplc="15E2FA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D46EFF"/>
    <w:multiLevelType w:val="hybridMultilevel"/>
    <w:tmpl w:val="4308E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EA24B9"/>
    <w:multiLevelType w:val="hybridMultilevel"/>
    <w:tmpl w:val="0B669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53236"/>
    <w:multiLevelType w:val="hybridMultilevel"/>
    <w:tmpl w:val="9350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D4807"/>
    <w:multiLevelType w:val="hybridMultilevel"/>
    <w:tmpl w:val="D6E4A9EE"/>
    <w:lvl w:ilvl="0" w:tplc="612C4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8"/>
  </w:num>
  <w:num w:numId="12">
    <w:abstractNumId w:val="3"/>
  </w:num>
  <w:num w:numId="13">
    <w:abstractNumId w:val="19"/>
  </w:num>
  <w:num w:numId="14">
    <w:abstractNumId w:val="22"/>
  </w:num>
  <w:num w:numId="15">
    <w:abstractNumId w:val="18"/>
  </w:num>
  <w:num w:numId="16">
    <w:abstractNumId w:val="35"/>
  </w:num>
  <w:num w:numId="17">
    <w:abstractNumId w:val="2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7"/>
  </w:num>
  <w:num w:numId="23">
    <w:abstractNumId w:val="32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4"/>
  </w:num>
  <w:num w:numId="34">
    <w:abstractNumId w:val="27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F9C"/>
    <w:rsid w:val="00000A0F"/>
    <w:rsid w:val="000035A5"/>
    <w:rsid w:val="00006DF6"/>
    <w:rsid w:val="00021B31"/>
    <w:rsid w:val="00025A24"/>
    <w:rsid w:val="000310FA"/>
    <w:rsid w:val="00033C12"/>
    <w:rsid w:val="000353C9"/>
    <w:rsid w:val="000361F4"/>
    <w:rsid w:val="00040EA8"/>
    <w:rsid w:val="00041BC2"/>
    <w:rsid w:val="00063EB1"/>
    <w:rsid w:val="000722FC"/>
    <w:rsid w:val="000725DE"/>
    <w:rsid w:val="00073AB9"/>
    <w:rsid w:val="00074452"/>
    <w:rsid w:val="000759B6"/>
    <w:rsid w:val="00075C6F"/>
    <w:rsid w:val="00081987"/>
    <w:rsid w:val="000851BC"/>
    <w:rsid w:val="00085C55"/>
    <w:rsid w:val="000971ED"/>
    <w:rsid w:val="000B1DC0"/>
    <w:rsid w:val="000B3552"/>
    <w:rsid w:val="000C1183"/>
    <w:rsid w:val="000D23F5"/>
    <w:rsid w:val="000D4D56"/>
    <w:rsid w:val="000F0B3B"/>
    <w:rsid w:val="000F4BC5"/>
    <w:rsid w:val="00100A3B"/>
    <w:rsid w:val="001107A2"/>
    <w:rsid w:val="0011116D"/>
    <w:rsid w:val="00111812"/>
    <w:rsid w:val="00112BA0"/>
    <w:rsid w:val="001213B6"/>
    <w:rsid w:val="00121660"/>
    <w:rsid w:val="001222C9"/>
    <w:rsid w:val="00136708"/>
    <w:rsid w:val="00137B06"/>
    <w:rsid w:val="0014348E"/>
    <w:rsid w:val="00143C95"/>
    <w:rsid w:val="00146259"/>
    <w:rsid w:val="001533AE"/>
    <w:rsid w:val="00156337"/>
    <w:rsid w:val="001610A2"/>
    <w:rsid w:val="00163896"/>
    <w:rsid w:val="00167BD9"/>
    <w:rsid w:val="00172734"/>
    <w:rsid w:val="0019087A"/>
    <w:rsid w:val="001D156D"/>
    <w:rsid w:val="001D366B"/>
    <w:rsid w:val="001D5E5B"/>
    <w:rsid w:val="001E0AB3"/>
    <w:rsid w:val="001E2DC0"/>
    <w:rsid w:val="001E6E2F"/>
    <w:rsid w:val="001E7049"/>
    <w:rsid w:val="001E7604"/>
    <w:rsid w:val="001E7726"/>
    <w:rsid w:val="001F1382"/>
    <w:rsid w:val="0020003B"/>
    <w:rsid w:val="002135DB"/>
    <w:rsid w:val="00223F44"/>
    <w:rsid w:val="00224FF7"/>
    <w:rsid w:val="0022524A"/>
    <w:rsid w:val="00233DA2"/>
    <w:rsid w:val="00241B48"/>
    <w:rsid w:val="00244342"/>
    <w:rsid w:val="00246675"/>
    <w:rsid w:val="00247DA6"/>
    <w:rsid w:val="002503EA"/>
    <w:rsid w:val="00250A4B"/>
    <w:rsid w:val="00262AE2"/>
    <w:rsid w:val="002631F8"/>
    <w:rsid w:val="00264406"/>
    <w:rsid w:val="002655C4"/>
    <w:rsid w:val="00265DD7"/>
    <w:rsid w:val="00265DEC"/>
    <w:rsid w:val="002700A2"/>
    <w:rsid w:val="00272FD8"/>
    <w:rsid w:val="00275364"/>
    <w:rsid w:val="00291BBE"/>
    <w:rsid w:val="00292239"/>
    <w:rsid w:val="0029296D"/>
    <w:rsid w:val="00294A9D"/>
    <w:rsid w:val="002A0D51"/>
    <w:rsid w:val="002A3A2A"/>
    <w:rsid w:val="002A79A0"/>
    <w:rsid w:val="002B0B54"/>
    <w:rsid w:val="002B3115"/>
    <w:rsid w:val="002B7E28"/>
    <w:rsid w:val="002C3759"/>
    <w:rsid w:val="002C5E54"/>
    <w:rsid w:val="002E14F9"/>
    <w:rsid w:val="002E513E"/>
    <w:rsid w:val="002F35F0"/>
    <w:rsid w:val="002F36E5"/>
    <w:rsid w:val="002F592D"/>
    <w:rsid w:val="002F69A4"/>
    <w:rsid w:val="002F6BD9"/>
    <w:rsid w:val="00304BDC"/>
    <w:rsid w:val="00306D5A"/>
    <w:rsid w:val="00314ED5"/>
    <w:rsid w:val="0031534E"/>
    <w:rsid w:val="003167A0"/>
    <w:rsid w:val="003260B2"/>
    <w:rsid w:val="00327ADA"/>
    <w:rsid w:val="003354C1"/>
    <w:rsid w:val="003357FD"/>
    <w:rsid w:val="00336BCB"/>
    <w:rsid w:val="00337389"/>
    <w:rsid w:val="00357142"/>
    <w:rsid w:val="00357ADA"/>
    <w:rsid w:val="0036153D"/>
    <w:rsid w:val="003628CC"/>
    <w:rsid w:val="00363E1B"/>
    <w:rsid w:val="0036586F"/>
    <w:rsid w:val="0037447B"/>
    <w:rsid w:val="00376CA6"/>
    <w:rsid w:val="00380C7B"/>
    <w:rsid w:val="00381FD1"/>
    <w:rsid w:val="0038338A"/>
    <w:rsid w:val="00387958"/>
    <w:rsid w:val="00393FC1"/>
    <w:rsid w:val="003967A1"/>
    <w:rsid w:val="003A181B"/>
    <w:rsid w:val="003A6D78"/>
    <w:rsid w:val="003B2435"/>
    <w:rsid w:val="003C18A2"/>
    <w:rsid w:val="003C43AE"/>
    <w:rsid w:val="003D0610"/>
    <w:rsid w:val="003E1B2E"/>
    <w:rsid w:val="003E1C17"/>
    <w:rsid w:val="003E443C"/>
    <w:rsid w:val="003F3241"/>
    <w:rsid w:val="003F5F38"/>
    <w:rsid w:val="004041EF"/>
    <w:rsid w:val="00404D1B"/>
    <w:rsid w:val="0041111F"/>
    <w:rsid w:val="00412E8A"/>
    <w:rsid w:val="00417351"/>
    <w:rsid w:val="00423646"/>
    <w:rsid w:val="004254CC"/>
    <w:rsid w:val="00425D42"/>
    <w:rsid w:val="004269F1"/>
    <w:rsid w:val="004274A9"/>
    <w:rsid w:val="00433709"/>
    <w:rsid w:val="00435AC2"/>
    <w:rsid w:val="0043681B"/>
    <w:rsid w:val="00453289"/>
    <w:rsid w:val="004543CC"/>
    <w:rsid w:val="00463803"/>
    <w:rsid w:val="00465020"/>
    <w:rsid w:val="00472D78"/>
    <w:rsid w:val="00472E09"/>
    <w:rsid w:val="0049156B"/>
    <w:rsid w:val="004935CD"/>
    <w:rsid w:val="00494998"/>
    <w:rsid w:val="004A1089"/>
    <w:rsid w:val="004A6310"/>
    <w:rsid w:val="004B6EC5"/>
    <w:rsid w:val="004B7123"/>
    <w:rsid w:val="004C5415"/>
    <w:rsid w:val="004C6156"/>
    <w:rsid w:val="004F11BD"/>
    <w:rsid w:val="004F1D0F"/>
    <w:rsid w:val="004F5345"/>
    <w:rsid w:val="004F5426"/>
    <w:rsid w:val="004F6B71"/>
    <w:rsid w:val="00500F4F"/>
    <w:rsid w:val="00503EAE"/>
    <w:rsid w:val="005111B3"/>
    <w:rsid w:val="00512E5A"/>
    <w:rsid w:val="00513659"/>
    <w:rsid w:val="00524F9C"/>
    <w:rsid w:val="005276E5"/>
    <w:rsid w:val="00547F64"/>
    <w:rsid w:val="00557AD1"/>
    <w:rsid w:val="00560A1D"/>
    <w:rsid w:val="00565E35"/>
    <w:rsid w:val="00567A4F"/>
    <w:rsid w:val="00571E1F"/>
    <w:rsid w:val="00572A15"/>
    <w:rsid w:val="0058121C"/>
    <w:rsid w:val="00583702"/>
    <w:rsid w:val="005942F7"/>
    <w:rsid w:val="005A4DD2"/>
    <w:rsid w:val="005B3F05"/>
    <w:rsid w:val="005B4C13"/>
    <w:rsid w:val="005B6438"/>
    <w:rsid w:val="005B6F29"/>
    <w:rsid w:val="005C361E"/>
    <w:rsid w:val="005C3646"/>
    <w:rsid w:val="005D3259"/>
    <w:rsid w:val="005D6B36"/>
    <w:rsid w:val="005F3FD4"/>
    <w:rsid w:val="005F46F2"/>
    <w:rsid w:val="005F7043"/>
    <w:rsid w:val="00606848"/>
    <w:rsid w:val="00607A1E"/>
    <w:rsid w:val="00613827"/>
    <w:rsid w:val="00613AA6"/>
    <w:rsid w:val="00617F80"/>
    <w:rsid w:val="006217A1"/>
    <w:rsid w:val="00622150"/>
    <w:rsid w:val="006240FE"/>
    <w:rsid w:val="00631993"/>
    <w:rsid w:val="00635EF0"/>
    <w:rsid w:val="00641DD0"/>
    <w:rsid w:val="00642F8F"/>
    <w:rsid w:val="0064386E"/>
    <w:rsid w:val="006443DA"/>
    <w:rsid w:val="00646F82"/>
    <w:rsid w:val="00650082"/>
    <w:rsid w:val="00656195"/>
    <w:rsid w:val="00657C73"/>
    <w:rsid w:val="0066352A"/>
    <w:rsid w:val="00664E2A"/>
    <w:rsid w:val="00664E51"/>
    <w:rsid w:val="00665BD1"/>
    <w:rsid w:val="00667C90"/>
    <w:rsid w:val="0067193D"/>
    <w:rsid w:val="00685287"/>
    <w:rsid w:val="006A22E1"/>
    <w:rsid w:val="006A51EE"/>
    <w:rsid w:val="006A5BA8"/>
    <w:rsid w:val="006B7871"/>
    <w:rsid w:val="006D0B24"/>
    <w:rsid w:val="006D3FD8"/>
    <w:rsid w:val="006E169F"/>
    <w:rsid w:val="006E1757"/>
    <w:rsid w:val="006E5D9A"/>
    <w:rsid w:val="006F3AC4"/>
    <w:rsid w:val="007041AE"/>
    <w:rsid w:val="0071038B"/>
    <w:rsid w:val="0071146C"/>
    <w:rsid w:val="00712804"/>
    <w:rsid w:val="00717B8C"/>
    <w:rsid w:val="00725DF3"/>
    <w:rsid w:val="0073600C"/>
    <w:rsid w:val="00745FA1"/>
    <w:rsid w:val="00751F4A"/>
    <w:rsid w:val="00752616"/>
    <w:rsid w:val="00762DA8"/>
    <w:rsid w:val="007762CB"/>
    <w:rsid w:val="00781869"/>
    <w:rsid w:val="00782945"/>
    <w:rsid w:val="0078316B"/>
    <w:rsid w:val="0078485B"/>
    <w:rsid w:val="00787431"/>
    <w:rsid w:val="007943EF"/>
    <w:rsid w:val="00794D38"/>
    <w:rsid w:val="007A0E88"/>
    <w:rsid w:val="007A4661"/>
    <w:rsid w:val="007B06B3"/>
    <w:rsid w:val="007B33D2"/>
    <w:rsid w:val="007C21D4"/>
    <w:rsid w:val="007C30E0"/>
    <w:rsid w:val="007C370A"/>
    <w:rsid w:val="007C3BEF"/>
    <w:rsid w:val="007C4EFF"/>
    <w:rsid w:val="007C6215"/>
    <w:rsid w:val="007C64C6"/>
    <w:rsid w:val="007D1974"/>
    <w:rsid w:val="007D4C6B"/>
    <w:rsid w:val="007E20BA"/>
    <w:rsid w:val="007E33D4"/>
    <w:rsid w:val="007E6622"/>
    <w:rsid w:val="007E77A6"/>
    <w:rsid w:val="007F0FA3"/>
    <w:rsid w:val="0080104D"/>
    <w:rsid w:val="008020D1"/>
    <w:rsid w:val="0080386E"/>
    <w:rsid w:val="0081280B"/>
    <w:rsid w:val="00813A7A"/>
    <w:rsid w:val="00820389"/>
    <w:rsid w:val="00820BA2"/>
    <w:rsid w:val="00831536"/>
    <w:rsid w:val="008403DE"/>
    <w:rsid w:val="00841347"/>
    <w:rsid w:val="00842B48"/>
    <w:rsid w:val="00850ED9"/>
    <w:rsid w:val="008534F0"/>
    <w:rsid w:val="008562AE"/>
    <w:rsid w:val="008569F5"/>
    <w:rsid w:val="0085760D"/>
    <w:rsid w:val="008621F0"/>
    <w:rsid w:val="0087142E"/>
    <w:rsid w:val="00896C3B"/>
    <w:rsid w:val="00896E7D"/>
    <w:rsid w:val="008B0821"/>
    <w:rsid w:val="008B6747"/>
    <w:rsid w:val="008B6E1B"/>
    <w:rsid w:val="008C5572"/>
    <w:rsid w:val="008C5E40"/>
    <w:rsid w:val="008C6568"/>
    <w:rsid w:val="008D3B3C"/>
    <w:rsid w:val="008D62EE"/>
    <w:rsid w:val="008D6D46"/>
    <w:rsid w:val="008E3270"/>
    <w:rsid w:val="008F14F6"/>
    <w:rsid w:val="009005CA"/>
    <w:rsid w:val="00900804"/>
    <w:rsid w:val="00903CD6"/>
    <w:rsid w:val="00906580"/>
    <w:rsid w:val="00915CEB"/>
    <w:rsid w:val="009225FE"/>
    <w:rsid w:val="00924464"/>
    <w:rsid w:val="00924A1A"/>
    <w:rsid w:val="00924E77"/>
    <w:rsid w:val="009273AD"/>
    <w:rsid w:val="00927CFC"/>
    <w:rsid w:val="00934E1B"/>
    <w:rsid w:val="0094079E"/>
    <w:rsid w:val="00943FB5"/>
    <w:rsid w:val="00946E24"/>
    <w:rsid w:val="009621F8"/>
    <w:rsid w:val="009644B2"/>
    <w:rsid w:val="009652B3"/>
    <w:rsid w:val="00977E19"/>
    <w:rsid w:val="00986425"/>
    <w:rsid w:val="009926FD"/>
    <w:rsid w:val="009944D0"/>
    <w:rsid w:val="009949FD"/>
    <w:rsid w:val="00996BD9"/>
    <w:rsid w:val="009B2E1F"/>
    <w:rsid w:val="009B5333"/>
    <w:rsid w:val="009C0F6A"/>
    <w:rsid w:val="009C2660"/>
    <w:rsid w:val="009C4677"/>
    <w:rsid w:val="009D064F"/>
    <w:rsid w:val="009D360F"/>
    <w:rsid w:val="009D4216"/>
    <w:rsid w:val="009D4A9B"/>
    <w:rsid w:val="009E2839"/>
    <w:rsid w:val="009E45FB"/>
    <w:rsid w:val="009E5122"/>
    <w:rsid w:val="009F5088"/>
    <w:rsid w:val="009F7C4C"/>
    <w:rsid w:val="00A00502"/>
    <w:rsid w:val="00A0282C"/>
    <w:rsid w:val="00A0455C"/>
    <w:rsid w:val="00A04A0F"/>
    <w:rsid w:val="00A10498"/>
    <w:rsid w:val="00A13E09"/>
    <w:rsid w:val="00A1648A"/>
    <w:rsid w:val="00A3263D"/>
    <w:rsid w:val="00A348F7"/>
    <w:rsid w:val="00A36F88"/>
    <w:rsid w:val="00A40E06"/>
    <w:rsid w:val="00A440EA"/>
    <w:rsid w:val="00A46422"/>
    <w:rsid w:val="00A513E1"/>
    <w:rsid w:val="00A62D9E"/>
    <w:rsid w:val="00A642C4"/>
    <w:rsid w:val="00A659EF"/>
    <w:rsid w:val="00A7088D"/>
    <w:rsid w:val="00A709F6"/>
    <w:rsid w:val="00A73EF3"/>
    <w:rsid w:val="00A74882"/>
    <w:rsid w:val="00A81824"/>
    <w:rsid w:val="00A90E0A"/>
    <w:rsid w:val="00AA6C39"/>
    <w:rsid w:val="00AB4420"/>
    <w:rsid w:val="00AB484E"/>
    <w:rsid w:val="00AC1756"/>
    <w:rsid w:val="00AC3FA9"/>
    <w:rsid w:val="00AC4359"/>
    <w:rsid w:val="00AD10D3"/>
    <w:rsid w:val="00AD318C"/>
    <w:rsid w:val="00AD63AB"/>
    <w:rsid w:val="00AE1EFA"/>
    <w:rsid w:val="00AF0ACD"/>
    <w:rsid w:val="00AF29C7"/>
    <w:rsid w:val="00AF3306"/>
    <w:rsid w:val="00B00E85"/>
    <w:rsid w:val="00B035D4"/>
    <w:rsid w:val="00B03877"/>
    <w:rsid w:val="00B063CC"/>
    <w:rsid w:val="00B15BD1"/>
    <w:rsid w:val="00B17352"/>
    <w:rsid w:val="00B2317E"/>
    <w:rsid w:val="00B3343B"/>
    <w:rsid w:val="00B34362"/>
    <w:rsid w:val="00B35B94"/>
    <w:rsid w:val="00B366D8"/>
    <w:rsid w:val="00B42F54"/>
    <w:rsid w:val="00B500F5"/>
    <w:rsid w:val="00B5347D"/>
    <w:rsid w:val="00B536F0"/>
    <w:rsid w:val="00B55712"/>
    <w:rsid w:val="00B6002C"/>
    <w:rsid w:val="00B64B2D"/>
    <w:rsid w:val="00B67DF6"/>
    <w:rsid w:val="00B70E89"/>
    <w:rsid w:val="00B71B0E"/>
    <w:rsid w:val="00B72BB0"/>
    <w:rsid w:val="00B761C1"/>
    <w:rsid w:val="00B7626F"/>
    <w:rsid w:val="00B77568"/>
    <w:rsid w:val="00B91AC7"/>
    <w:rsid w:val="00BA0250"/>
    <w:rsid w:val="00BA1026"/>
    <w:rsid w:val="00BA22A6"/>
    <w:rsid w:val="00BA271F"/>
    <w:rsid w:val="00BA4A8C"/>
    <w:rsid w:val="00BA761A"/>
    <w:rsid w:val="00BB2E1B"/>
    <w:rsid w:val="00BC7306"/>
    <w:rsid w:val="00BC7895"/>
    <w:rsid w:val="00BD0F3C"/>
    <w:rsid w:val="00BD2A6D"/>
    <w:rsid w:val="00BE2A41"/>
    <w:rsid w:val="00BE729C"/>
    <w:rsid w:val="00BF30FA"/>
    <w:rsid w:val="00BF510A"/>
    <w:rsid w:val="00BF61F2"/>
    <w:rsid w:val="00BF7502"/>
    <w:rsid w:val="00BF78F7"/>
    <w:rsid w:val="00C03536"/>
    <w:rsid w:val="00C15101"/>
    <w:rsid w:val="00C17A0C"/>
    <w:rsid w:val="00C23A5C"/>
    <w:rsid w:val="00C319C8"/>
    <w:rsid w:val="00C323AA"/>
    <w:rsid w:val="00C32BB1"/>
    <w:rsid w:val="00C37213"/>
    <w:rsid w:val="00C479CC"/>
    <w:rsid w:val="00C50432"/>
    <w:rsid w:val="00C51691"/>
    <w:rsid w:val="00C52E77"/>
    <w:rsid w:val="00C63CEF"/>
    <w:rsid w:val="00C67D53"/>
    <w:rsid w:val="00C7039B"/>
    <w:rsid w:val="00C80457"/>
    <w:rsid w:val="00C80BFA"/>
    <w:rsid w:val="00C8116C"/>
    <w:rsid w:val="00CA2CBC"/>
    <w:rsid w:val="00CA5697"/>
    <w:rsid w:val="00CA666E"/>
    <w:rsid w:val="00CB49C9"/>
    <w:rsid w:val="00CB5F79"/>
    <w:rsid w:val="00CB69BE"/>
    <w:rsid w:val="00CB7D2E"/>
    <w:rsid w:val="00CC404C"/>
    <w:rsid w:val="00CD546F"/>
    <w:rsid w:val="00CD5717"/>
    <w:rsid w:val="00CE01D5"/>
    <w:rsid w:val="00CE34FC"/>
    <w:rsid w:val="00D04C2A"/>
    <w:rsid w:val="00D07635"/>
    <w:rsid w:val="00D14310"/>
    <w:rsid w:val="00D21AEC"/>
    <w:rsid w:val="00D24CC4"/>
    <w:rsid w:val="00D27C56"/>
    <w:rsid w:val="00D30986"/>
    <w:rsid w:val="00D35D55"/>
    <w:rsid w:val="00D41659"/>
    <w:rsid w:val="00D43872"/>
    <w:rsid w:val="00D45F3E"/>
    <w:rsid w:val="00D46F0A"/>
    <w:rsid w:val="00D52B93"/>
    <w:rsid w:val="00D53853"/>
    <w:rsid w:val="00D55AE1"/>
    <w:rsid w:val="00D5677B"/>
    <w:rsid w:val="00D676A2"/>
    <w:rsid w:val="00D70CAD"/>
    <w:rsid w:val="00D76E3B"/>
    <w:rsid w:val="00D80301"/>
    <w:rsid w:val="00D8039B"/>
    <w:rsid w:val="00D807E8"/>
    <w:rsid w:val="00D80812"/>
    <w:rsid w:val="00D85413"/>
    <w:rsid w:val="00D96B9B"/>
    <w:rsid w:val="00DA021C"/>
    <w:rsid w:val="00DA338B"/>
    <w:rsid w:val="00DA44A2"/>
    <w:rsid w:val="00DC03D0"/>
    <w:rsid w:val="00DC244C"/>
    <w:rsid w:val="00DC3327"/>
    <w:rsid w:val="00DC3B6A"/>
    <w:rsid w:val="00DC3D70"/>
    <w:rsid w:val="00DD00C0"/>
    <w:rsid w:val="00DD01F3"/>
    <w:rsid w:val="00DD203D"/>
    <w:rsid w:val="00DD23A9"/>
    <w:rsid w:val="00DD34E8"/>
    <w:rsid w:val="00DE03F6"/>
    <w:rsid w:val="00DE1B09"/>
    <w:rsid w:val="00DE234C"/>
    <w:rsid w:val="00DE752E"/>
    <w:rsid w:val="00DF2D52"/>
    <w:rsid w:val="00DF5B9A"/>
    <w:rsid w:val="00DF7F8C"/>
    <w:rsid w:val="00E04A06"/>
    <w:rsid w:val="00E12A33"/>
    <w:rsid w:val="00E15FD8"/>
    <w:rsid w:val="00E20F04"/>
    <w:rsid w:val="00E21564"/>
    <w:rsid w:val="00E27105"/>
    <w:rsid w:val="00E4528B"/>
    <w:rsid w:val="00E54971"/>
    <w:rsid w:val="00E60FE8"/>
    <w:rsid w:val="00E81522"/>
    <w:rsid w:val="00E85E07"/>
    <w:rsid w:val="00E86FD5"/>
    <w:rsid w:val="00E877A0"/>
    <w:rsid w:val="00EA1EC6"/>
    <w:rsid w:val="00EA468C"/>
    <w:rsid w:val="00EA4E95"/>
    <w:rsid w:val="00EB42D9"/>
    <w:rsid w:val="00EB54FF"/>
    <w:rsid w:val="00EB6E7D"/>
    <w:rsid w:val="00EB799B"/>
    <w:rsid w:val="00EC197C"/>
    <w:rsid w:val="00EC6C1A"/>
    <w:rsid w:val="00EC7DE0"/>
    <w:rsid w:val="00EE0006"/>
    <w:rsid w:val="00EE5662"/>
    <w:rsid w:val="00EE6D5B"/>
    <w:rsid w:val="00EE74C1"/>
    <w:rsid w:val="00EF465C"/>
    <w:rsid w:val="00EF7D4E"/>
    <w:rsid w:val="00EF7E9C"/>
    <w:rsid w:val="00F00FDF"/>
    <w:rsid w:val="00F11DD6"/>
    <w:rsid w:val="00F211A3"/>
    <w:rsid w:val="00F2156C"/>
    <w:rsid w:val="00F22C2B"/>
    <w:rsid w:val="00F25551"/>
    <w:rsid w:val="00F2794A"/>
    <w:rsid w:val="00F33BC6"/>
    <w:rsid w:val="00F34854"/>
    <w:rsid w:val="00F51EEA"/>
    <w:rsid w:val="00F541E6"/>
    <w:rsid w:val="00F55686"/>
    <w:rsid w:val="00F5662C"/>
    <w:rsid w:val="00F56ADD"/>
    <w:rsid w:val="00F75500"/>
    <w:rsid w:val="00F936D5"/>
    <w:rsid w:val="00FB25FE"/>
    <w:rsid w:val="00FB482D"/>
    <w:rsid w:val="00FC2576"/>
    <w:rsid w:val="00FC4E72"/>
    <w:rsid w:val="00FC6C22"/>
    <w:rsid w:val="00FD0E8C"/>
    <w:rsid w:val="00FE174F"/>
    <w:rsid w:val="00FE562F"/>
    <w:rsid w:val="00FF05F9"/>
    <w:rsid w:val="00FF2360"/>
    <w:rsid w:val="00FF37EF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327969-37B7-4E78-8E85-5847D3BA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9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24F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00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27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2A41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524F9C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4F9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24F9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00A0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27C5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E2A41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524F9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524F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24F9C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locked/>
    <w:rsid w:val="00524F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269F1"/>
    <w:pPr>
      <w:ind w:left="720"/>
    </w:pPr>
  </w:style>
  <w:style w:type="paragraph" w:styleId="a8">
    <w:name w:val="Body Text"/>
    <w:basedOn w:val="a"/>
    <w:link w:val="a9"/>
    <w:uiPriority w:val="99"/>
    <w:rsid w:val="004269F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269F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4269F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locked/>
    <w:rsid w:val="004269F1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4269F1"/>
    <w:rPr>
      <w:color w:val="auto"/>
      <w:u w:val="none"/>
      <w:effect w:val="none"/>
    </w:rPr>
  </w:style>
  <w:style w:type="paragraph" w:customStyle="1" w:styleId="11">
    <w:name w:val="Абзац списка1"/>
    <w:basedOn w:val="a"/>
    <w:uiPriority w:val="99"/>
    <w:rsid w:val="002B7E28"/>
    <w:pPr>
      <w:ind w:left="720"/>
    </w:pPr>
  </w:style>
  <w:style w:type="paragraph" w:styleId="21">
    <w:name w:val="Body Text 2"/>
    <w:basedOn w:val="a"/>
    <w:link w:val="22"/>
    <w:rsid w:val="002B7E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2B7E28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uiPriority w:val="99"/>
    <w:qFormat/>
    <w:rsid w:val="002B7E28"/>
    <w:pPr>
      <w:tabs>
        <w:tab w:val="num" w:pos="360"/>
        <w:tab w:val="left" w:pos="3380"/>
      </w:tabs>
      <w:ind w:left="360" w:hanging="360"/>
      <w:jc w:val="both"/>
    </w:pPr>
    <w:rPr>
      <w:b/>
      <w:bCs/>
      <w:u w:val="single"/>
    </w:rPr>
  </w:style>
  <w:style w:type="character" w:customStyle="1" w:styleId="ae">
    <w:name w:val="Подзаголовок Знак"/>
    <w:basedOn w:val="a0"/>
    <w:link w:val="ad"/>
    <w:uiPriority w:val="99"/>
    <w:locked/>
    <w:rsid w:val="002B7E28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D27C56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291BBE"/>
    <w:pPr>
      <w:spacing w:before="150" w:after="150"/>
    </w:pPr>
    <w:rPr>
      <w:color w:val="000000"/>
    </w:rPr>
  </w:style>
  <w:style w:type="paragraph" w:styleId="31">
    <w:name w:val="Body Text Indent 3"/>
    <w:basedOn w:val="a"/>
    <w:link w:val="32"/>
    <w:rsid w:val="008C656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8C6568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uiPriority w:val="99"/>
    <w:rsid w:val="0038795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387958"/>
    <w:rPr>
      <w:rFonts w:ascii="Courier New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rsid w:val="00813A7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813A7A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813A7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813A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basedOn w:val="a0"/>
    <w:uiPriority w:val="99"/>
    <w:locked/>
    <w:rsid w:val="00B17352"/>
    <w:rPr>
      <w:b/>
      <w:bCs/>
      <w:sz w:val="24"/>
      <w:szCs w:val="24"/>
      <w:lang w:val="ru-RU" w:eastAsia="ru-RU"/>
    </w:rPr>
  </w:style>
  <w:style w:type="character" w:customStyle="1" w:styleId="110">
    <w:name w:val="Знак Знак11"/>
    <w:basedOn w:val="a0"/>
    <w:uiPriority w:val="99"/>
    <w:locked/>
    <w:rsid w:val="00AC1756"/>
    <w:rPr>
      <w:b/>
      <w:bCs/>
      <w:sz w:val="24"/>
      <w:szCs w:val="24"/>
      <w:lang w:val="ru-RU" w:eastAsia="ru-RU"/>
    </w:rPr>
  </w:style>
  <w:style w:type="character" w:customStyle="1" w:styleId="af6">
    <w:name w:val="Знак Знак"/>
    <w:basedOn w:val="a0"/>
    <w:uiPriority w:val="99"/>
    <w:locked/>
    <w:rsid w:val="00AC3FA9"/>
    <w:rPr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AC3F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7">
    <w:name w:val="Strong"/>
    <w:qFormat/>
    <w:locked/>
    <w:rsid w:val="00FE174F"/>
    <w:rPr>
      <w:b/>
      <w:bCs/>
    </w:rPr>
  </w:style>
  <w:style w:type="paragraph" w:customStyle="1" w:styleId="Default">
    <w:name w:val="Default"/>
    <w:uiPriority w:val="99"/>
    <w:rsid w:val="00B36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oklist-authors">
    <w:name w:val="book_list-authors"/>
    <w:basedOn w:val="a"/>
    <w:rsid w:val="004F6B71"/>
    <w:pPr>
      <w:spacing w:before="100" w:beforeAutospacing="1" w:after="100" w:afterAutospacing="1"/>
    </w:pPr>
  </w:style>
  <w:style w:type="character" w:customStyle="1" w:styleId="ico-copy">
    <w:name w:val="ico-copy"/>
    <w:basedOn w:val="a0"/>
    <w:rsid w:val="004F6B71"/>
  </w:style>
  <w:style w:type="character" w:customStyle="1" w:styleId="book-griff">
    <w:name w:val="book-griff"/>
    <w:basedOn w:val="a0"/>
    <w:rsid w:val="004F6B71"/>
  </w:style>
  <w:style w:type="paragraph" w:styleId="33">
    <w:name w:val="Body Text 3"/>
    <w:basedOn w:val="a"/>
    <w:link w:val="34"/>
    <w:uiPriority w:val="99"/>
    <w:semiHidden/>
    <w:unhideWhenUsed/>
    <w:locked/>
    <w:rsid w:val="00B91AC7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91AC7"/>
    <w:rPr>
      <w:sz w:val="16"/>
      <w:szCs w:val="16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locked/>
    <w:rsid w:val="00D8039B"/>
    <w:rPr>
      <w:rFonts w:ascii="Arial" w:hAnsi="Arial" w:cs="Arial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8039B"/>
    <w:rPr>
      <w:rFonts w:ascii="Arial" w:eastAsia="Times New Roman" w:hAnsi="Arial" w:cs="Arial"/>
      <w:sz w:val="16"/>
      <w:szCs w:val="16"/>
    </w:rPr>
  </w:style>
  <w:style w:type="table" w:customStyle="1" w:styleId="13">
    <w:name w:val="Светлая заливка1"/>
    <w:basedOn w:val="a1"/>
    <w:uiPriority w:val="60"/>
    <w:rsid w:val="002000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tmlparagraph">
    <w:name w:val="html_paragraph"/>
    <w:basedOn w:val="a"/>
    <w:rsid w:val="001610A2"/>
    <w:pPr>
      <w:ind w:firstLine="720"/>
      <w:jc w:val="both"/>
    </w:pPr>
    <w:rPr>
      <w:lang w:val="en-US"/>
    </w:rPr>
  </w:style>
  <w:style w:type="paragraph" w:customStyle="1" w:styleId="htmllist">
    <w:name w:val="html_list"/>
    <w:basedOn w:val="a"/>
    <w:rsid w:val="001610A2"/>
    <w:pPr>
      <w:ind w:left="360" w:hanging="360"/>
      <w:jc w:val="both"/>
    </w:pPr>
    <w:rPr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7C4EFF"/>
    <w:rPr>
      <w:rFonts w:ascii="Times New Roman" w:eastAsia="Times New Roman" w:hAnsi="Times New Roman"/>
      <w:sz w:val="24"/>
      <w:szCs w:val="24"/>
    </w:rPr>
  </w:style>
  <w:style w:type="paragraph" w:customStyle="1" w:styleId="afa">
    <w:name w:val="СВЕЛ список"/>
    <w:basedOn w:val="a"/>
    <w:uiPriority w:val="99"/>
    <w:rsid w:val="007C4EFF"/>
    <w:pPr>
      <w:spacing w:line="360" w:lineRule="auto"/>
    </w:pPr>
    <w:rPr>
      <w:rFonts w:eastAsia="Arial Unicode MS"/>
    </w:rPr>
  </w:style>
  <w:style w:type="character" w:customStyle="1" w:styleId="8">
    <w:name w:val="Основной текст + 8"/>
    <w:aliases w:val="5 pt,Интервал 0 pt,Основной текст + 7 pt,Полужирный,Основной текст + 8 pt,Основной текст + Курсив"/>
    <w:basedOn w:val="a0"/>
    <w:rsid w:val="00272FD8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272FD8"/>
  </w:style>
  <w:style w:type="character" w:customStyle="1" w:styleId="linkstylebold">
    <w:name w:val="link_style_bold"/>
    <w:rsid w:val="00272FD8"/>
    <w:rPr>
      <w:b/>
      <w:bCs/>
      <w:color w:val="0000FF"/>
      <w:u w:val="single"/>
    </w:rPr>
  </w:style>
  <w:style w:type="paragraph" w:styleId="24">
    <w:name w:val="Body Text Indent 2"/>
    <w:basedOn w:val="a"/>
    <w:link w:val="25"/>
    <w:uiPriority w:val="99"/>
    <w:unhideWhenUsed/>
    <w:locked/>
    <w:rsid w:val="0094079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94079E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a0"/>
    <w:rsid w:val="0094079E"/>
  </w:style>
  <w:style w:type="character" w:customStyle="1" w:styleId="b-serp-urlitem2">
    <w:name w:val="b-serp-url__item2"/>
    <w:basedOn w:val="a0"/>
    <w:rsid w:val="008D6D46"/>
  </w:style>
  <w:style w:type="paragraph" w:customStyle="1" w:styleId="FR1">
    <w:name w:val="FR1"/>
    <w:rsid w:val="00977E19"/>
    <w:pPr>
      <w:widowControl w:val="0"/>
      <w:autoSpaceDE w:val="0"/>
      <w:autoSpaceDN w:val="0"/>
      <w:adjustRightInd w:val="0"/>
      <w:spacing w:line="480" w:lineRule="auto"/>
      <w:ind w:firstLine="76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FR3">
    <w:name w:val="FR3"/>
    <w:rsid w:val="00074452"/>
    <w:pPr>
      <w:widowControl w:val="0"/>
      <w:autoSpaceDE w:val="0"/>
      <w:autoSpaceDN w:val="0"/>
      <w:adjustRightInd w:val="0"/>
      <w:spacing w:line="398" w:lineRule="auto"/>
    </w:pPr>
    <w:rPr>
      <w:rFonts w:ascii="Courier New" w:eastAsia="Times New Roman" w:hAnsi="Courier New" w:cs="Courier New"/>
    </w:rPr>
  </w:style>
  <w:style w:type="paragraph" w:styleId="afb">
    <w:name w:val="No Spacing"/>
    <w:uiPriority w:val="1"/>
    <w:qFormat/>
    <w:rsid w:val="00560A1D"/>
    <w:rPr>
      <w:rFonts w:eastAsia="Times New Roman" w:cs="Calibri"/>
    </w:rPr>
  </w:style>
  <w:style w:type="character" w:customStyle="1" w:styleId="ConsNonformat">
    <w:name w:val="ConsNonformat Знак"/>
    <w:link w:val="ConsNonformat0"/>
    <w:locked/>
    <w:rsid w:val="00E21564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E21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7">
    <w:name w:val="p7"/>
    <w:basedOn w:val="a"/>
    <w:rsid w:val="00E21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/adv-search/get?scientific_school=534AB9BA-C6CF-4204-AEF0-42217DD7E4B0" TargetMode="External"/><Relationship Id="rId18" Type="http://schemas.openxmlformats.org/officeDocument/2006/relationships/hyperlink" Target="https://biblio-online.ru/adv-search/get?scientific_school=534AB9BA-C6CF-4204-AEF0-42217DD7E4B0" TargetMode="External"/><Relationship Id="rId26" Type="http://schemas.openxmlformats.org/officeDocument/2006/relationships/hyperlink" Target="https://biblio-online.ru/book/ugolovnyy-process-v-2-ch-chast-1-421028" TargetMode="External"/><Relationship Id="rId39" Type="http://schemas.openxmlformats.org/officeDocument/2006/relationships/hyperlink" Target="https://biblio-online.ru/book/administrativnoe-pravo-413837" TargetMode="External"/><Relationship Id="rId21" Type="http://schemas.openxmlformats.org/officeDocument/2006/relationships/hyperlink" Target="http://www.mvd.ru/" TargetMode="External"/><Relationship Id="rId34" Type="http://schemas.openxmlformats.org/officeDocument/2006/relationships/hyperlink" Target="http://www.mvd.ru/" TargetMode="External"/><Relationship Id="rId42" Type="http://schemas.openxmlformats.org/officeDocument/2006/relationships/hyperlink" Target="https://biblio-online.ru/adv-search/get?scientific_school=534AB9BA-C6CF-4204-AEF0-42217DD7E4B0" TargetMode="External"/><Relationship Id="rId47" Type="http://schemas.openxmlformats.org/officeDocument/2006/relationships/hyperlink" Target="https://biblio-online.ru/adv-search/get?scientific_school=607A28FA-1CDF-40C0-AD34-153398FCA26D" TargetMode="External"/><Relationship Id="rId50" Type="http://schemas.openxmlformats.org/officeDocument/2006/relationships/hyperlink" Target="https://biblio-online.ru/book/trudovoe-pravo-413484" TargetMode="External"/><Relationship Id="rId55" Type="http://schemas.openxmlformats.org/officeDocument/2006/relationships/hyperlink" Target="http://www.minju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ugolovnoe-pravo-415146" TargetMode="External"/><Relationship Id="rId17" Type="http://schemas.openxmlformats.org/officeDocument/2006/relationships/hyperlink" Target="https://biblio-online.ru/book/ugolovnoe-pravo-obschaya-chast-413656" TargetMode="External"/><Relationship Id="rId25" Type="http://schemas.openxmlformats.org/officeDocument/2006/relationships/hyperlink" Target="https://biblio-online.ru/adv-search/get?scientific_school=309843AE-32B0-49AB-A46F-38C61B23755E" TargetMode="External"/><Relationship Id="rId33" Type="http://schemas.openxmlformats.org/officeDocument/2006/relationships/hyperlink" Target="https://biblio-online.ru/adv-search/get?scientific_school=FA6C1E89-E146-458A-859B-1B64FA52FD5E" TargetMode="External"/><Relationship Id="rId38" Type="http://schemas.openxmlformats.org/officeDocument/2006/relationships/hyperlink" Target="https://biblio-online.ru/adv-search/get?scientific_school=309843AE-32B0-49AB-A46F-38C61B23755E" TargetMode="External"/><Relationship Id="rId46" Type="http://schemas.openxmlformats.org/officeDocument/2006/relationships/hyperlink" Target="https://biblio-online.ru/book/trudovoe-pravo-413473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adv-search/get?scientific_school=BE82A396-E4B7-4217-8B51-5158DFBFEB57" TargetMode="External"/><Relationship Id="rId20" Type="http://schemas.openxmlformats.org/officeDocument/2006/relationships/hyperlink" Target="https://biblio-online.ru/adv-search/get?scientific_school=9C1E6194-30CC-4FFC-AEDA-9D2F10FE7167" TargetMode="External"/><Relationship Id="rId29" Type="http://schemas.openxmlformats.org/officeDocument/2006/relationships/hyperlink" Target="https://biblio-online.ru/adv-search/get?scientific_school=9C1E6194-30CC-4FFC-AEDA-9D2F10FE7167" TargetMode="External"/><Relationship Id="rId41" Type="http://schemas.openxmlformats.org/officeDocument/2006/relationships/hyperlink" Target="https://biblio-online.ru/book/administrativnoe-pravo-412545" TargetMode="External"/><Relationship Id="rId54" Type="http://schemas.openxmlformats.org/officeDocument/2006/relationships/hyperlink" Target="https://biblio-online.ru/adv-search/get?scientific_school=6914EBB4-CB0C-4E3D-9D33-9AE17B236F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save.ru/" TargetMode="External"/><Relationship Id="rId24" Type="http://schemas.openxmlformats.org/officeDocument/2006/relationships/hyperlink" Target="https://biblio-online.ru/book/ugolovnyy-process-411672" TargetMode="External"/><Relationship Id="rId32" Type="http://schemas.openxmlformats.org/officeDocument/2006/relationships/hyperlink" Target="https://biblio-online.ru/book/ugolovno-processualnoe-pravo-414154" TargetMode="External"/><Relationship Id="rId37" Type="http://schemas.openxmlformats.org/officeDocument/2006/relationships/hyperlink" Target="https://biblio-online.ru/book/administrativnoe-pravo-412275" TargetMode="External"/><Relationship Id="rId40" Type="http://schemas.openxmlformats.org/officeDocument/2006/relationships/hyperlink" Target="https://biblio-online.ru/adv-search/get?scientific_school=FA6C1E89-E146-458A-859B-1B64FA52FD5E" TargetMode="External"/><Relationship Id="rId45" Type="http://schemas.openxmlformats.org/officeDocument/2006/relationships/hyperlink" Target="http://www.minjust.ru/" TargetMode="External"/><Relationship Id="rId53" Type="http://schemas.openxmlformats.org/officeDocument/2006/relationships/hyperlink" Target="https://biblio-online.ru/adv-search/get?scientific_school=4EB8FAE6-E632-49E4-957C-54AD219EC609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adv-search/get?scientific_school=9C1E6194-30CC-4FFC-AEDA-9D2F10FE7167" TargetMode="External"/><Relationship Id="rId23" Type="http://schemas.openxmlformats.org/officeDocument/2006/relationships/hyperlink" Target="http://www.genproc.gov.ru" TargetMode="External"/><Relationship Id="rId28" Type="http://schemas.openxmlformats.org/officeDocument/2006/relationships/hyperlink" Target="https://biblio-online.ru/book/ugolovno-processualnaya-deyatelnost-policii-421646" TargetMode="External"/><Relationship Id="rId36" Type="http://schemas.openxmlformats.org/officeDocument/2006/relationships/hyperlink" Target="http://www.genproc.gov.ru" TargetMode="External"/><Relationship Id="rId49" Type="http://schemas.openxmlformats.org/officeDocument/2006/relationships/hyperlink" Target="https://biblio-online.ru/adv-search/get?scientific_school=6AC90F34-5FEE-417E-8808-CCBFBFAC1432" TargetMode="External"/><Relationship Id="rId57" Type="http://schemas.openxmlformats.org/officeDocument/2006/relationships/hyperlink" Target="http://znanium.com/catalog/product/991823" TargetMode="External"/><Relationship Id="rId10" Type="http://schemas.openxmlformats.org/officeDocument/2006/relationships/hyperlink" Target="http://www.smi-antiterror.ru/" TargetMode="External"/><Relationship Id="rId19" Type="http://schemas.openxmlformats.org/officeDocument/2006/relationships/hyperlink" Target="https://biblio-online.ru/book/ugolovnoe-pravo-obschaya-chast-413664" TargetMode="External"/><Relationship Id="rId31" Type="http://schemas.openxmlformats.org/officeDocument/2006/relationships/hyperlink" Target="https://biblio-online.ru/adv-search/get?scientific_school=FA6C1E89-E146-458A-859B-1B64FA52FD5E" TargetMode="External"/><Relationship Id="rId44" Type="http://schemas.openxmlformats.org/officeDocument/2006/relationships/hyperlink" Target="https://biblio-online.ru/adv-search/get?scientific_school=8199F72D-AC39-404E-81B0-D455FCD28775" TargetMode="External"/><Relationship Id="rId52" Type="http://schemas.openxmlformats.org/officeDocument/2006/relationships/hyperlink" Target="https://biblio-online.ru/book/trudovoe-pravo-423942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terror.ru/" TargetMode="External"/><Relationship Id="rId14" Type="http://schemas.openxmlformats.org/officeDocument/2006/relationships/hyperlink" Target="https://biblio-online.ru/book/ugolovnoe-pravo-obschaya-i-osobennaya-chasti-praktikum-413665" TargetMode="External"/><Relationship Id="rId22" Type="http://schemas.openxmlformats.org/officeDocument/2006/relationships/hyperlink" Target="http://www.74.fsin.su/" TargetMode="External"/><Relationship Id="rId27" Type="http://schemas.openxmlformats.org/officeDocument/2006/relationships/hyperlink" Target="https://biblio-online.ru/adv-search/get?scientific_school=A65E5206-D810-41D1-B924-8F80776C83E3" TargetMode="External"/><Relationship Id="rId30" Type="http://schemas.openxmlformats.org/officeDocument/2006/relationships/hyperlink" Target="https://biblio-online.ru/book/ugolovno-processualnoe-pravo-praktikum-422461" TargetMode="External"/><Relationship Id="rId35" Type="http://schemas.openxmlformats.org/officeDocument/2006/relationships/hyperlink" Target="http://www.74.fsin.su/" TargetMode="External"/><Relationship Id="rId43" Type="http://schemas.openxmlformats.org/officeDocument/2006/relationships/hyperlink" Target="https://biblio-online.ru/book/administrativnoe-pravo-411016" TargetMode="External"/><Relationship Id="rId48" Type="http://schemas.openxmlformats.org/officeDocument/2006/relationships/hyperlink" Target="https://biblio-online.ru/book/trudovoe-pravo-420564" TargetMode="External"/><Relationship Id="rId56" Type="http://schemas.openxmlformats.org/officeDocument/2006/relationships/hyperlink" Target="http://www.vsrf.ru/" TargetMode="External"/><Relationship Id="rId8" Type="http://schemas.openxmlformats.org/officeDocument/2006/relationships/hyperlink" Target="http://www.scienceport.ru/" TargetMode="External"/><Relationship Id="rId51" Type="http://schemas.openxmlformats.org/officeDocument/2006/relationships/hyperlink" Target="https://biblio-online.ru/adv-search/get?scientific_school=F467D17E-2F34-4306-A8A7-D7A4C458EE2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7A8E4-CA37-4E4F-93E8-09A080D9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25</Pages>
  <Words>8861</Words>
  <Characters>50509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PonarinaKG</dc:creator>
  <cp:keywords/>
  <dc:description/>
  <cp:lastModifiedBy>Альтова Елена Данисовна</cp:lastModifiedBy>
  <cp:revision>294</cp:revision>
  <cp:lastPrinted>2025-09-09T05:29:00Z</cp:lastPrinted>
  <dcterms:created xsi:type="dcterms:W3CDTF">2013-10-04T03:57:00Z</dcterms:created>
  <dcterms:modified xsi:type="dcterms:W3CDTF">2025-09-22T06:23:00Z</dcterms:modified>
</cp:coreProperties>
</file>