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Министерство образования и науки Челябинской области</w:t>
      </w:r>
    </w:p>
    <w:p w:rsidR="00D807E8" w:rsidRPr="00F22C2B" w:rsidRDefault="00DC3D70" w:rsidP="002631F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D807E8" w:rsidRPr="00F22C2B">
        <w:rPr>
          <w:sz w:val="26"/>
          <w:szCs w:val="26"/>
        </w:rPr>
        <w:t>осударственное бюджетное профессиональное образовательное учреждение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«Южно-Уральский многопрофильный колледж»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  <w:u w:val="single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Сборник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контрольных заданий,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экзаменационных материалов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 xml:space="preserve">для студентов заочного отделения </w:t>
      </w:r>
      <w:r w:rsidRPr="00BA761A">
        <w:rPr>
          <w:b/>
          <w:sz w:val="26"/>
          <w:szCs w:val="26"/>
        </w:rPr>
        <w:t>1 курса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Вариант № 1</w:t>
      </w:r>
    </w:p>
    <w:p w:rsidR="00D807E8" w:rsidRPr="00F22C2B" w:rsidRDefault="00D807E8" w:rsidP="002631F8">
      <w:pPr>
        <w:ind w:right="-1"/>
        <w:jc w:val="center"/>
        <w:rPr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Специальность: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«Право и организация социального обеспечения »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F22C2B" w:rsidRDefault="00F22C2B" w:rsidP="002631F8">
      <w:pPr>
        <w:ind w:right="-1"/>
        <w:jc w:val="center"/>
        <w:rPr>
          <w:b/>
          <w:bCs/>
          <w:sz w:val="26"/>
          <w:szCs w:val="26"/>
        </w:rPr>
      </w:pPr>
    </w:p>
    <w:p w:rsidR="00F22C2B" w:rsidRPr="00F22C2B" w:rsidRDefault="00F22C2B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sz w:val="26"/>
          <w:szCs w:val="26"/>
        </w:rPr>
      </w:pPr>
      <w:r w:rsidRPr="00F22C2B">
        <w:rPr>
          <w:b/>
          <w:sz w:val="26"/>
          <w:szCs w:val="26"/>
        </w:rPr>
        <w:t>Челябинск</w:t>
      </w:r>
    </w:p>
    <w:p w:rsidR="00D807E8" w:rsidRPr="00F22C2B" w:rsidRDefault="0073600C" w:rsidP="002631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</w:t>
      </w:r>
      <w:r w:rsidR="00D807E8" w:rsidRPr="00F22C2B">
        <w:rPr>
          <w:b/>
          <w:sz w:val="26"/>
          <w:szCs w:val="26"/>
        </w:rPr>
        <w:t xml:space="preserve"> г.</w:t>
      </w:r>
    </w:p>
    <w:p w:rsidR="00F22C2B" w:rsidRDefault="00F22C2B" w:rsidP="002631F8">
      <w:pPr>
        <w:ind w:right="-1"/>
        <w:jc w:val="center"/>
        <w:rPr>
          <w:sz w:val="26"/>
          <w:szCs w:val="26"/>
        </w:rPr>
      </w:pPr>
    </w:p>
    <w:p w:rsidR="00F22C2B" w:rsidRDefault="00F22C2B" w:rsidP="002631F8">
      <w:pPr>
        <w:ind w:right="-1"/>
        <w:jc w:val="center"/>
        <w:rPr>
          <w:sz w:val="26"/>
          <w:szCs w:val="26"/>
        </w:rPr>
      </w:pP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E20F04" w:rsidRDefault="00E20F04" w:rsidP="00E20F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>НА 2018-2019  УЧЕБНЫЙ ГОД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 xml:space="preserve">СПЕЦИАЛЬНОСТЬ 40.02.01  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>ПРАВО И ОРГАНИЗАЦИЯ СОЦИАЛЬНОГО ОБЕСПЕЧЕНИЯ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>I КУРС</w:t>
      </w:r>
    </w:p>
    <w:p w:rsidR="00E20F04" w:rsidRDefault="00E20F04" w:rsidP="00E20F04">
      <w:pPr>
        <w:jc w:val="center"/>
        <w:rPr>
          <w:b/>
          <w:bCs/>
        </w:rPr>
      </w:pPr>
      <w:r>
        <w:rPr>
          <w:b/>
          <w:bCs/>
        </w:rPr>
        <w:t>ГРУППЫ ПС–131</w:t>
      </w:r>
    </w:p>
    <w:p w:rsidR="00E20F04" w:rsidRDefault="00E20F04" w:rsidP="00E20F04">
      <w:pPr>
        <w:jc w:val="center"/>
        <w:rPr>
          <w:b/>
          <w:bCs/>
        </w:rPr>
      </w:pPr>
    </w:p>
    <w:p w:rsidR="00E20F04" w:rsidRDefault="00E20F04" w:rsidP="00E20F04">
      <w:pPr>
        <w:jc w:val="center"/>
        <w:rPr>
          <w:b/>
          <w:bCs/>
        </w:rPr>
      </w:pPr>
    </w:p>
    <w:p w:rsidR="00E20F04" w:rsidRDefault="00E20F04" w:rsidP="00E20F04">
      <w:pPr>
        <w:rPr>
          <w:b/>
          <w:bCs/>
        </w:rPr>
      </w:pPr>
      <w:r>
        <w:rPr>
          <w:b/>
          <w:bCs/>
        </w:rPr>
        <w:t>03.10.2018</w:t>
      </w:r>
      <w:bookmarkStart w:id="0" w:name="_GoBack"/>
      <w:bookmarkEnd w:id="0"/>
      <w:r>
        <w:rPr>
          <w:b/>
          <w:bCs/>
        </w:rPr>
        <w:t xml:space="preserve"> г.  - 05.10.2018 г.  - УСТАНОВОЧНАЯ СЕССИЯ </w:t>
      </w:r>
    </w:p>
    <w:p w:rsidR="00E20F04" w:rsidRDefault="00E20F04" w:rsidP="00E20F04">
      <w:pPr>
        <w:rPr>
          <w:b/>
          <w:bCs/>
        </w:rPr>
      </w:pPr>
    </w:p>
    <w:p w:rsidR="00E20F04" w:rsidRDefault="00E20F04" w:rsidP="00E20F04">
      <w:pPr>
        <w:rPr>
          <w:b/>
          <w:bCs/>
        </w:rPr>
      </w:pPr>
      <w:r>
        <w:rPr>
          <w:b/>
          <w:bCs/>
        </w:rPr>
        <w:t xml:space="preserve">14.01.2019 г.  - 26.01.2019 г. - ЭКЗАМЕНАЦИОННАЯ СЕССИЯ </w:t>
      </w:r>
    </w:p>
    <w:p w:rsidR="00E20F04" w:rsidRDefault="00E20F04" w:rsidP="00E20F0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3"/>
        <w:gridCol w:w="3147"/>
        <w:gridCol w:w="1867"/>
        <w:gridCol w:w="1330"/>
        <w:gridCol w:w="1010"/>
      </w:tblGrid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4" w:rsidRDefault="00E20F04">
            <w:r>
              <w:t>ДОУ</w:t>
            </w:r>
          </w:p>
          <w:p w:rsidR="00E20F04" w:rsidRDefault="00E20F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4" w:rsidRDefault="00E20F04">
            <w:r>
              <w:t>Предпринимательское право</w:t>
            </w:r>
          </w:p>
          <w:p w:rsidR="00E20F04" w:rsidRDefault="00E20F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 xml:space="preserve"> ТГП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Конституционное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Экономика организации (предприятия)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4" w:rsidRDefault="00E20F04"/>
          <w:p w:rsidR="00E20F04" w:rsidRDefault="00E20F04">
            <w:pPr>
              <w:rPr>
                <w:b/>
                <w:bCs/>
              </w:rPr>
            </w:pPr>
            <w:r>
              <w:rPr>
                <w:b/>
                <w:bCs/>
              </w:rPr>
              <w:t>02.04.2019 г. – 15.04.2019 г.  ЭКЗАМЕНАЦИОННАЯ СЕССИЯ</w:t>
            </w:r>
          </w:p>
          <w:p w:rsidR="00E20F04" w:rsidRDefault="00E20F04"/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Основы экологического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З-Т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Гражданское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ПСО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З-Т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rPr>
                <w:lang w:val="en-US"/>
              </w:rP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БЖД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Default="00E20F04">
            <w:pPr>
              <w:jc w:val="center"/>
            </w:pPr>
            <w:r>
              <w:t>ДЗ</w:t>
            </w:r>
          </w:p>
        </w:tc>
      </w:tr>
      <w:tr w:rsidR="00E20F04" w:rsidTr="00E20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0F04" w:rsidRDefault="00E20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20F04" w:rsidRDefault="00E20F04" w:rsidP="00E20F04"/>
    <w:p w:rsidR="00E20F04" w:rsidRDefault="00E20F04" w:rsidP="00E20F04">
      <w:pPr>
        <w:rPr>
          <w:b/>
          <w:bCs/>
        </w:rPr>
      </w:pPr>
    </w:p>
    <w:p w:rsidR="00E20F04" w:rsidRDefault="00E20F04" w:rsidP="00E20F04">
      <w:pPr>
        <w:rPr>
          <w:b/>
          <w:bCs/>
        </w:rPr>
      </w:pPr>
    </w:p>
    <w:p w:rsidR="00E20F04" w:rsidRDefault="00E20F04" w:rsidP="00E20F04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F22C2B" w:rsidRPr="00F22C2B" w:rsidRDefault="00F22C2B" w:rsidP="002631F8">
      <w:pPr>
        <w:ind w:right="-1"/>
        <w:jc w:val="center"/>
        <w:rPr>
          <w:sz w:val="26"/>
          <w:szCs w:val="26"/>
        </w:rPr>
      </w:pPr>
    </w:p>
    <w:p w:rsidR="00D807E8" w:rsidRDefault="00D807E8" w:rsidP="002631F8">
      <w:pPr>
        <w:ind w:right="-1"/>
        <w:jc w:val="center"/>
        <w:rPr>
          <w:sz w:val="26"/>
          <w:szCs w:val="26"/>
        </w:rPr>
      </w:pPr>
    </w:p>
    <w:p w:rsidR="008562AE" w:rsidRDefault="008562AE" w:rsidP="002631F8">
      <w:pPr>
        <w:ind w:right="-1"/>
        <w:jc w:val="center"/>
        <w:rPr>
          <w:sz w:val="26"/>
          <w:szCs w:val="26"/>
        </w:rPr>
      </w:pPr>
    </w:p>
    <w:p w:rsidR="008562AE" w:rsidRDefault="008562AE" w:rsidP="002631F8">
      <w:pPr>
        <w:ind w:right="-1"/>
        <w:jc w:val="center"/>
        <w:rPr>
          <w:sz w:val="26"/>
          <w:szCs w:val="26"/>
        </w:rPr>
      </w:pPr>
    </w:p>
    <w:p w:rsidR="008562AE" w:rsidRPr="00F22C2B" w:rsidRDefault="008562AE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657C73" w:rsidRPr="00657C73" w:rsidRDefault="00657C73" w:rsidP="00657C73">
      <w:pPr>
        <w:pStyle w:val="2"/>
        <w:ind w:right="91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657C73">
        <w:rPr>
          <w:rFonts w:ascii="Times New Roman" w:hAnsi="Times New Roman" w:cs="Times New Roman"/>
          <w:i w:val="0"/>
          <w:sz w:val="26"/>
          <w:szCs w:val="26"/>
        </w:rPr>
        <w:lastRenderedPageBreak/>
        <w:t>ОСНОВЫ ФИЛОСОФИИ</w:t>
      </w:r>
    </w:p>
    <w:p w:rsidR="00657C73" w:rsidRPr="00B24C37" w:rsidRDefault="00657C73" w:rsidP="00657C73">
      <w:pPr>
        <w:ind w:right="91"/>
        <w:jc w:val="center"/>
        <w:rPr>
          <w:b/>
          <w:bCs/>
          <w:sz w:val="26"/>
          <w:szCs w:val="26"/>
        </w:rPr>
      </w:pPr>
      <w:r w:rsidRPr="00B24C37">
        <w:rPr>
          <w:b/>
          <w:bCs/>
          <w:sz w:val="26"/>
          <w:szCs w:val="26"/>
        </w:rPr>
        <w:t>Вопросы к дифференцированному зачету</w:t>
      </w:r>
    </w:p>
    <w:p w:rsidR="00657C73" w:rsidRPr="00B24C37" w:rsidRDefault="00657C73" w:rsidP="00657C73">
      <w:pPr>
        <w:ind w:right="91"/>
        <w:rPr>
          <w:b/>
          <w:bCs/>
          <w:sz w:val="26"/>
          <w:szCs w:val="26"/>
        </w:rPr>
      </w:pP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ее роль в жизни человека и общества.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Основные функции философии. Основные проблемы философии.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и мировоззрение. Основные формы мировоззрения.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древнего мира. Сократ, Платон, Аристотель.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средних веков. Августин, Аквинский.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Немецкая философия. Начало развития диалектики.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Нового времени</w:t>
      </w:r>
      <w:proofErr w:type="gramStart"/>
      <w:r w:rsidRPr="00B24C37">
        <w:rPr>
          <w:sz w:val="26"/>
          <w:szCs w:val="26"/>
        </w:rPr>
        <w:t>..</w:t>
      </w:r>
      <w:proofErr w:type="gramEnd"/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ХХ века. Экзистенциализм, прагматизм, сциентизм.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Русская философия: основные направления и особенности развития.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Категории бытия в философии.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Понятия матер</w:t>
      </w:r>
      <w:proofErr w:type="gramStart"/>
      <w:r w:rsidRPr="00B24C37">
        <w:rPr>
          <w:sz w:val="26"/>
          <w:szCs w:val="26"/>
        </w:rPr>
        <w:t>ии и ее</w:t>
      </w:r>
      <w:proofErr w:type="gramEnd"/>
      <w:r w:rsidRPr="00B24C37">
        <w:rPr>
          <w:sz w:val="26"/>
          <w:szCs w:val="26"/>
        </w:rPr>
        <w:t xml:space="preserve"> основных свойств.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Сознание. Его происхождение и сущность.</w:t>
      </w:r>
    </w:p>
    <w:p w:rsidR="00657C73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Теория познания и ее основные проблемы. Структура познания.</w:t>
      </w:r>
    </w:p>
    <w:p w:rsidR="00657C73" w:rsidRPr="00442BA2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Познание и практика.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 xml:space="preserve">Истина и заблуждение. 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Формы и методы научного познания.</w:t>
      </w:r>
    </w:p>
    <w:p w:rsidR="00657C73" w:rsidRPr="00442BA2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 xml:space="preserve">Проблема человека в философии. </w:t>
      </w:r>
      <w:proofErr w:type="gramStart"/>
      <w:r w:rsidRPr="00442BA2">
        <w:rPr>
          <w:sz w:val="26"/>
          <w:szCs w:val="26"/>
        </w:rPr>
        <w:t>Биологическое</w:t>
      </w:r>
      <w:proofErr w:type="gramEnd"/>
      <w:r w:rsidRPr="00442BA2">
        <w:rPr>
          <w:sz w:val="26"/>
          <w:szCs w:val="26"/>
        </w:rPr>
        <w:t xml:space="preserve"> и социальное в человеке.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jc w:val="both"/>
        <w:rPr>
          <w:sz w:val="26"/>
          <w:szCs w:val="26"/>
        </w:rPr>
      </w:pPr>
      <w:r w:rsidRPr="00B24C37">
        <w:rPr>
          <w:sz w:val="26"/>
          <w:szCs w:val="26"/>
        </w:rPr>
        <w:t xml:space="preserve">Соотношение понятий: человек, индивид, индивидуальность, личность. Свобода и необходимость. 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Смысл и цель жизни человека.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Природа как объект философского анализа.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Человек и природа. Современные проблемы экологии.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Общество как философская проблема</w:t>
      </w:r>
      <w:proofErr w:type="gramStart"/>
      <w:r w:rsidRPr="00B24C37">
        <w:rPr>
          <w:sz w:val="26"/>
          <w:szCs w:val="26"/>
        </w:rPr>
        <w:t>..</w:t>
      </w:r>
      <w:proofErr w:type="gramEnd"/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Философское понятие культуры. Массовая и элитарная культуры.</w:t>
      </w:r>
    </w:p>
    <w:p w:rsidR="00657C73" w:rsidRPr="00442BA2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Человек в мире</w:t>
      </w:r>
      <w:r>
        <w:rPr>
          <w:sz w:val="26"/>
          <w:szCs w:val="26"/>
        </w:rPr>
        <w:t xml:space="preserve"> культуры</w:t>
      </w:r>
      <w:r w:rsidRPr="00442B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религия.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цивилизация.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Основные виды духовной культуры: мораль, искусство, наука.</w:t>
      </w:r>
    </w:p>
    <w:p w:rsidR="00657C73" w:rsidRPr="00B24C37" w:rsidRDefault="00657C73" w:rsidP="00B366D8">
      <w:pPr>
        <w:numPr>
          <w:ilvl w:val="0"/>
          <w:numId w:val="4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Глобальные проблемы современности и будущее человека.</w:t>
      </w:r>
    </w:p>
    <w:p w:rsidR="00657C73" w:rsidRPr="00B24C37" w:rsidRDefault="00657C73" w:rsidP="00657C73">
      <w:pPr>
        <w:tabs>
          <w:tab w:val="left" w:pos="2020"/>
        </w:tabs>
        <w:ind w:right="91"/>
        <w:rPr>
          <w:sz w:val="26"/>
          <w:szCs w:val="26"/>
        </w:rPr>
      </w:pPr>
    </w:p>
    <w:p w:rsidR="009949FD" w:rsidRDefault="009949FD" w:rsidP="009949FD">
      <w:pPr>
        <w:ind w:right="91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Литература: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Большаков. Введение в философию, М., 1996г.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Радугин, Философия, М., 1998г.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Шаповалов В.Ф., Основы философии, М., 1998г.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Канкс Ф. Основы философии, СПб, 1998г.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Бучило, Философия, Минск, 1999г.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Кохановский В.П., Философия и методология науки, Ростов-на-Дону, 1999г.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Гуревич П.С. Философия человека, М., 1999г.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Спиркин, Основы философии, М., 2002г.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/>
        <w:rPr>
          <w:sz w:val="26"/>
          <w:szCs w:val="26"/>
        </w:rPr>
      </w:pPr>
      <w:r>
        <w:rPr>
          <w:sz w:val="26"/>
          <w:szCs w:val="26"/>
        </w:rPr>
        <w:t>Основы философии в вопросах и ответах. Ростов-на-Дону, 2002г.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rPr>
          <w:sz w:val="26"/>
          <w:szCs w:val="26"/>
        </w:rPr>
      </w:pPr>
      <w:r>
        <w:rPr>
          <w:sz w:val="26"/>
          <w:szCs w:val="26"/>
        </w:rPr>
        <w:t>Губин В.Д. Основы философии, М., 2003г.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Человек: мыслители прошлого и настоящего в его жизни, смерть и бессмертие. М. Политиздание </w:t>
      </w:r>
      <w:smartTag w:uri="urn:schemas-microsoft-com:office:smarttags" w:element="metricconverter">
        <w:smartTagPr>
          <w:attr w:name="ProductID" w:val="1991 г"/>
        </w:smartTagPr>
        <w:r>
          <w:rPr>
            <w:sz w:val="26"/>
            <w:szCs w:val="26"/>
          </w:rPr>
          <w:t>1991 г</w:t>
        </w:r>
      </w:smartTag>
      <w:r>
        <w:rPr>
          <w:sz w:val="26"/>
          <w:szCs w:val="26"/>
        </w:rPr>
        <w:t>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rPr>
          <w:sz w:val="26"/>
          <w:szCs w:val="26"/>
        </w:rPr>
      </w:pPr>
      <w:proofErr w:type="gramStart"/>
      <w:r>
        <w:rPr>
          <w:sz w:val="26"/>
          <w:szCs w:val="26"/>
        </w:rPr>
        <w:t>Франке</w:t>
      </w:r>
      <w:proofErr w:type="gramEnd"/>
      <w:r>
        <w:rPr>
          <w:sz w:val="26"/>
          <w:szCs w:val="26"/>
        </w:rPr>
        <w:t xml:space="preserve"> В., Человек в поисках смысла, М., прогресс, </w:t>
      </w:r>
      <w:smartTag w:uri="urn:schemas-microsoft-com:office:smarttags" w:element="metricconverter">
        <w:smartTagPr>
          <w:attr w:name="ProductID" w:val="1990 г"/>
        </w:smartTagPr>
        <w:r>
          <w:rPr>
            <w:sz w:val="26"/>
            <w:szCs w:val="26"/>
          </w:rPr>
          <w:t>1990 г</w:t>
        </w:r>
      </w:smartTag>
      <w:r>
        <w:rPr>
          <w:sz w:val="26"/>
          <w:szCs w:val="26"/>
        </w:rPr>
        <w:t>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rPr>
          <w:sz w:val="26"/>
          <w:szCs w:val="26"/>
        </w:rPr>
      </w:pPr>
      <w:r>
        <w:rPr>
          <w:sz w:val="26"/>
          <w:szCs w:val="26"/>
        </w:rPr>
        <w:t xml:space="preserve">Барулик В.С. Социальная философия, часть </w:t>
      </w:r>
      <w:smartTag w:uri="urn:schemas-microsoft-com:office:smarttags" w:element="metricconverter">
        <w:smartTagPr>
          <w:attr w:name="ProductID" w:val="2 М"/>
        </w:smartTagPr>
        <w:r>
          <w:rPr>
            <w:sz w:val="26"/>
            <w:szCs w:val="26"/>
          </w:rPr>
          <w:t>2 М</w:t>
        </w:r>
      </w:smartTag>
      <w:r>
        <w:rPr>
          <w:sz w:val="26"/>
          <w:szCs w:val="26"/>
        </w:rPr>
        <w:t xml:space="preserve">.,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rPr>
          <w:sz w:val="26"/>
          <w:szCs w:val="26"/>
        </w:rPr>
      </w:pPr>
      <w:r>
        <w:rPr>
          <w:sz w:val="26"/>
          <w:szCs w:val="26"/>
        </w:rPr>
        <w:t xml:space="preserve">Здравомыслов А.Г. Социология конфликта, М., АО «Ампект - пресс»,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rPr>
          <w:sz w:val="26"/>
          <w:szCs w:val="26"/>
        </w:rPr>
      </w:pPr>
      <w:r>
        <w:rPr>
          <w:sz w:val="26"/>
          <w:szCs w:val="26"/>
        </w:rPr>
        <w:t>Горелов А.А Основы философии, М, ИЦ «Академия», 2017 г</w:t>
      </w:r>
    </w:p>
    <w:p w:rsidR="009949FD" w:rsidRDefault="009949FD" w:rsidP="009949FD">
      <w:pPr>
        <w:numPr>
          <w:ilvl w:val="1"/>
          <w:numId w:val="46"/>
        </w:numPr>
        <w:tabs>
          <w:tab w:val="num" w:pos="360"/>
        </w:tabs>
        <w:ind w:left="360" w:right="91" w:hanging="502"/>
        <w:rPr>
          <w:sz w:val="26"/>
          <w:szCs w:val="26"/>
        </w:rPr>
      </w:pPr>
      <w:r>
        <w:rPr>
          <w:sz w:val="26"/>
          <w:szCs w:val="26"/>
        </w:rPr>
        <w:t xml:space="preserve">ЭБС Юрайт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сайт ЮУМК)</w:t>
      </w:r>
    </w:p>
    <w:p w:rsidR="00657C73" w:rsidRPr="00B24C37" w:rsidRDefault="00657C73" w:rsidP="00657C73">
      <w:pPr>
        <w:tabs>
          <w:tab w:val="num" w:pos="1440"/>
        </w:tabs>
        <w:ind w:right="91"/>
        <w:rPr>
          <w:sz w:val="26"/>
          <w:szCs w:val="26"/>
        </w:rPr>
      </w:pPr>
    </w:p>
    <w:p w:rsidR="00657C73" w:rsidRPr="00B24C37" w:rsidRDefault="00657C73" w:rsidP="00657C73">
      <w:pPr>
        <w:tabs>
          <w:tab w:val="num" w:pos="1440"/>
        </w:tabs>
        <w:ind w:right="91"/>
        <w:rPr>
          <w:sz w:val="26"/>
          <w:szCs w:val="26"/>
        </w:rPr>
      </w:pPr>
    </w:p>
    <w:p w:rsidR="00657C73" w:rsidRPr="00657C73" w:rsidRDefault="00657C73" w:rsidP="00657C73">
      <w:pPr>
        <w:pStyle w:val="1"/>
        <w:ind w:right="91"/>
        <w:jc w:val="center"/>
        <w:rPr>
          <w:color w:val="auto"/>
          <w:sz w:val="26"/>
          <w:szCs w:val="26"/>
        </w:rPr>
      </w:pPr>
      <w:r w:rsidRPr="00657C73">
        <w:rPr>
          <w:color w:val="auto"/>
          <w:sz w:val="26"/>
          <w:szCs w:val="26"/>
        </w:rPr>
        <w:lastRenderedPageBreak/>
        <w:t>ОСНОВЫ ФИЛОСОФИИ</w:t>
      </w:r>
    </w:p>
    <w:p w:rsidR="00657C73" w:rsidRPr="00657C73" w:rsidRDefault="00657C73" w:rsidP="00657C73">
      <w:pPr>
        <w:ind w:right="91"/>
        <w:jc w:val="center"/>
        <w:rPr>
          <w:b/>
          <w:bCs/>
          <w:sz w:val="26"/>
          <w:szCs w:val="26"/>
        </w:rPr>
      </w:pPr>
      <w:r w:rsidRPr="00657C73">
        <w:rPr>
          <w:b/>
          <w:bCs/>
          <w:sz w:val="26"/>
          <w:szCs w:val="26"/>
        </w:rPr>
        <w:t>Контрольная работа</w:t>
      </w:r>
    </w:p>
    <w:p w:rsidR="00657C73" w:rsidRPr="00B24C37" w:rsidRDefault="00657C73" w:rsidP="00657C73">
      <w:pPr>
        <w:ind w:right="91"/>
        <w:jc w:val="both"/>
        <w:rPr>
          <w:b/>
          <w:bCs/>
          <w:sz w:val="26"/>
          <w:szCs w:val="26"/>
        </w:rPr>
      </w:pPr>
    </w:p>
    <w:p w:rsidR="00657C73" w:rsidRPr="00B24C37" w:rsidRDefault="00657C73" w:rsidP="00657C73">
      <w:pPr>
        <w:ind w:right="91"/>
        <w:rPr>
          <w:b/>
          <w:bCs/>
          <w:sz w:val="26"/>
          <w:szCs w:val="26"/>
          <w:u w:val="single"/>
        </w:rPr>
      </w:pPr>
      <w:r w:rsidRPr="00B24C37">
        <w:rPr>
          <w:b/>
          <w:bCs/>
          <w:sz w:val="26"/>
          <w:szCs w:val="26"/>
          <w:u w:val="single"/>
        </w:rPr>
        <w:t>Задание № 1:</w:t>
      </w:r>
    </w:p>
    <w:p w:rsidR="00657C73" w:rsidRPr="00B24C37" w:rsidRDefault="00657C73" w:rsidP="00657C73">
      <w:pPr>
        <w:ind w:right="91"/>
        <w:rPr>
          <w:sz w:val="26"/>
          <w:szCs w:val="26"/>
        </w:rPr>
      </w:pPr>
      <w:r w:rsidRPr="00B24C37">
        <w:rPr>
          <w:sz w:val="26"/>
          <w:szCs w:val="26"/>
        </w:rPr>
        <w:t>Бытие человека, как философская проблема.</w:t>
      </w:r>
    </w:p>
    <w:p w:rsidR="00657C73" w:rsidRPr="00B24C37" w:rsidRDefault="00657C73" w:rsidP="00657C73">
      <w:pPr>
        <w:ind w:right="91"/>
        <w:rPr>
          <w:b/>
          <w:bCs/>
          <w:i/>
          <w:sz w:val="26"/>
          <w:szCs w:val="26"/>
        </w:rPr>
      </w:pPr>
      <w:r w:rsidRPr="00B24C37">
        <w:rPr>
          <w:b/>
          <w:bCs/>
          <w:i/>
          <w:sz w:val="26"/>
          <w:szCs w:val="26"/>
        </w:rPr>
        <w:t>Примерный план:</w:t>
      </w:r>
    </w:p>
    <w:p w:rsidR="00657C73" w:rsidRPr="00D95A89" w:rsidRDefault="00657C73" w:rsidP="00B366D8">
      <w:pPr>
        <w:numPr>
          <w:ilvl w:val="0"/>
          <w:numId w:val="44"/>
        </w:numPr>
        <w:tabs>
          <w:tab w:val="left" w:pos="360"/>
        </w:tabs>
        <w:ind w:left="0" w:right="91" w:firstLine="0"/>
        <w:rPr>
          <w:sz w:val="28"/>
          <w:szCs w:val="28"/>
        </w:rPr>
      </w:pPr>
      <w:r w:rsidRPr="00D95A89">
        <w:rPr>
          <w:sz w:val="28"/>
          <w:szCs w:val="28"/>
        </w:rPr>
        <w:t>Изначальные варианты решения онтологических проблем.</w:t>
      </w:r>
    </w:p>
    <w:p w:rsidR="00657C73" w:rsidRPr="00B24C37" w:rsidRDefault="00657C73" w:rsidP="00B366D8">
      <w:pPr>
        <w:numPr>
          <w:ilvl w:val="0"/>
          <w:numId w:val="44"/>
        </w:numPr>
        <w:tabs>
          <w:tab w:val="left" w:pos="360"/>
        </w:tabs>
        <w:ind w:left="0" w:right="91" w:firstLine="0"/>
        <w:rPr>
          <w:sz w:val="26"/>
          <w:szCs w:val="26"/>
        </w:rPr>
      </w:pPr>
      <w:r w:rsidRPr="00B24C37">
        <w:rPr>
          <w:sz w:val="26"/>
          <w:szCs w:val="26"/>
        </w:rPr>
        <w:t>Бытие и мышление. Основной вопрос философии.</w:t>
      </w:r>
    </w:p>
    <w:p w:rsidR="00657C73" w:rsidRPr="00B24C37" w:rsidRDefault="00657C73" w:rsidP="00B366D8">
      <w:pPr>
        <w:numPr>
          <w:ilvl w:val="0"/>
          <w:numId w:val="44"/>
        </w:numPr>
        <w:tabs>
          <w:tab w:val="left" w:pos="36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Понятие материи. Движение, пространство и время как формы бытия.</w:t>
      </w:r>
    </w:p>
    <w:p w:rsidR="00657C73" w:rsidRPr="00B24C37" w:rsidRDefault="00657C73" w:rsidP="00657C73">
      <w:pPr>
        <w:tabs>
          <w:tab w:val="left" w:pos="360"/>
        </w:tabs>
        <w:ind w:right="91"/>
        <w:rPr>
          <w:sz w:val="26"/>
          <w:szCs w:val="26"/>
        </w:rPr>
      </w:pPr>
    </w:p>
    <w:p w:rsidR="00657C73" w:rsidRPr="00B24C37" w:rsidRDefault="00657C73" w:rsidP="00657C73">
      <w:pPr>
        <w:ind w:right="91"/>
        <w:rPr>
          <w:b/>
          <w:bCs/>
          <w:sz w:val="26"/>
          <w:szCs w:val="26"/>
          <w:u w:val="single"/>
        </w:rPr>
      </w:pPr>
      <w:r w:rsidRPr="00B24C37">
        <w:rPr>
          <w:b/>
          <w:bCs/>
          <w:sz w:val="26"/>
          <w:szCs w:val="26"/>
          <w:u w:val="single"/>
        </w:rPr>
        <w:t>Задание № 2:</w:t>
      </w:r>
    </w:p>
    <w:p w:rsidR="00657C73" w:rsidRPr="00B24C37" w:rsidRDefault="00657C73" w:rsidP="00657C73">
      <w:pPr>
        <w:ind w:right="91"/>
        <w:rPr>
          <w:sz w:val="26"/>
          <w:szCs w:val="26"/>
        </w:rPr>
      </w:pPr>
      <w:r w:rsidRPr="00B24C37">
        <w:rPr>
          <w:sz w:val="26"/>
          <w:szCs w:val="26"/>
        </w:rPr>
        <w:t>Человек и религия.</w:t>
      </w:r>
    </w:p>
    <w:p w:rsidR="00657C73" w:rsidRPr="00B24C37" w:rsidRDefault="00657C73" w:rsidP="00657C73">
      <w:pPr>
        <w:ind w:right="91"/>
        <w:rPr>
          <w:b/>
          <w:bCs/>
          <w:i/>
          <w:sz w:val="26"/>
          <w:szCs w:val="26"/>
        </w:rPr>
      </w:pPr>
      <w:r w:rsidRPr="00B24C37">
        <w:rPr>
          <w:b/>
          <w:bCs/>
          <w:i/>
          <w:sz w:val="26"/>
          <w:szCs w:val="26"/>
        </w:rPr>
        <w:t>Примерный план:</w:t>
      </w:r>
    </w:p>
    <w:p w:rsidR="00657C73" w:rsidRPr="00B24C37" w:rsidRDefault="00657C73" w:rsidP="00B366D8">
      <w:pPr>
        <w:numPr>
          <w:ilvl w:val="0"/>
          <w:numId w:val="45"/>
        </w:numPr>
        <w:tabs>
          <w:tab w:val="left" w:pos="360"/>
        </w:tabs>
        <w:ind w:right="91" w:hanging="720"/>
        <w:rPr>
          <w:sz w:val="26"/>
          <w:szCs w:val="26"/>
        </w:rPr>
      </w:pPr>
      <w:r w:rsidRPr="00B24C37">
        <w:rPr>
          <w:sz w:val="26"/>
          <w:szCs w:val="26"/>
        </w:rPr>
        <w:t>Религия как феномен человеческой культуры.</w:t>
      </w:r>
    </w:p>
    <w:p w:rsidR="00657C73" w:rsidRPr="00B24C37" w:rsidRDefault="00657C73" w:rsidP="00B366D8">
      <w:pPr>
        <w:numPr>
          <w:ilvl w:val="0"/>
          <w:numId w:val="45"/>
        </w:numPr>
        <w:tabs>
          <w:tab w:val="left" w:pos="360"/>
        </w:tabs>
        <w:ind w:right="91" w:hanging="720"/>
        <w:rPr>
          <w:sz w:val="26"/>
          <w:szCs w:val="26"/>
        </w:rPr>
      </w:pPr>
      <w:r w:rsidRPr="00B24C37">
        <w:rPr>
          <w:sz w:val="26"/>
          <w:szCs w:val="26"/>
        </w:rPr>
        <w:t>Происхождение религии. Отличие религии от философии.</w:t>
      </w:r>
    </w:p>
    <w:p w:rsidR="00657C73" w:rsidRPr="00B24C37" w:rsidRDefault="00657C73" w:rsidP="00B366D8">
      <w:pPr>
        <w:numPr>
          <w:ilvl w:val="0"/>
          <w:numId w:val="45"/>
        </w:numPr>
        <w:tabs>
          <w:tab w:val="left" w:pos="360"/>
        </w:tabs>
        <w:ind w:right="91" w:hanging="720"/>
        <w:rPr>
          <w:sz w:val="26"/>
          <w:szCs w:val="26"/>
        </w:rPr>
      </w:pPr>
      <w:r>
        <w:rPr>
          <w:sz w:val="26"/>
          <w:szCs w:val="26"/>
        </w:rPr>
        <w:t>Значение веры в жизни современного человека</w:t>
      </w:r>
      <w:proofErr w:type="gramStart"/>
      <w:r>
        <w:rPr>
          <w:sz w:val="26"/>
          <w:szCs w:val="26"/>
        </w:rPr>
        <w:t>.</w:t>
      </w:r>
      <w:r w:rsidRPr="00B24C37">
        <w:rPr>
          <w:sz w:val="26"/>
          <w:szCs w:val="26"/>
        </w:rPr>
        <w:t>.</w:t>
      </w:r>
      <w:proofErr w:type="gramEnd"/>
    </w:p>
    <w:p w:rsidR="00657C73" w:rsidRPr="00B24C37" w:rsidRDefault="00657C73" w:rsidP="00657C73">
      <w:pPr>
        <w:tabs>
          <w:tab w:val="left" w:pos="360"/>
        </w:tabs>
        <w:ind w:right="91"/>
        <w:rPr>
          <w:b/>
          <w:bCs/>
          <w:sz w:val="26"/>
          <w:szCs w:val="26"/>
          <w:u w:val="single"/>
        </w:rPr>
      </w:pPr>
    </w:p>
    <w:p w:rsidR="00657C73" w:rsidRPr="00B24C37" w:rsidRDefault="00657C73" w:rsidP="00657C73">
      <w:pPr>
        <w:tabs>
          <w:tab w:val="left" w:pos="360"/>
        </w:tabs>
        <w:ind w:right="91"/>
        <w:rPr>
          <w:b/>
          <w:bCs/>
          <w:sz w:val="26"/>
          <w:szCs w:val="26"/>
        </w:rPr>
      </w:pPr>
      <w:r w:rsidRPr="00B24C37">
        <w:rPr>
          <w:b/>
          <w:bCs/>
          <w:sz w:val="26"/>
          <w:szCs w:val="26"/>
        </w:rPr>
        <w:t>Методические рекомендации</w:t>
      </w:r>
      <w:r w:rsidRPr="00B24C37">
        <w:rPr>
          <w:sz w:val="26"/>
          <w:szCs w:val="26"/>
        </w:rPr>
        <w:t>:</w:t>
      </w:r>
    </w:p>
    <w:p w:rsidR="00657C73" w:rsidRPr="00B24C37" w:rsidRDefault="00657C73" w:rsidP="00B366D8">
      <w:pPr>
        <w:numPr>
          <w:ilvl w:val="0"/>
          <w:numId w:val="46"/>
        </w:numPr>
        <w:tabs>
          <w:tab w:val="left" w:pos="360"/>
        </w:tabs>
        <w:ind w:left="0" w:right="91" w:firstLine="0"/>
        <w:jc w:val="both"/>
        <w:rPr>
          <w:b/>
          <w:bCs/>
          <w:sz w:val="26"/>
          <w:szCs w:val="26"/>
        </w:rPr>
      </w:pPr>
      <w:r w:rsidRPr="00B24C37">
        <w:rPr>
          <w:sz w:val="26"/>
          <w:szCs w:val="26"/>
        </w:rPr>
        <w:t xml:space="preserve">В ответе на 1 вопрос необходимо рассмотреть </w:t>
      </w:r>
      <w:r>
        <w:rPr>
          <w:sz w:val="26"/>
          <w:szCs w:val="26"/>
        </w:rPr>
        <w:t xml:space="preserve">онтологические модели  бытия как существования, </w:t>
      </w:r>
      <w:r w:rsidRPr="00B24C37">
        <w:rPr>
          <w:sz w:val="26"/>
          <w:szCs w:val="26"/>
        </w:rPr>
        <w:t>противоположность бытия и небытия. Переходы бытия и небытия друг в друга. Показать, что проблема бытия и небытия не только индивидуально - жизненно важные, но общенаучные. Показать две стороны жизни общества материальную и идеальную. Отсюда основной вопрос философии, имеющий две стороны:</w:t>
      </w:r>
    </w:p>
    <w:p w:rsidR="00657C73" w:rsidRPr="00B24C37" w:rsidRDefault="00657C73" w:rsidP="00657C73">
      <w:pPr>
        <w:tabs>
          <w:tab w:val="left" w:pos="360"/>
        </w:tabs>
        <w:ind w:right="91"/>
        <w:rPr>
          <w:sz w:val="26"/>
          <w:szCs w:val="26"/>
        </w:rPr>
      </w:pPr>
      <w:r w:rsidRPr="00B24C37">
        <w:rPr>
          <w:sz w:val="26"/>
          <w:szCs w:val="26"/>
        </w:rPr>
        <w:t xml:space="preserve">                             А) Что первично?                             Б) Познаваем ли мир?</w:t>
      </w:r>
    </w:p>
    <w:p w:rsidR="00657C73" w:rsidRPr="00B24C37" w:rsidRDefault="00657C73" w:rsidP="00657C73">
      <w:pPr>
        <w:tabs>
          <w:tab w:val="left" w:pos="360"/>
        </w:tabs>
        <w:ind w:right="91"/>
        <w:rPr>
          <w:sz w:val="26"/>
          <w:szCs w:val="26"/>
        </w:rPr>
      </w:pPr>
      <w:r w:rsidRPr="00B24C37">
        <w:rPr>
          <w:sz w:val="26"/>
          <w:szCs w:val="26"/>
        </w:rPr>
        <w:t xml:space="preserve">      Каково философское определение материи в современных условиях?</w:t>
      </w:r>
    </w:p>
    <w:p w:rsidR="00657C73" w:rsidRPr="00B24C37" w:rsidRDefault="00657C73" w:rsidP="00657C73">
      <w:pPr>
        <w:tabs>
          <w:tab w:val="left" w:pos="360"/>
        </w:tabs>
        <w:ind w:right="91"/>
        <w:rPr>
          <w:b/>
          <w:bCs/>
          <w:sz w:val="26"/>
          <w:szCs w:val="26"/>
        </w:rPr>
      </w:pPr>
      <w:r w:rsidRPr="00B24C37">
        <w:rPr>
          <w:sz w:val="26"/>
          <w:szCs w:val="26"/>
        </w:rPr>
        <w:t xml:space="preserve">Каковы ее основные свойства и формы бытия?  </w:t>
      </w:r>
    </w:p>
    <w:p w:rsidR="00657C73" w:rsidRPr="005C736E" w:rsidRDefault="00657C73" w:rsidP="00B366D8">
      <w:pPr>
        <w:numPr>
          <w:ilvl w:val="0"/>
          <w:numId w:val="46"/>
        </w:numPr>
        <w:tabs>
          <w:tab w:val="left" w:pos="360"/>
        </w:tabs>
        <w:ind w:left="0" w:right="91" w:firstLine="0"/>
        <w:jc w:val="both"/>
        <w:rPr>
          <w:sz w:val="26"/>
          <w:szCs w:val="26"/>
          <w:lang w:val="en-US"/>
        </w:rPr>
      </w:pPr>
      <w:r w:rsidRPr="005C736E">
        <w:rPr>
          <w:sz w:val="26"/>
          <w:szCs w:val="26"/>
        </w:rPr>
        <w:t>Что такое религия, теология. Раскройте формы религии: монотеизм и политеизм. Что представляет собой язычество и может ли оно возродиться. Показать различные точки зрения на происхождение религии. Какую роль играет религия в  жизни человека</w:t>
      </w:r>
      <w:r>
        <w:rPr>
          <w:sz w:val="26"/>
          <w:szCs w:val="26"/>
        </w:rPr>
        <w:t>.</w:t>
      </w:r>
    </w:p>
    <w:p w:rsidR="00D807E8" w:rsidRDefault="00D807E8" w:rsidP="002631F8">
      <w:pPr>
        <w:tabs>
          <w:tab w:val="left" w:pos="960"/>
        </w:tabs>
        <w:ind w:right="-1"/>
        <w:jc w:val="center"/>
        <w:rPr>
          <w:b/>
          <w:bCs/>
          <w:sz w:val="26"/>
          <w:szCs w:val="26"/>
        </w:rPr>
      </w:pPr>
    </w:p>
    <w:p w:rsidR="00657C73" w:rsidRPr="00F22C2B" w:rsidRDefault="00657C73" w:rsidP="002631F8">
      <w:pPr>
        <w:tabs>
          <w:tab w:val="left" w:pos="960"/>
        </w:tabs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tabs>
          <w:tab w:val="left" w:pos="960"/>
        </w:tabs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tabs>
          <w:tab w:val="left" w:pos="960"/>
        </w:tabs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tabs>
          <w:tab w:val="left" w:pos="960"/>
        </w:tabs>
        <w:ind w:right="-1"/>
        <w:jc w:val="center"/>
        <w:rPr>
          <w:b/>
          <w:bCs/>
          <w:sz w:val="26"/>
          <w:szCs w:val="26"/>
        </w:rPr>
      </w:pPr>
    </w:p>
    <w:p w:rsidR="000310FA" w:rsidRPr="0080104D" w:rsidRDefault="000310FA" w:rsidP="000310FA">
      <w:pPr>
        <w:jc w:val="center"/>
        <w:rPr>
          <w:b/>
          <w:sz w:val="26"/>
          <w:szCs w:val="26"/>
        </w:rPr>
      </w:pPr>
      <w:r w:rsidRPr="0080104D">
        <w:rPr>
          <w:b/>
          <w:sz w:val="26"/>
          <w:szCs w:val="26"/>
        </w:rPr>
        <w:t>Вопросы для зачёта</w:t>
      </w:r>
      <w:r w:rsidR="009C4677">
        <w:rPr>
          <w:b/>
          <w:sz w:val="26"/>
          <w:szCs w:val="26"/>
        </w:rPr>
        <w:t xml:space="preserve"> по математике</w:t>
      </w:r>
    </w:p>
    <w:p w:rsidR="000310FA" w:rsidRPr="0080104D" w:rsidRDefault="000310FA" w:rsidP="000310FA">
      <w:pPr>
        <w:pStyle w:val="a6"/>
        <w:tabs>
          <w:tab w:val="center" w:pos="4677"/>
          <w:tab w:val="right" w:pos="9355"/>
        </w:tabs>
        <w:ind w:left="928"/>
        <w:rPr>
          <w:b/>
          <w:sz w:val="26"/>
          <w:szCs w:val="26"/>
        </w:rPr>
      </w:pPr>
      <w:r w:rsidRPr="0080104D">
        <w:rPr>
          <w:b/>
          <w:sz w:val="26"/>
          <w:szCs w:val="26"/>
        </w:rPr>
        <w:t>(специальность 40.02.01 «Право и организация социального обеспечения»)</w:t>
      </w:r>
    </w:p>
    <w:p w:rsidR="000310FA" w:rsidRPr="0080104D" w:rsidRDefault="000310FA" w:rsidP="000310FA">
      <w:pPr>
        <w:pStyle w:val="a6"/>
        <w:tabs>
          <w:tab w:val="center" w:pos="4677"/>
          <w:tab w:val="right" w:pos="9355"/>
        </w:tabs>
        <w:ind w:left="928"/>
        <w:rPr>
          <w:b/>
          <w:sz w:val="26"/>
          <w:szCs w:val="26"/>
        </w:rPr>
      </w:pPr>
    </w:p>
    <w:p w:rsidR="000310FA" w:rsidRPr="0080104D" w:rsidRDefault="000310FA" w:rsidP="00B366D8">
      <w:pPr>
        <w:pStyle w:val="a6"/>
        <w:numPr>
          <w:ilvl w:val="0"/>
          <w:numId w:val="36"/>
        </w:numPr>
        <w:tabs>
          <w:tab w:val="center" w:pos="4677"/>
          <w:tab w:val="right" w:pos="9355"/>
        </w:tabs>
        <w:contextualSpacing/>
        <w:rPr>
          <w:sz w:val="26"/>
          <w:szCs w:val="26"/>
        </w:rPr>
      </w:pPr>
      <w:r w:rsidRPr="0080104D">
        <w:rPr>
          <w:sz w:val="26"/>
          <w:szCs w:val="26"/>
        </w:rPr>
        <w:t>О роли математики  в будущей специальности 40.02.01 «Право и организация социального обеспечения».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rPr>
          <w:sz w:val="26"/>
          <w:szCs w:val="26"/>
        </w:rPr>
      </w:pPr>
      <w:r w:rsidRPr="0080104D">
        <w:rPr>
          <w:sz w:val="26"/>
          <w:szCs w:val="26"/>
        </w:rPr>
        <w:t xml:space="preserve">Понятие предела функции в точке. Теоремы о существовании предела функции. Основные теоремы о пределах. </w:t>
      </w:r>
      <w:r w:rsidRPr="0080104D">
        <w:rPr>
          <w:sz w:val="26"/>
          <w:szCs w:val="26"/>
        </w:rPr>
        <w:tab/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rPr>
          <w:sz w:val="26"/>
          <w:szCs w:val="26"/>
        </w:rPr>
      </w:pPr>
      <w:r w:rsidRPr="0080104D">
        <w:rPr>
          <w:sz w:val="26"/>
          <w:szCs w:val="26"/>
        </w:rPr>
        <w:t xml:space="preserve">Понятие непрерывности функции в точке и на промежутке. Приращение аргумента и приращение функции. Типы разрывов. Свойства непрерывных функций. 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rPr>
          <w:sz w:val="26"/>
          <w:szCs w:val="26"/>
        </w:rPr>
      </w:pPr>
      <w:r w:rsidRPr="0080104D">
        <w:rPr>
          <w:sz w:val="26"/>
          <w:szCs w:val="26"/>
        </w:rPr>
        <w:t xml:space="preserve">Предел функции на бесконечности. Вычисление пределов функций. Два замечательных предела. Вычисление числа ℮. 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tabs>
          <w:tab w:val="center" w:pos="4677"/>
          <w:tab w:val="right" w:pos="9355"/>
        </w:tabs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t xml:space="preserve">Понятие о производной функции. Задачи, приводящие к понятию производной. Производные алгебраической суммы, произведения и отношения дифференцируемых функций. 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Правило дифференцирования сложной функции. Примеры.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lastRenderedPageBreak/>
        <w:t xml:space="preserve">Производные степенной, показательной, логарифмической и тригонометрических функций. 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Производные второго и  высших порядков. Применение второй производной.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Дифференциал функции. Примеры.</w:t>
      </w:r>
    </w:p>
    <w:p w:rsidR="000310FA" w:rsidRPr="0080104D" w:rsidRDefault="000310FA" w:rsidP="00B366D8">
      <w:pPr>
        <w:pStyle w:val="a7"/>
        <w:numPr>
          <w:ilvl w:val="0"/>
          <w:numId w:val="36"/>
        </w:numPr>
        <w:tabs>
          <w:tab w:val="center" w:pos="4677"/>
          <w:tab w:val="right" w:pos="9355"/>
        </w:tabs>
        <w:spacing w:after="0"/>
        <w:rPr>
          <w:sz w:val="26"/>
          <w:szCs w:val="26"/>
        </w:rPr>
      </w:pPr>
      <w:r w:rsidRPr="0080104D">
        <w:rPr>
          <w:sz w:val="26"/>
          <w:szCs w:val="26"/>
        </w:rPr>
        <w:t xml:space="preserve">Асимптоты графика функции. </w:t>
      </w:r>
    </w:p>
    <w:p w:rsidR="000310FA" w:rsidRPr="0080104D" w:rsidRDefault="000310FA" w:rsidP="00B366D8">
      <w:pPr>
        <w:pStyle w:val="a7"/>
        <w:numPr>
          <w:ilvl w:val="0"/>
          <w:numId w:val="36"/>
        </w:numPr>
        <w:tabs>
          <w:tab w:val="center" w:pos="4677"/>
          <w:tab w:val="right" w:pos="9355"/>
        </w:tabs>
        <w:spacing w:after="0"/>
        <w:rPr>
          <w:sz w:val="26"/>
          <w:szCs w:val="26"/>
        </w:rPr>
      </w:pPr>
      <w:r w:rsidRPr="0080104D">
        <w:rPr>
          <w:sz w:val="26"/>
          <w:szCs w:val="26"/>
        </w:rPr>
        <w:t xml:space="preserve">Понятие выпуклости и точки перегиба. 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Общая схема исследования функции с помощью производной и построение графиков функции.</w:t>
      </w:r>
    </w:p>
    <w:p w:rsidR="000310FA" w:rsidRPr="0080104D" w:rsidRDefault="000310FA" w:rsidP="00B366D8">
      <w:pPr>
        <w:pStyle w:val="a6"/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Производная  и ее приложения.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14.Первообразная. Неопределенный интеграл и его свойства.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15.Основные табличные  интегралы элементарных функций. Примеры.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16.Методы интегрирования: непосредственное  интегрирование, метод замены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       переменной  и   интегрирование по частям.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17. Определенный интеграл и его применение для нахождения площади криволинейной  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      трапеции. Формула Ньютона – Лейбница.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18. Решение физических задач с помощью определённого интеграла.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19.Методы интегрирования при решении прикладных задач.</w:t>
      </w:r>
    </w:p>
    <w:p w:rsidR="000310FA" w:rsidRPr="0080104D" w:rsidRDefault="000310FA" w:rsidP="0003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80104D">
        <w:rPr>
          <w:sz w:val="26"/>
          <w:szCs w:val="26"/>
        </w:rPr>
        <w:t xml:space="preserve">         20. </w:t>
      </w:r>
      <w:r w:rsidRPr="0080104D">
        <w:rPr>
          <w:color w:val="000000"/>
          <w:sz w:val="26"/>
          <w:szCs w:val="26"/>
        </w:rPr>
        <w:t xml:space="preserve">Основные численные методы решения прикладных </w:t>
      </w:r>
      <w:r w:rsidRPr="0080104D">
        <w:rPr>
          <w:color w:val="000000"/>
          <w:spacing w:val="-1"/>
          <w:sz w:val="26"/>
          <w:szCs w:val="26"/>
        </w:rPr>
        <w:t>задач.</w:t>
      </w:r>
    </w:p>
    <w:p w:rsidR="000310FA" w:rsidRPr="0080104D" w:rsidRDefault="000310FA" w:rsidP="0003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6"/>
          <w:szCs w:val="26"/>
        </w:rPr>
      </w:pPr>
      <w:r w:rsidRPr="0080104D">
        <w:rPr>
          <w:sz w:val="26"/>
          <w:szCs w:val="26"/>
        </w:rPr>
        <w:t xml:space="preserve">    21 Формулы прямоугольников. Формула трапеций.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22. Формула Симпсона. Абсолютная погрешность при численном интегрировании.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23. Численное дифференцирование. Формулы приближенного дифференцирования,     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      </w:t>
      </w:r>
      <w:proofErr w:type="gramStart"/>
      <w:r w:rsidRPr="0080104D">
        <w:rPr>
          <w:sz w:val="26"/>
          <w:szCs w:val="26"/>
        </w:rPr>
        <w:t>основанные</w:t>
      </w:r>
      <w:proofErr w:type="gramEnd"/>
      <w:r w:rsidRPr="0080104D">
        <w:rPr>
          <w:sz w:val="26"/>
          <w:szCs w:val="26"/>
        </w:rPr>
        <w:t xml:space="preserve"> на интерполяционных формулах Ньютона. Погрешность в определении  </w:t>
      </w:r>
    </w:p>
    <w:p w:rsidR="000310FA" w:rsidRPr="0080104D" w:rsidRDefault="000310FA" w:rsidP="000310FA">
      <w:pPr>
        <w:shd w:val="clear" w:color="auto" w:fill="FFFFFF"/>
        <w:tabs>
          <w:tab w:val="center" w:pos="4677"/>
          <w:tab w:val="right" w:pos="9355"/>
        </w:tabs>
        <w:rPr>
          <w:sz w:val="26"/>
          <w:szCs w:val="26"/>
        </w:rPr>
      </w:pPr>
      <w:r w:rsidRPr="0080104D">
        <w:rPr>
          <w:sz w:val="26"/>
          <w:szCs w:val="26"/>
        </w:rPr>
        <w:t xml:space="preserve">                производной.</w:t>
      </w:r>
    </w:p>
    <w:p w:rsidR="000310FA" w:rsidRPr="0080104D" w:rsidRDefault="000310FA" w:rsidP="000310FA">
      <w:pPr>
        <w:jc w:val="center"/>
        <w:rPr>
          <w:b/>
          <w:bCs/>
          <w:sz w:val="26"/>
          <w:szCs w:val="26"/>
        </w:rPr>
      </w:pPr>
    </w:p>
    <w:p w:rsidR="000310FA" w:rsidRPr="0080104D" w:rsidRDefault="000310FA" w:rsidP="000310FA">
      <w:pPr>
        <w:jc w:val="center"/>
        <w:rPr>
          <w:b/>
          <w:bCs/>
          <w:sz w:val="26"/>
          <w:szCs w:val="26"/>
        </w:rPr>
      </w:pPr>
      <w:r w:rsidRPr="0080104D">
        <w:rPr>
          <w:b/>
          <w:bCs/>
          <w:sz w:val="26"/>
          <w:szCs w:val="26"/>
        </w:rPr>
        <w:t>Литература:</w:t>
      </w:r>
    </w:p>
    <w:p w:rsidR="000310FA" w:rsidRPr="0080104D" w:rsidRDefault="000310FA" w:rsidP="000310FA">
      <w:pPr>
        <w:jc w:val="center"/>
        <w:rPr>
          <w:b/>
          <w:bCs/>
          <w:sz w:val="26"/>
          <w:szCs w:val="26"/>
        </w:rPr>
      </w:pPr>
    </w:p>
    <w:p w:rsidR="000310FA" w:rsidRPr="0080104D" w:rsidRDefault="000310FA" w:rsidP="000310FA">
      <w:pPr>
        <w:pStyle w:val="a9"/>
        <w:ind w:left="0"/>
        <w:jc w:val="center"/>
        <w:rPr>
          <w:b/>
          <w:sz w:val="26"/>
          <w:szCs w:val="26"/>
        </w:rPr>
      </w:pPr>
      <w:r w:rsidRPr="0080104D">
        <w:rPr>
          <w:b/>
          <w:sz w:val="26"/>
          <w:szCs w:val="26"/>
        </w:rPr>
        <w:t>Основная:</w:t>
      </w:r>
    </w:p>
    <w:p w:rsidR="000310FA" w:rsidRPr="0080104D" w:rsidRDefault="000310FA" w:rsidP="00B366D8">
      <w:pPr>
        <w:pStyle w:val="a9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Богомолов Н.В.  Математика: учеб. для  ССУЗов/Н.В. Богомолов, П.И. Самойленко .- 3-е изд., стереотип</w:t>
      </w:r>
      <w:proofErr w:type="gramStart"/>
      <w:r w:rsidRPr="0080104D">
        <w:rPr>
          <w:sz w:val="26"/>
          <w:szCs w:val="26"/>
        </w:rPr>
        <w:t>.-</w:t>
      </w:r>
      <w:proofErr w:type="gramEnd"/>
      <w:r w:rsidRPr="0080104D">
        <w:rPr>
          <w:sz w:val="26"/>
          <w:szCs w:val="26"/>
        </w:rPr>
        <w:t>М.: Дрофа, 2009.-395с.</w:t>
      </w:r>
    </w:p>
    <w:p w:rsidR="000310FA" w:rsidRPr="0080104D" w:rsidRDefault="000310FA" w:rsidP="00B366D8">
      <w:pPr>
        <w:pStyle w:val="a9"/>
        <w:numPr>
          <w:ilvl w:val="0"/>
          <w:numId w:val="1"/>
        </w:numPr>
        <w:rPr>
          <w:sz w:val="26"/>
          <w:szCs w:val="26"/>
        </w:rPr>
      </w:pPr>
      <w:r w:rsidRPr="0080104D">
        <w:rPr>
          <w:sz w:val="26"/>
          <w:szCs w:val="26"/>
        </w:rPr>
        <w:t xml:space="preserve">Богомолов Н.В. Практические занятия по математике: Учебное пособие для ССУЗов/ Н.В.Богомолов.-5-ое изд., стер.- М.: Высшая школа., 2009.- 495 </w:t>
      </w:r>
      <w:proofErr w:type="gramStart"/>
      <w:r w:rsidRPr="0080104D">
        <w:rPr>
          <w:sz w:val="26"/>
          <w:szCs w:val="26"/>
        </w:rPr>
        <w:t>с</w:t>
      </w:r>
      <w:proofErr w:type="gramEnd"/>
      <w:r w:rsidRPr="0080104D">
        <w:rPr>
          <w:sz w:val="26"/>
          <w:szCs w:val="26"/>
        </w:rPr>
        <w:t>.</w:t>
      </w:r>
    </w:p>
    <w:p w:rsidR="000310FA" w:rsidRPr="0080104D" w:rsidRDefault="000310FA" w:rsidP="00B366D8">
      <w:pPr>
        <w:pStyle w:val="a9"/>
        <w:numPr>
          <w:ilvl w:val="0"/>
          <w:numId w:val="1"/>
        </w:numPr>
        <w:rPr>
          <w:sz w:val="26"/>
          <w:szCs w:val="26"/>
        </w:rPr>
      </w:pPr>
      <w:r w:rsidRPr="0080104D">
        <w:rPr>
          <w:sz w:val="26"/>
          <w:szCs w:val="26"/>
        </w:rPr>
        <w:t>Пирумов У.Г. Численные методы: учебное пособие для студентов ССУЗов/ У.Г. Пирумов.- 4-е изд., испр. – М.</w:t>
      </w:r>
      <w:proofErr w:type="gramStart"/>
      <w:r w:rsidRPr="0080104D">
        <w:rPr>
          <w:sz w:val="26"/>
          <w:szCs w:val="26"/>
        </w:rPr>
        <w:t xml:space="preserve"> :</w:t>
      </w:r>
      <w:proofErr w:type="gramEnd"/>
      <w:r w:rsidRPr="0080104D">
        <w:rPr>
          <w:sz w:val="26"/>
          <w:szCs w:val="26"/>
        </w:rPr>
        <w:t xml:space="preserve"> Дрофа, 2010.-224с.</w:t>
      </w:r>
    </w:p>
    <w:p w:rsidR="000310FA" w:rsidRPr="0080104D" w:rsidRDefault="000310FA" w:rsidP="000310FA">
      <w:pPr>
        <w:pStyle w:val="a9"/>
        <w:spacing w:line="213" w:lineRule="auto"/>
        <w:ind w:left="0"/>
        <w:jc w:val="center"/>
        <w:rPr>
          <w:b/>
          <w:sz w:val="26"/>
          <w:szCs w:val="26"/>
        </w:rPr>
      </w:pPr>
      <w:r w:rsidRPr="0080104D">
        <w:rPr>
          <w:b/>
          <w:sz w:val="26"/>
          <w:szCs w:val="26"/>
        </w:rPr>
        <w:t>Дополнительная:</w:t>
      </w:r>
    </w:p>
    <w:p w:rsidR="000310FA" w:rsidRPr="0080104D" w:rsidRDefault="000310FA" w:rsidP="00B366D8">
      <w:pPr>
        <w:pStyle w:val="a9"/>
        <w:numPr>
          <w:ilvl w:val="0"/>
          <w:numId w:val="2"/>
        </w:numPr>
        <w:spacing w:after="0" w:line="213" w:lineRule="auto"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Высшая математика для экономистов: учебник для студентов ВУЗов/ под редакцией Н.Ш. Кремера.-3-е изд.- М.: ЮНИТИ - ДАНА, 20</w:t>
      </w:r>
      <w:r w:rsidRPr="0080104D">
        <w:rPr>
          <w:sz w:val="26"/>
          <w:szCs w:val="26"/>
          <w:lang w:val="en-US"/>
        </w:rPr>
        <w:t>12</w:t>
      </w:r>
      <w:r w:rsidRPr="0080104D">
        <w:rPr>
          <w:sz w:val="26"/>
          <w:szCs w:val="26"/>
        </w:rPr>
        <w:t xml:space="preserve">.-479 </w:t>
      </w:r>
      <w:proofErr w:type="gramStart"/>
      <w:r w:rsidRPr="0080104D">
        <w:rPr>
          <w:sz w:val="26"/>
          <w:szCs w:val="26"/>
        </w:rPr>
        <w:t>с</w:t>
      </w:r>
      <w:proofErr w:type="gramEnd"/>
      <w:r w:rsidRPr="0080104D">
        <w:rPr>
          <w:sz w:val="26"/>
          <w:szCs w:val="26"/>
        </w:rPr>
        <w:t>.- (</w:t>
      </w:r>
      <w:proofErr w:type="gramStart"/>
      <w:r w:rsidRPr="0080104D">
        <w:rPr>
          <w:sz w:val="26"/>
          <w:szCs w:val="26"/>
        </w:rPr>
        <w:t>Серия</w:t>
      </w:r>
      <w:proofErr w:type="gramEnd"/>
      <w:r w:rsidRPr="0080104D">
        <w:rPr>
          <w:sz w:val="26"/>
          <w:szCs w:val="26"/>
        </w:rPr>
        <w:t xml:space="preserve"> «Золотой фонд российских учебников»)</w:t>
      </w:r>
    </w:p>
    <w:p w:rsidR="000310FA" w:rsidRPr="0080104D" w:rsidRDefault="000310FA" w:rsidP="00B366D8">
      <w:pPr>
        <w:pStyle w:val="a9"/>
        <w:numPr>
          <w:ilvl w:val="0"/>
          <w:numId w:val="2"/>
        </w:numPr>
        <w:spacing w:after="0" w:line="213" w:lineRule="auto"/>
        <w:jc w:val="both"/>
        <w:rPr>
          <w:sz w:val="26"/>
          <w:szCs w:val="26"/>
        </w:rPr>
      </w:pPr>
      <w:r w:rsidRPr="0080104D">
        <w:rPr>
          <w:sz w:val="26"/>
          <w:szCs w:val="26"/>
        </w:rPr>
        <w:t>Пехлецкий И.Д. Математика: учебник для средних специальных учебных заведений/И.Д. Пехлецкий. -5 изд., стер.- М.: Академия, 20</w:t>
      </w:r>
      <w:r w:rsidRPr="0080104D">
        <w:rPr>
          <w:sz w:val="26"/>
          <w:szCs w:val="26"/>
          <w:lang w:val="en-US"/>
        </w:rPr>
        <w:t>11</w:t>
      </w:r>
      <w:r w:rsidRPr="0080104D">
        <w:rPr>
          <w:sz w:val="26"/>
          <w:szCs w:val="26"/>
        </w:rPr>
        <w:t>г.-421с</w:t>
      </w:r>
    </w:p>
    <w:p w:rsidR="000310FA" w:rsidRPr="0080104D" w:rsidRDefault="000310FA" w:rsidP="000310FA">
      <w:pPr>
        <w:pStyle w:val="a9"/>
        <w:spacing w:line="213" w:lineRule="auto"/>
        <w:ind w:left="360" w:hanging="360"/>
        <w:rPr>
          <w:sz w:val="26"/>
          <w:szCs w:val="26"/>
        </w:rPr>
      </w:pPr>
      <w:r w:rsidRPr="0080104D">
        <w:rPr>
          <w:sz w:val="26"/>
          <w:szCs w:val="26"/>
        </w:rPr>
        <w:t>3. Опорный конспект по алгебре и началам анализа /под редакцией преподавателя ФГОУ  СПО ЧЮТ Кондратьевой Е.А.-Ч.: ЧЮТ, 2013 г. – 56с.</w:t>
      </w:r>
    </w:p>
    <w:p w:rsidR="000310FA" w:rsidRPr="0080104D" w:rsidRDefault="000310FA" w:rsidP="000310FA">
      <w:pPr>
        <w:pStyle w:val="a9"/>
        <w:spacing w:line="213" w:lineRule="auto"/>
        <w:ind w:left="360" w:hanging="360"/>
        <w:rPr>
          <w:sz w:val="26"/>
          <w:szCs w:val="26"/>
        </w:rPr>
      </w:pPr>
      <w:r w:rsidRPr="0080104D">
        <w:rPr>
          <w:sz w:val="26"/>
          <w:szCs w:val="26"/>
        </w:rPr>
        <w:t>4. Опорный конспект по геометрии /под редакцией преподавателя ФГОУ  СПО   ЧЮТ Кондратьевой Е.А.-Ч.: ЧЮТ, 2013 г. – 65с.</w:t>
      </w:r>
    </w:p>
    <w:p w:rsidR="000310FA" w:rsidRPr="0080104D" w:rsidRDefault="000310FA" w:rsidP="000310FA">
      <w:pPr>
        <w:ind w:left="360" w:hanging="360"/>
        <w:jc w:val="both"/>
        <w:rPr>
          <w:bCs/>
          <w:sz w:val="26"/>
          <w:szCs w:val="26"/>
        </w:rPr>
      </w:pPr>
      <w:r w:rsidRPr="0080104D">
        <w:rPr>
          <w:bCs/>
          <w:sz w:val="26"/>
          <w:szCs w:val="26"/>
        </w:rPr>
        <w:t xml:space="preserve">5. Яковлев Г. Н. Алгебра и начала анализа: учебник для  ССУЗов /под редакцией Г. Н. Яковлева .- 3-е изд., перераб.- М.: Наука, 2010 - 464 </w:t>
      </w:r>
      <w:proofErr w:type="gramStart"/>
      <w:r w:rsidRPr="0080104D">
        <w:rPr>
          <w:bCs/>
          <w:sz w:val="26"/>
          <w:szCs w:val="26"/>
        </w:rPr>
        <w:t>с</w:t>
      </w:r>
      <w:proofErr w:type="gramEnd"/>
      <w:r w:rsidRPr="0080104D">
        <w:rPr>
          <w:bCs/>
          <w:sz w:val="26"/>
          <w:szCs w:val="26"/>
        </w:rPr>
        <w:t>.</w:t>
      </w:r>
    </w:p>
    <w:p w:rsidR="000310FA" w:rsidRPr="0080104D" w:rsidRDefault="000310FA" w:rsidP="0003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0310FA" w:rsidRPr="0080104D" w:rsidRDefault="000310FA" w:rsidP="0003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80104D">
        <w:rPr>
          <w:b/>
          <w:bCs/>
          <w:sz w:val="26"/>
          <w:szCs w:val="26"/>
        </w:rPr>
        <w:t>Перечень рекомендуемых Интернет-ресурсов:</w:t>
      </w:r>
    </w:p>
    <w:p w:rsidR="000310FA" w:rsidRPr="0080104D" w:rsidRDefault="000310FA" w:rsidP="000310FA">
      <w:pPr>
        <w:rPr>
          <w:b/>
          <w:bCs/>
          <w:sz w:val="26"/>
          <w:szCs w:val="26"/>
        </w:rPr>
      </w:pPr>
    </w:p>
    <w:p w:rsidR="000310FA" w:rsidRPr="0080104D" w:rsidRDefault="000310FA" w:rsidP="000310FA">
      <w:pPr>
        <w:rPr>
          <w:bCs/>
          <w:sz w:val="26"/>
          <w:szCs w:val="26"/>
        </w:rPr>
      </w:pPr>
      <w:r w:rsidRPr="0080104D">
        <w:rPr>
          <w:bCs/>
          <w:sz w:val="26"/>
          <w:szCs w:val="26"/>
        </w:rPr>
        <w:t xml:space="preserve">1. Сайт Министерства образования РФ - </w:t>
      </w:r>
      <w:r w:rsidRPr="0080104D">
        <w:rPr>
          <w:bCs/>
          <w:sz w:val="26"/>
          <w:szCs w:val="26"/>
          <w:lang w:val="en-US"/>
        </w:rPr>
        <w:t>www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mon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gov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ru</w:t>
      </w:r>
    </w:p>
    <w:p w:rsidR="000310FA" w:rsidRPr="0080104D" w:rsidRDefault="000310FA" w:rsidP="000310FA">
      <w:pPr>
        <w:rPr>
          <w:bCs/>
          <w:sz w:val="26"/>
          <w:szCs w:val="26"/>
        </w:rPr>
      </w:pPr>
      <w:r w:rsidRPr="0080104D">
        <w:rPr>
          <w:bCs/>
          <w:sz w:val="26"/>
          <w:szCs w:val="26"/>
        </w:rPr>
        <w:t xml:space="preserve">2. Образовательный математический сайт - </w:t>
      </w:r>
      <w:r w:rsidRPr="0080104D">
        <w:rPr>
          <w:bCs/>
          <w:sz w:val="26"/>
          <w:szCs w:val="26"/>
          <w:lang w:val="en-US"/>
        </w:rPr>
        <w:t>www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exponenta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ru</w:t>
      </w:r>
    </w:p>
    <w:p w:rsidR="000310FA" w:rsidRPr="0080104D" w:rsidRDefault="000310FA" w:rsidP="000310FA">
      <w:pPr>
        <w:rPr>
          <w:bCs/>
          <w:sz w:val="26"/>
          <w:szCs w:val="26"/>
        </w:rPr>
      </w:pPr>
      <w:r w:rsidRPr="0080104D">
        <w:rPr>
          <w:bCs/>
          <w:sz w:val="26"/>
          <w:szCs w:val="26"/>
        </w:rPr>
        <w:t>3. Сайт Федеральный Интерне</w:t>
      </w:r>
      <w:proofErr w:type="gramStart"/>
      <w:r w:rsidRPr="0080104D">
        <w:rPr>
          <w:bCs/>
          <w:sz w:val="26"/>
          <w:szCs w:val="26"/>
        </w:rPr>
        <w:t>т-</w:t>
      </w:r>
      <w:proofErr w:type="gramEnd"/>
      <w:r w:rsidRPr="0080104D">
        <w:rPr>
          <w:bCs/>
          <w:sz w:val="26"/>
          <w:szCs w:val="26"/>
        </w:rPr>
        <w:t xml:space="preserve"> экзамен в сфере профессионального образования- </w:t>
      </w:r>
      <w:r w:rsidRPr="0080104D">
        <w:rPr>
          <w:bCs/>
          <w:sz w:val="26"/>
          <w:szCs w:val="26"/>
          <w:lang w:val="en-US"/>
        </w:rPr>
        <w:t>www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fepo</w:t>
      </w:r>
      <w:r w:rsidRPr="0080104D">
        <w:rPr>
          <w:bCs/>
          <w:sz w:val="26"/>
          <w:szCs w:val="26"/>
        </w:rPr>
        <w:t>.</w:t>
      </w:r>
      <w:r w:rsidRPr="0080104D">
        <w:rPr>
          <w:bCs/>
          <w:sz w:val="26"/>
          <w:szCs w:val="26"/>
          <w:lang w:val="en-US"/>
        </w:rPr>
        <w:t>ru</w:t>
      </w:r>
    </w:p>
    <w:p w:rsidR="000310FA" w:rsidRPr="0080104D" w:rsidRDefault="000310FA" w:rsidP="000310FA">
      <w:pPr>
        <w:rPr>
          <w:bCs/>
          <w:sz w:val="26"/>
          <w:szCs w:val="26"/>
        </w:rPr>
      </w:pPr>
      <w:r w:rsidRPr="0080104D">
        <w:rPr>
          <w:bCs/>
          <w:sz w:val="26"/>
          <w:szCs w:val="26"/>
        </w:rPr>
        <w:t xml:space="preserve">4. Сайт всем кто учится-  </w:t>
      </w:r>
      <w:hyperlink r:id="rId8" w:history="1">
        <w:r w:rsidRPr="0080104D">
          <w:rPr>
            <w:rStyle w:val="ab"/>
            <w:bCs/>
            <w:sz w:val="26"/>
            <w:szCs w:val="26"/>
          </w:rPr>
          <w:t>http://www.alleng.ru</w:t>
        </w:r>
      </w:hyperlink>
    </w:p>
    <w:p w:rsidR="000310FA" w:rsidRPr="0080104D" w:rsidRDefault="000310FA" w:rsidP="000310F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  <w:r w:rsidRPr="0080104D">
        <w:rPr>
          <w:bCs/>
          <w:sz w:val="26"/>
          <w:szCs w:val="26"/>
        </w:rPr>
        <w:t xml:space="preserve">5.Сайт Южно-Уральского многопрофильного колледжа - http://www. </w:t>
      </w:r>
      <w:r w:rsidRPr="0080104D">
        <w:rPr>
          <w:bCs/>
          <w:sz w:val="26"/>
          <w:szCs w:val="26"/>
          <w:lang w:val="en-US"/>
        </w:rPr>
        <w:t>suvc</w:t>
      </w:r>
      <w:r w:rsidRPr="0080104D">
        <w:rPr>
          <w:bCs/>
          <w:sz w:val="26"/>
          <w:szCs w:val="26"/>
        </w:rPr>
        <w:t xml:space="preserve">. ru/, учебный портал техникума </w:t>
      </w:r>
      <w:r w:rsidRPr="0080104D">
        <w:rPr>
          <w:spacing w:val="-4"/>
          <w:sz w:val="26"/>
          <w:szCs w:val="26"/>
        </w:rPr>
        <w:t>АСУ ProCollege,  электронный курс дисциплины «Математика» ЮК. ПСО 0.40.ЕН.</w:t>
      </w:r>
    </w:p>
    <w:p w:rsidR="000310FA" w:rsidRPr="0080104D" w:rsidRDefault="000310FA" w:rsidP="000310FA">
      <w:pPr>
        <w:jc w:val="right"/>
        <w:rPr>
          <w:sz w:val="26"/>
          <w:szCs w:val="26"/>
        </w:rPr>
      </w:pPr>
    </w:p>
    <w:p w:rsidR="000310FA" w:rsidRPr="0080104D" w:rsidRDefault="000310FA" w:rsidP="000310FA">
      <w:pPr>
        <w:rPr>
          <w:sz w:val="26"/>
          <w:szCs w:val="26"/>
        </w:rPr>
      </w:pPr>
      <w:r w:rsidRPr="0080104D">
        <w:rPr>
          <w:b/>
          <w:sz w:val="26"/>
          <w:szCs w:val="26"/>
        </w:rPr>
        <w:t xml:space="preserve">                       Кроме теоретических вопросов на зачёте будут практические задания</w:t>
      </w:r>
      <w:r w:rsidRPr="0080104D">
        <w:rPr>
          <w:sz w:val="26"/>
          <w:szCs w:val="26"/>
        </w:rPr>
        <w:t>.</w:t>
      </w:r>
    </w:p>
    <w:p w:rsidR="000310FA" w:rsidRPr="0080104D" w:rsidRDefault="000310FA" w:rsidP="000310FA">
      <w:pPr>
        <w:rPr>
          <w:sz w:val="26"/>
          <w:szCs w:val="26"/>
        </w:rPr>
      </w:pPr>
    </w:p>
    <w:p w:rsidR="00D807E8" w:rsidRPr="00F22C2B" w:rsidRDefault="000310FA" w:rsidP="00BA761A">
      <w:pPr>
        <w:rPr>
          <w:b/>
          <w:bCs/>
          <w:sz w:val="26"/>
          <w:szCs w:val="26"/>
        </w:rPr>
      </w:pPr>
      <w:r w:rsidRPr="0080104D">
        <w:rPr>
          <w:sz w:val="26"/>
          <w:szCs w:val="26"/>
        </w:rPr>
        <w:t xml:space="preserve">                                                   </w:t>
      </w:r>
      <w:r w:rsidR="00D807E8" w:rsidRPr="00F22C2B">
        <w:rPr>
          <w:b/>
          <w:bCs/>
          <w:sz w:val="26"/>
          <w:szCs w:val="26"/>
        </w:rPr>
        <w:t>КУЛЬТУРА РЕЧИ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вопросы к дифференцированному зачету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Понятие о литературном  языке и языковой норме.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«Язык» и «речь». Основные единицы языка и речи.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Качества хорошей речи (правильность, точность, уместность употребления языковых средств).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Основы культуры речи.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Фонетика.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Морфемика: словообразование.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Морфология.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Синтаксис.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 xml:space="preserve">Нормы русского правописания. </w:t>
      </w:r>
      <w:proofErr w:type="gramStart"/>
      <w:r w:rsidRPr="00F22C2B">
        <w:rPr>
          <w:sz w:val="26"/>
          <w:szCs w:val="26"/>
        </w:rPr>
        <w:t>(Орфография.</w:t>
      </w:r>
      <w:proofErr w:type="gramEnd"/>
      <w:r w:rsidRPr="00F22C2B">
        <w:rPr>
          <w:sz w:val="26"/>
          <w:szCs w:val="26"/>
        </w:rPr>
        <w:t xml:space="preserve"> Пунктуация. </w:t>
      </w:r>
      <w:proofErr w:type="gramStart"/>
      <w:r w:rsidRPr="00F22C2B">
        <w:rPr>
          <w:sz w:val="26"/>
          <w:szCs w:val="26"/>
        </w:rPr>
        <w:t>Графика).</w:t>
      </w:r>
      <w:proofErr w:type="gramEnd"/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Текст. Стили речи.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Текст и его структура. Типы речи.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Система функциональных стилей современного русского литературного языка.</w:t>
      </w:r>
    </w:p>
    <w:p w:rsidR="00D807E8" w:rsidRPr="00F22C2B" w:rsidRDefault="00D807E8" w:rsidP="00B366D8">
      <w:pPr>
        <w:numPr>
          <w:ilvl w:val="0"/>
          <w:numId w:val="3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Основы мастерства ораторской речи.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BA22A6" w:rsidRDefault="00BA22A6" w:rsidP="00BA22A6">
      <w:pPr>
        <w:ind w:right="9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Основная литература:</w:t>
      </w:r>
    </w:p>
    <w:p w:rsidR="00BA22A6" w:rsidRDefault="00BA22A6" w:rsidP="00BA22A6">
      <w:pPr>
        <w:numPr>
          <w:ilvl w:val="0"/>
          <w:numId w:val="60"/>
        </w:numPr>
        <w:tabs>
          <w:tab w:val="num" w:pos="284"/>
          <w:tab w:val="num" w:pos="720"/>
        </w:tabs>
        <w:ind w:left="284" w:right="91" w:hanging="284"/>
        <w:jc w:val="both"/>
        <w:rPr>
          <w:sz w:val="26"/>
          <w:szCs w:val="26"/>
        </w:rPr>
      </w:pPr>
      <w:r>
        <w:rPr>
          <w:sz w:val="26"/>
          <w:szCs w:val="26"/>
        </w:rPr>
        <w:t>Русский язык: Грамматика. Текст. Стили речи: Учебник для 10 – 11 кл. общеобразоват. учреждений. / А.И.Власенков, Л.М. Рыбченкова. – М.: 2013 – 350с.</w:t>
      </w:r>
    </w:p>
    <w:p w:rsidR="00BA22A6" w:rsidRDefault="00BA22A6" w:rsidP="00BA22A6">
      <w:pPr>
        <w:numPr>
          <w:ilvl w:val="0"/>
          <w:numId w:val="60"/>
        </w:numPr>
        <w:tabs>
          <w:tab w:val="num" w:pos="284"/>
          <w:tab w:val="num" w:pos="720"/>
        </w:tabs>
        <w:ind w:left="284" w:right="91" w:hanging="284"/>
        <w:jc w:val="both"/>
        <w:rPr>
          <w:sz w:val="26"/>
          <w:szCs w:val="26"/>
        </w:rPr>
      </w:pPr>
      <w:r>
        <w:rPr>
          <w:sz w:val="26"/>
          <w:szCs w:val="26"/>
        </w:rPr>
        <w:t>Русский язык и культура речи. Учебное пособие/ Л.А. Введенская, М.Н.Черкасова. – Ростов -  на – Дону: «Феникс», 2008г.</w:t>
      </w:r>
    </w:p>
    <w:p w:rsidR="00BA22A6" w:rsidRDefault="00BA22A6" w:rsidP="00BA22A6">
      <w:pPr>
        <w:numPr>
          <w:ilvl w:val="0"/>
          <w:numId w:val="60"/>
        </w:numPr>
        <w:tabs>
          <w:tab w:val="num" w:pos="284"/>
          <w:tab w:val="num" w:pos="720"/>
        </w:tabs>
        <w:ind w:left="284" w:right="9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Русский язык 10-11 классы: учебное пособие для общеобразовательных организаций/ В.Ф. Греков., С.Е. Крючков., Л.Н., Л.А. Чешко.-3-е изд.-М.: Просвещение. 2018г.-368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BA22A6" w:rsidRDefault="00BA22A6" w:rsidP="00BA22A6">
      <w:pPr>
        <w:ind w:left="284" w:right="91"/>
        <w:jc w:val="both"/>
        <w:rPr>
          <w:sz w:val="26"/>
          <w:szCs w:val="26"/>
        </w:rPr>
      </w:pPr>
    </w:p>
    <w:p w:rsidR="00BA22A6" w:rsidRDefault="00BA22A6" w:rsidP="00BA22A6">
      <w:pPr>
        <w:ind w:left="284" w:right="9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Дополнительная литература:</w:t>
      </w:r>
    </w:p>
    <w:p w:rsidR="00BA22A6" w:rsidRDefault="00BA22A6" w:rsidP="00BA22A6">
      <w:pPr>
        <w:numPr>
          <w:ilvl w:val="1"/>
          <w:numId w:val="45"/>
        </w:numPr>
        <w:tabs>
          <w:tab w:val="num" w:pos="851"/>
        </w:tabs>
        <w:ind w:left="567" w:right="91" w:firstLine="142"/>
        <w:jc w:val="both"/>
        <w:rPr>
          <w:sz w:val="26"/>
          <w:szCs w:val="26"/>
        </w:rPr>
      </w:pPr>
      <w:r>
        <w:rPr>
          <w:sz w:val="26"/>
          <w:szCs w:val="26"/>
        </w:rPr>
        <w:t>Лексика современного Русского языка Л.Г. Самотик 2012 г.-510с</w:t>
      </w:r>
    </w:p>
    <w:p w:rsidR="00BA22A6" w:rsidRDefault="00BA22A6" w:rsidP="00BA22A6">
      <w:pPr>
        <w:numPr>
          <w:ilvl w:val="1"/>
          <w:numId w:val="45"/>
        </w:numPr>
        <w:tabs>
          <w:tab w:val="num" w:pos="851"/>
        </w:tabs>
        <w:ind w:left="567" w:right="9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Стилистика Русского языка И.Б. Голуб 2010 г.-448 </w:t>
      </w:r>
      <w:proofErr w:type="gramStart"/>
      <w:r>
        <w:rPr>
          <w:sz w:val="26"/>
          <w:szCs w:val="26"/>
        </w:rPr>
        <w:t>с</w:t>
      </w:r>
      <w:proofErr w:type="gramEnd"/>
    </w:p>
    <w:p w:rsidR="00BA22A6" w:rsidRDefault="00BA22A6" w:rsidP="00BA22A6">
      <w:pPr>
        <w:numPr>
          <w:ilvl w:val="1"/>
          <w:numId w:val="45"/>
        </w:numPr>
        <w:tabs>
          <w:tab w:val="num" w:pos="851"/>
        </w:tabs>
        <w:ind w:left="567" w:right="9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Русский язык и культура речи: Учебное пособие для студентов СПО всех</w:t>
      </w:r>
    </w:p>
    <w:p w:rsidR="00BA22A6" w:rsidRDefault="00BA22A6" w:rsidP="00BA22A6">
      <w:pPr>
        <w:ind w:left="567" w:right="9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специальностей  Н.С. Анищенко  Прокопьевск - 2014 г.</w:t>
      </w:r>
    </w:p>
    <w:p w:rsidR="00BA761A" w:rsidRPr="00F22C2B" w:rsidRDefault="00BA761A" w:rsidP="00BA761A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pStyle w:val="a4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ТЕОРИЯ ГОСУДАРСТВА И ПРАВА</w:t>
      </w:r>
    </w:p>
    <w:p w:rsidR="00D807E8" w:rsidRPr="00F22C2B" w:rsidRDefault="00D807E8" w:rsidP="002631F8">
      <w:pPr>
        <w:pStyle w:val="a4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вопросы к экзамену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теории государства и права, ее предмет и метод.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Власть и социальные нормы в первобытном обществе.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Процесс происхождения государства и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lastRenderedPageBreak/>
        <w:t>Теории о происхождении государства и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и признаки государства.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Сущность государства, его социальное назначение.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Формы правления.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Формы государственного устройства.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Политический режим.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Механизм государства, принципы его деятельности.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Система органов государственной власти в РФ.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Функции государства: понятия, виды, формы осуществления.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Внутренние и внешние функции РФ.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Правовое государство, понятие и признаки.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Понятие, признаки и сущность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Принципы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Функции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и виды социальных норм.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Формы (источники)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Понятие, признаки  и виды нормативного правового акта.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и признаки закона. Виды законов в РФ.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Законодательный проце</w:t>
      </w:r>
      <w:proofErr w:type="gramStart"/>
      <w:r w:rsidRPr="00F22C2B">
        <w:rPr>
          <w:b w:val="0"/>
          <w:bCs w:val="0"/>
          <w:sz w:val="26"/>
          <w:szCs w:val="26"/>
        </w:rPr>
        <w:t>сс  в РФ</w:t>
      </w:r>
      <w:proofErr w:type="gramEnd"/>
      <w:r w:rsidRPr="00F22C2B">
        <w:rPr>
          <w:b w:val="0"/>
          <w:bCs w:val="0"/>
          <w:sz w:val="26"/>
          <w:szCs w:val="26"/>
        </w:rPr>
        <w:t>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 признаки и стадии правотворчества.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Действие нормативных правовых актов во времени.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Действие нормативных правовых актов в пространстве и по кругу лиц.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систематизации правовых актов, ее виды.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и признаки нормы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Структура нормы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Виды правовых норм.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системы права, ее элементы. Понятие отрасли права и института права.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толкования норм права, способы толкования.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Виды толкования (по субъектам, по объему)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правоотношения, виды правоотношений.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Элементы правоотношения.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Юридические факты, понятие и виды.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Понятие, состав и виды правонарушений.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Понятие, признаки и виды юридической ответственности.</w:t>
      </w:r>
    </w:p>
    <w:p w:rsidR="00D807E8" w:rsidRPr="00F22C2B" w:rsidRDefault="00D807E8" w:rsidP="00B366D8">
      <w:pPr>
        <w:pStyle w:val="a4"/>
        <w:numPr>
          <w:ilvl w:val="0"/>
          <w:numId w:val="5"/>
        </w:numPr>
        <w:tabs>
          <w:tab w:val="num" w:pos="360"/>
        </w:tabs>
        <w:ind w:left="0" w:right="-1" w:firstLine="0"/>
        <w:jc w:val="left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законности, ее требование и гарантии.</w:t>
      </w:r>
    </w:p>
    <w:p w:rsidR="00BA761A" w:rsidRDefault="00BA761A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</w:p>
    <w:p w:rsidR="00BA761A" w:rsidRDefault="00BA761A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</w:p>
    <w:p w:rsidR="00BA761A" w:rsidRDefault="00BA761A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</w:p>
    <w:p w:rsidR="00BA761A" w:rsidRDefault="00BA761A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</w:p>
    <w:p w:rsidR="00BA761A" w:rsidRDefault="00BA761A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ТЕОРИЯ ГОСУДАРСТВА И ПРАВА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Контрольная работа</w:t>
      </w: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Задание №1: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Происхождение государства и права.</w:t>
      </w: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Примерный план:</w:t>
      </w:r>
    </w:p>
    <w:p w:rsidR="00D807E8" w:rsidRPr="00F22C2B" w:rsidRDefault="00D807E8" w:rsidP="00B366D8">
      <w:pPr>
        <w:numPr>
          <w:ilvl w:val="0"/>
          <w:numId w:val="6"/>
        </w:numPr>
        <w:tabs>
          <w:tab w:val="left" w:pos="360"/>
        </w:tabs>
        <w:ind w:left="0" w:right="-1" w:firstLine="0"/>
        <w:rPr>
          <w:b/>
          <w:bCs/>
          <w:sz w:val="26"/>
          <w:szCs w:val="26"/>
        </w:rPr>
      </w:pPr>
      <w:r w:rsidRPr="00F22C2B">
        <w:rPr>
          <w:sz w:val="26"/>
          <w:szCs w:val="26"/>
        </w:rPr>
        <w:t>Организация доклассового общества. Особенности власти и норм поведения.</w:t>
      </w:r>
    </w:p>
    <w:p w:rsidR="00D807E8" w:rsidRPr="00F22C2B" w:rsidRDefault="00D807E8" w:rsidP="00B366D8">
      <w:pPr>
        <w:numPr>
          <w:ilvl w:val="0"/>
          <w:numId w:val="6"/>
        </w:numPr>
        <w:tabs>
          <w:tab w:val="left" w:pos="360"/>
        </w:tabs>
        <w:ind w:left="0" w:right="-1" w:firstLine="0"/>
        <w:rPr>
          <w:b/>
          <w:bCs/>
          <w:sz w:val="26"/>
          <w:szCs w:val="26"/>
        </w:rPr>
      </w:pPr>
      <w:r w:rsidRPr="00F22C2B">
        <w:rPr>
          <w:sz w:val="26"/>
          <w:szCs w:val="26"/>
        </w:rPr>
        <w:t>Основные теории происхождения государства.</w:t>
      </w:r>
    </w:p>
    <w:p w:rsidR="00D807E8" w:rsidRPr="00F22C2B" w:rsidRDefault="00D807E8" w:rsidP="00B366D8">
      <w:pPr>
        <w:numPr>
          <w:ilvl w:val="0"/>
          <w:numId w:val="6"/>
        </w:numPr>
        <w:tabs>
          <w:tab w:val="left" w:pos="360"/>
        </w:tabs>
        <w:ind w:left="0" w:right="-1" w:firstLine="0"/>
        <w:rPr>
          <w:b/>
          <w:bCs/>
          <w:sz w:val="26"/>
          <w:szCs w:val="26"/>
        </w:rPr>
      </w:pPr>
      <w:r w:rsidRPr="00F22C2B">
        <w:rPr>
          <w:sz w:val="26"/>
          <w:szCs w:val="26"/>
        </w:rPr>
        <w:t>Признаки, отличающие государство от родовой организации общества.</w:t>
      </w:r>
    </w:p>
    <w:p w:rsidR="00D807E8" w:rsidRPr="00F22C2B" w:rsidRDefault="00D807E8" w:rsidP="00B366D8">
      <w:pPr>
        <w:numPr>
          <w:ilvl w:val="0"/>
          <w:numId w:val="6"/>
        </w:numPr>
        <w:tabs>
          <w:tab w:val="left" w:pos="360"/>
        </w:tabs>
        <w:ind w:left="0" w:right="-1" w:firstLine="0"/>
        <w:rPr>
          <w:b/>
          <w:bCs/>
          <w:sz w:val="26"/>
          <w:szCs w:val="26"/>
        </w:rPr>
      </w:pPr>
      <w:r w:rsidRPr="00F22C2B">
        <w:rPr>
          <w:sz w:val="26"/>
          <w:szCs w:val="26"/>
        </w:rPr>
        <w:t>Происхождение права.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b/>
          <w:bCs/>
          <w:sz w:val="26"/>
          <w:szCs w:val="26"/>
          <w:u w:val="single"/>
        </w:rPr>
        <w:lastRenderedPageBreak/>
        <w:t>Методические рекомендации</w:t>
      </w:r>
      <w:r w:rsidRPr="00F22C2B">
        <w:rPr>
          <w:sz w:val="26"/>
          <w:szCs w:val="26"/>
        </w:rPr>
        <w:t>: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 xml:space="preserve">      Описывая своеобразие родового строя, акцентируйте внимание на характеристике власти и норм поведения, четко выделите их особенности. Изложите содержание различных теорий происхождения государства / классовой, договорной, насилия, теологической, патриархальной, органической и др. В обобщенном виде прокомментируйте процесс возникновения государства, роль общественного разделения труда. Подчеркните отличие государства от родовой организации общества. Раскройте основные пути формирования права и его отличия от родовых обычаев.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Практические задания к теме:</w:t>
      </w:r>
    </w:p>
    <w:p w:rsidR="00D807E8" w:rsidRPr="00F22C2B" w:rsidRDefault="00D807E8" w:rsidP="002631F8">
      <w:pPr>
        <w:pStyle w:val="a7"/>
        <w:tabs>
          <w:tab w:val="left" w:pos="0"/>
        </w:tabs>
        <w:spacing w:after="0"/>
        <w:ind w:right="-1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1.Какие  признаки  отличают  право  от социальных норм  первобытного общества?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а) Общеобязательность и формальная определенность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б) Обеспеченность  государственным принуждением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в) Все перечисленное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b/>
          <w:bCs/>
          <w:sz w:val="26"/>
          <w:szCs w:val="26"/>
        </w:rPr>
        <w:t>2. Укажите один из признаков первобытного общества</w:t>
      </w:r>
      <w:r w:rsidRPr="00F22C2B">
        <w:rPr>
          <w:sz w:val="26"/>
          <w:szCs w:val="26"/>
        </w:rPr>
        <w:t>: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а) наличие аппарата управления;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б) слитность прав и обязанностей;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в) наличие аппарата принуждения;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г) сбор налогов.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3. Укажите один из признаков власти в условиях первобытного общества: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а) выражение интересов всего общества всех  классов и иных социальных групп;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б) административно – территориальная организация населения;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в) наличие бюрократии;</w:t>
      </w:r>
    </w:p>
    <w:p w:rsidR="00D807E8" w:rsidRPr="00F22C2B" w:rsidRDefault="00D807E8" w:rsidP="002631F8">
      <w:pPr>
        <w:pStyle w:val="a7"/>
        <w:tabs>
          <w:tab w:val="left" w:pos="360"/>
        </w:tabs>
        <w:spacing w:after="0"/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г) добровольность выполнения решений власти.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b/>
          <w:bCs/>
          <w:sz w:val="26"/>
          <w:szCs w:val="26"/>
          <w:u w:val="single"/>
        </w:rPr>
        <w:t>Методические рекомендации</w:t>
      </w:r>
      <w:r w:rsidRPr="00F22C2B">
        <w:rPr>
          <w:sz w:val="26"/>
          <w:szCs w:val="26"/>
        </w:rPr>
        <w:t>: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Начните ответ с определения и общей характеристики правового отношения. Выделите его основные черты, после чего рассмотрите виды правоотношений, четко называя основания их классификации и раскрывая своеобразие каждого вида.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Элементы правоотношений должны получить развернутое описание. Необходимо провести определения субъекта, объекта, субъективного права и юридической обязанности, назвать виды субъектов и объектов, раскрыть содержание субъективного права и юридической обязанности. Особое внимание уделите понятиям «правоспособность» и «дееспособность» и их разновидностям.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 xml:space="preserve">При характеристике юридических фактов отразите их роль и возможно полнее разновидности. Не ограничивайтесь только перечислением видов юридических фактов, приводите их определения и примеры. Раскройте понятие «фактический состав».   </w:t>
      </w:r>
    </w:p>
    <w:p w:rsidR="00D807E8" w:rsidRPr="00F22C2B" w:rsidRDefault="00D807E8" w:rsidP="002631F8">
      <w:pPr>
        <w:tabs>
          <w:tab w:val="left" w:pos="360"/>
        </w:tabs>
        <w:ind w:right="-1"/>
        <w:rPr>
          <w:b/>
          <w:bCs/>
          <w:sz w:val="26"/>
          <w:szCs w:val="26"/>
          <w:u w:val="single"/>
          <w:lang w:val="en-US"/>
        </w:rPr>
      </w:pPr>
      <w:r w:rsidRPr="00F22C2B">
        <w:rPr>
          <w:b/>
          <w:bCs/>
          <w:sz w:val="26"/>
          <w:szCs w:val="26"/>
          <w:u w:val="single"/>
        </w:rPr>
        <w:t>Практическое задание к теме:</w:t>
      </w:r>
    </w:p>
    <w:p w:rsidR="00D807E8" w:rsidRPr="00F22C2B" w:rsidRDefault="00D807E8" w:rsidP="00B366D8">
      <w:pPr>
        <w:numPr>
          <w:ilvl w:val="0"/>
          <w:numId w:val="8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 xml:space="preserve">Назовите все  юридические  факты (фактический состав), необходимые для назначения лица на должность судьи РФ. Для ответа на вопрос используйте Конституцию РФ 1993г., а так же  закон  РФ от 26.06.1992 № 3132 – 1 «О статусе судей в РФ» (в </w:t>
      </w:r>
      <w:proofErr w:type="gramStart"/>
      <w:r w:rsidRPr="00F22C2B">
        <w:rPr>
          <w:sz w:val="26"/>
          <w:szCs w:val="26"/>
        </w:rPr>
        <w:t>ред</w:t>
      </w:r>
      <w:proofErr w:type="gramEnd"/>
      <w:r w:rsidRPr="00F22C2B">
        <w:rPr>
          <w:sz w:val="26"/>
          <w:szCs w:val="26"/>
        </w:rPr>
        <w:t xml:space="preserve"> от 15.12.2001)</w:t>
      </w:r>
    </w:p>
    <w:p w:rsidR="00D807E8" w:rsidRPr="00F22C2B" w:rsidRDefault="00D807E8" w:rsidP="00B366D8">
      <w:pPr>
        <w:numPr>
          <w:ilvl w:val="0"/>
          <w:numId w:val="8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В какой разновидности  юридических фактов относится смерть по правовым последствиям?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а) к правопрекращающим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б) к правоизменяющим</w:t>
      </w:r>
    </w:p>
    <w:p w:rsidR="00D807E8" w:rsidRPr="00F22C2B" w:rsidRDefault="00D807E8" w:rsidP="002631F8">
      <w:pPr>
        <w:tabs>
          <w:tab w:val="left" w:pos="360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в) Относятся одновременно: к правопрекращающим, к правоизменяющим и к правообразующим</w:t>
      </w:r>
      <w:proofErr w:type="gramStart"/>
      <w:r w:rsidRPr="00F22C2B">
        <w:rPr>
          <w:sz w:val="26"/>
          <w:szCs w:val="26"/>
        </w:rPr>
        <w:t>.</w:t>
      </w:r>
      <w:proofErr w:type="gramEnd"/>
      <w:r w:rsidRPr="00F22C2B">
        <w:rPr>
          <w:sz w:val="26"/>
          <w:szCs w:val="26"/>
        </w:rPr>
        <w:t xml:space="preserve"> (</w:t>
      </w:r>
      <w:proofErr w:type="gramStart"/>
      <w:r w:rsidRPr="00F22C2B">
        <w:rPr>
          <w:sz w:val="26"/>
          <w:szCs w:val="26"/>
        </w:rPr>
        <w:t>о</w:t>
      </w:r>
      <w:proofErr w:type="gramEnd"/>
      <w:r w:rsidRPr="00F22C2B">
        <w:rPr>
          <w:sz w:val="26"/>
          <w:szCs w:val="26"/>
        </w:rPr>
        <w:t>боснуйте ответ)</w:t>
      </w:r>
    </w:p>
    <w:p w:rsidR="00D807E8" w:rsidRPr="00F22C2B" w:rsidRDefault="00D807E8" w:rsidP="002631F8">
      <w:pPr>
        <w:tabs>
          <w:tab w:val="left" w:pos="360"/>
        </w:tabs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 xml:space="preserve">ОСНОВНЫЕ ПОНЯТИЯ ТЕОРИИ ГОСУДАРСТВА И ПРАВА, </w:t>
      </w:r>
    </w:p>
    <w:p w:rsidR="00D807E8" w:rsidRPr="00F22C2B" w:rsidRDefault="00D807E8" w:rsidP="002631F8">
      <w:pPr>
        <w:tabs>
          <w:tab w:val="left" w:pos="360"/>
        </w:tabs>
        <w:ind w:right="-1"/>
        <w:jc w:val="center"/>
        <w:rPr>
          <w:sz w:val="26"/>
          <w:szCs w:val="26"/>
        </w:rPr>
      </w:pPr>
      <w:proofErr w:type="gramStart"/>
      <w:r w:rsidRPr="00F22C2B">
        <w:rPr>
          <w:b/>
          <w:bCs/>
          <w:sz w:val="26"/>
          <w:szCs w:val="26"/>
        </w:rPr>
        <w:t>КОТОРЫЕ</w:t>
      </w:r>
      <w:proofErr w:type="gramEnd"/>
      <w:r w:rsidRPr="00F22C2B">
        <w:rPr>
          <w:b/>
          <w:bCs/>
          <w:sz w:val="26"/>
          <w:szCs w:val="26"/>
        </w:rPr>
        <w:t xml:space="preserve">  НЕОБХОДИМО ЗНАТЬ СТУДЕНТАМ</w:t>
      </w:r>
      <w:r w:rsidRPr="00F22C2B">
        <w:rPr>
          <w:sz w:val="26"/>
          <w:szCs w:val="26"/>
        </w:rPr>
        <w:t>.</w:t>
      </w:r>
    </w:p>
    <w:p w:rsidR="00D807E8" w:rsidRPr="00F22C2B" w:rsidRDefault="00D807E8" w:rsidP="002631F8">
      <w:pPr>
        <w:tabs>
          <w:tab w:val="left" w:pos="360"/>
        </w:tabs>
        <w:ind w:right="-1"/>
        <w:jc w:val="center"/>
        <w:rPr>
          <w:sz w:val="26"/>
          <w:szCs w:val="26"/>
          <w:lang w:val="en-US"/>
        </w:rPr>
      </w:pP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  <w:sectPr w:rsidR="00D807E8" w:rsidRPr="00F22C2B" w:rsidSect="0080104D">
          <w:footerReference w:type="default" r:id="rId9"/>
          <w:pgSz w:w="11906" w:h="16838"/>
          <w:pgMar w:top="851" w:right="567" w:bottom="851" w:left="1134" w:header="0" w:footer="0" w:gutter="0"/>
          <w:cols w:space="708"/>
          <w:titlePg/>
          <w:docGrid w:linePitch="360"/>
        </w:sectPr>
      </w:pP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Государство и его признаки.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Публичная власть.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Политика.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Государственный суверенитет.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Государственная власть.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Разделение властей.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Тип государства.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Форма государства.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Форма правления.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Форма государственного устройства.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Политический режим.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Механизм государства.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Функции государства.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Правовое государство.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Диктатура класса.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Право, его признаки.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Тип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Форма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Функции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Принципы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Правотворчество.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Правосознание.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Мораль.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Обычаи.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Правовой обычай.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Прецедент.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Нормативный правовой акт.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Нормативный договор.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Закон.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Законодательный процесс.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Законодательная инициатива.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Обратная сила закона.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Систематизация законодательства.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Кодификация.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Кодекс.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Инкорпорация.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Консолидация.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Норма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Структура нормы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Гипотеза.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Диспозиция.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Санкция.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Реализация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Применение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Акт применения.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Толкование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Аналогия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Аналогия Закона.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Правовое регулирование.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Правовое отношение.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Элементы правоотношения.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Субъект правоотношения.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Объект правоотношения.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Правосубъектность.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Правоспособность.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Дееспособность.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Эмансипация.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Деликтоспособность.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Субъективное право.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Юридическая обязанность.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Правомочие.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Юридическое лицо.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Юридический факт.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Событие.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Действие.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Юридический акт.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Юридический поступок.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Фактический состав.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Правомерное поведение.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Правонарушения.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Состав правонарушения.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Юридическая ответственность.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Законность.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Правопорядок.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Общественный порядок.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Презумпция невиновности.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Система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Система законодательства.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Правовая система.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Отрасль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Институт права.</w:t>
      </w:r>
    </w:p>
    <w:p w:rsidR="00D807E8" w:rsidRPr="00F22C2B" w:rsidRDefault="00D807E8" w:rsidP="00B366D8">
      <w:pPr>
        <w:numPr>
          <w:ilvl w:val="0"/>
          <w:numId w:val="7"/>
        </w:numPr>
        <w:tabs>
          <w:tab w:val="left" w:pos="360"/>
          <w:tab w:val="num" w:pos="72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Предмет правового регулирования</w:t>
      </w:r>
    </w:p>
    <w:p w:rsidR="00D807E8" w:rsidRPr="00F22C2B" w:rsidRDefault="00D807E8" w:rsidP="002631F8">
      <w:pPr>
        <w:ind w:right="-1"/>
        <w:rPr>
          <w:sz w:val="26"/>
          <w:szCs w:val="26"/>
        </w:rPr>
        <w:sectPr w:rsidR="00D807E8" w:rsidRPr="00F22C2B" w:rsidSect="000759B6">
          <w:type w:val="continuous"/>
          <w:pgSz w:w="11906" w:h="16838"/>
          <w:pgMar w:top="851" w:right="567" w:bottom="851" w:left="1134" w:header="708" w:footer="708" w:gutter="0"/>
          <w:cols w:num="2" w:space="708"/>
          <w:docGrid w:linePitch="360"/>
        </w:sectPr>
      </w:pPr>
    </w:p>
    <w:p w:rsidR="00BA761A" w:rsidRDefault="00BA761A" w:rsidP="002631F8">
      <w:pPr>
        <w:ind w:right="-1"/>
        <w:jc w:val="center"/>
        <w:rPr>
          <w:b/>
          <w:bCs/>
          <w:sz w:val="26"/>
          <w:szCs w:val="26"/>
        </w:rPr>
      </w:pPr>
    </w:p>
    <w:p w:rsidR="007C30E0" w:rsidRDefault="007C30E0" w:rsidP="007C30E0">
      <w:pPr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Основная литература</w:t>
      </w:r>
    </w:p>
    <w:p w:rsidR="007C30E0" w:rsidRDefault="007C30E0" w:rsidP="007C30E0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 М.В. Гриценко., Н.И. Летушева «Теория государства и права» Учебник Москва Издательский Центр «Академия» 2017 год.</w:t>
      </w:r>
    </w:p>
    <w:p w:rsidR="007C30E0" w:rsidRDefault="007C30E0" w:rsidP="007C30E0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М.Б. Смоленский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Г.А. Борисов., М.В. Мархгейм., Е.Е. Тонков «Теория государства и права» Ростов-на-Дону «Феникс» 2011 год.</w:t>
      </w:r>
    </w:p>
    <w:p w:rsidR="007C30E0" w:rsidRDefault="007C30E0" w:rsidP="007C30E0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А.В. Клименко., В.В. Румынина., «Теория государства и права</w:t>
      </w:r>
      <w:proofErr w:type="gramStart"/>
      <w:r>
        <w:rPr>
          <w:sz w:val="26"/>
          <w:szCs w:val="26"/>
        </w:rPr>
        <w:t xml:space="preserve">»., </w:t>
      </w:r>
      <w:proofErr w:type="gramEnd"/>
      <w:r>
        <w:rPr>
          <w:sz w:val="26"/>
          <w:szCs w:val="26"/>
        </w:rPr>
        <w:t>Учебное пособие для студентов СПО Москва Академия 2004 г.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4. Марченко М. Н. Теория государства и права: учебник / М. Н. Марченко; Моск. гос. ун-т им. М. В. Ломоносова, Юрид. фак. - М., 2009. - 636,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Морозова Л. А. Теория государства и права: [учебник для вузов по специальности 021100 "Юриспруденция"] / Л. А. Морозова. - М., 2010. - 477 с. –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6. Перевалов В. Д. Теория государства и права: учебник: / В. Д. Перевалов. - М., 2010. - 379 с.: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7. Венгеров А. Б. Теория государства и права: учебник / А. Б. Венгеров. - М., 2009. - 607 с.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8. Теория государства и права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>од ред. М. М. Рассолова, В. О. Лучина, Б. С. Эбзеева М., 2000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9. Теория государства и права Курс лекций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>од ред. Н. М. Матузова и А. В. Малько М., 2000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10. Хропанюк В. Н. Теория государства и права / Под ред. В. Г. Стрекозова М., 1995 Чиркин B.E. Государствоведение М., 1999</w:t>
      </w:r>
    </w:p>
    <w:p w:rsidR="007C30E0" w:rsidRDefault="007C30E0" w:rsidP="007C30E0">
      <w:pPr>
        <w:jc w:val="both"/>
        <w:rPr>
          <w:sz w:val="26"/>
          <w:szCs w:val="26"/>
        </w:rPr>
      </w:pPr>
      <w:r>
        <w:rPr>
          <w:sz w:val="26"/>
          <w:szCs w:val="26"/>
        </w:rPr>
        <w:t>11. Черданцев А. Ф. Теория государства и права М., 1999</w:t>
      </w:r>
    </w:p>
    <w:p w:rsidR="007C30E0" w:rsidRDefault="007C30E0" w:rsidP="007C30E0">
      <w:pPr>
        <w:jc w:val="both"/>
        <w:rPr>
          <w:sz w:val="26"/>
          <w:szCs w:val="26"/>
        </w:rPr>
      </w:pPr>
    </w:p>
    <w:p w:rsidR="007C30E0" w:rsidRDefault="007C30E0" w:rsidP="007C30E0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Дополнительная литература</w:t>
      </w:r>
    </w:p>
    <w:p w:rsidR="007C30E0" w:rsidRDefault="007C30E0" w:rsidP="007C30E0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1. Грухин Ю. А. Практикум по теории государства и права. Ч. 1: учебное пособие / Ю. А. Грухин, Е. А. Сидорова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Новосиб. гос. техн. ун-т. - Новосибирск, 2008. - 6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2. Давид Р. Основные правовые системы современности / Р. Давид. - М., 2009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3. Кашанина Т. В. Происхождение государства и права: учебное пособие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/ Т. В. Кашанина. - М., 2009. – 357.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4. Марченко М. Н. Миф о формировании мирового государства и права в условиях глобализации / М. Н. Марченко // Образование и общество. - 2008. - № 5. - С. 82-88..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5. Марченко М. Н. Источники права: учебное пособие / М. Н. Марченко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Моск. гос. ун-т им. М. В. Ломоносова, Юрид. фак. - М., 2008. - 759 с.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6. Марченко М. Н. Проблемы теории государства и права: учебник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[для вузов по специальности 021100 "Юриспруденция"] / М. Н. Марченко ; Моск. гос. ун-т им. М. В. Ломоносова, Юрид. фак. - М., 2011. - 755, [1] с. - Рекомендовано МО.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7. Потапов М. Г. Теория государства и права. [В 2 ч.]. Ч. 1: учебное пособие / М. Г. Потапов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Новосиб. гос. техн. ун-т. - Новосибирск, 2006. - 438, [1]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8. Рассолов М. М. Теория государства и права: учебник для вузов / М. М. Рассолов. - М., 2010. - 635 с. - Рекомендовано УМО.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9. Фролова Е. А. Методологические основы разграничения концепций правопонимания / Е. А. Фролова // Государство и право. - 2009. - № 4. - С. 63-73.</w:t>
      </w:r>
    </w:p>
    <w:p w:rsidR="007C30E0" w:rsidRDefault="007C30E0" w:rsidP="007C30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11. Теория государства и права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учебник / [Пиголкин А. С. и др.] ; под ред. А. С. Пиголкина, Ю. А. Дмитриева. - М., 2008. - 613 с</w:t>
      </w:r>
      <w:proofErr w:type="gramStart"/>
      <w:r>
        <w:rPr>
          <w:sz w:val="26"/>
          <w:szCs w:val="26"/>
        </w:rPr>
        <w:t xml:space="preserve">.. - </w:t>
      </w:r>
      <w:proofErr w:type="gramEnd"/>
      <w:r>
        <w:rPr>
          <w:sz w:val="26"/>
          <w:szCs w:val="26"/>
        </w:rPr>
        <w:t>Авт. указаны на обороте тит. л.. - Рекомендовано МО.</w:t>
      </w:r>
    </w:p>
    <w:p w:rsidR="007C30E0" w:rsidRDefault="007C30E0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КОНСТИТУЦИОННОЕ ПРАВО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вопросы к экзамену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 Конституционного права РФ, его предмет и источники.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Понятие, сущность и виды Конституции.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 и содержание основ конституционного строя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Понятие, источники и принципы избирательного права.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Порядок организации и проведения выборов в органы власти.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Референдум в РФ, порядок проведения.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 и организационно-правовые формы общественных объединений.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Порядок создания и прекращения деятельности общественных объединений. Права и обязанности общественных объединений.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Правовой статус личности в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Основания приобретения гражданства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Основания прекращения гражданства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Государственные органы РФ, ведающие делами о гражданстве РФ, их полномочия.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Личные и политические права и свободы человека и гражданина.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Экономические, социальные и культурные права и свободы человека и гражданина.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Конституционные обязанности человека и гражданина.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Конституционные гарантии прав и свобод человека и гражданина.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Федеративное устройство РФ, его принципы.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Вопросы ведения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Правовой статус субъектов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Вопросы совместного ведения РФ и субъектов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Система государственных органов РФ, принципы их деятельности.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Правовой статус Президента РФ, порядок его избрания и прекращения полномочий.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Полномочия Президента РФ. 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Совет Федерации, порядок формирования, вопросы ведения и организация работы.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Государственная Дума, порядок формирования, вопросы ведения и организация работы. 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Правовой статус Члена Совета Федерации и депутата Государственной Думы Федерального Собрания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Правительство РФ, состав и порядок формирования и прекращения деятельности.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Компетенция и организация работы Правительства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Структура федеральных органов исполнительной власти.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Судебная система в РФ, порядок образования судов.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Принципы судопроизводства. Правовой статус судей.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Конституционный Суд РФ, состав, порядок формирования.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Задачи и компетенция Конституционного Суда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Прокуратура РФ.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Органы законодательной власти республик, порядок формирования и компетенция.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Органы законодательной власти краев, областей, порядок формирования и компетенция.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Органы исполнительной власти республик, порядок формирования и компетенция.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Органы исполнительной власти краев, областей, порядок формирования и компетенция.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Понятие, система, полномочия и гарантии местного самоуправления.</w:t>
      </w:r>
    </w:p>
    <w:p w:rsidR="00D807E8" w:rsidRPr="00F22C2B" w:rsidRDefault="00D807E8" w:rsidP="00B366D8">
      <w:pPr>
        <w:numPr>
          <w:ilvl w:val="0"/>
          <w:numId w:val="9"/>
        </w:numPr>
        <w:tabs>
          <w:tab w:val="num" w:pos="1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Органы местного самоуправления, порядок формирования, компетенция, организация работы.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Литература:</w:t>
      </w:r>
    </w:p>
    <w:p w:rsidR="00D807E8" w:rsidRPr="00F22C2B" w:rsidRDefault="00D807E8" w:rsidP="002631F8">
      <w:pPr>
        <w:pStyle w:val="11"/>
        <w:ind w:left="0" w:right="-1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Учебники по предмету:</w:t>
      </w:r>
    </w:p>
    <w:p w:rsidR="00D807E8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Козлова Е.И., Кутафин О.Е. Консти</w:t>
      </w:r>
      <w:r w:rsidR="00EC7DE0">
        <w:rPr>
          <w:sz w:val="26"/>
          <w:szCs w:val="26"/>
        </w:rPr>
        <w:t>туционное право. М.: Юрист, 2015</w:t>
      </w:r>
      <w:r w:rsidRPr="00F22C2B">
        <w:rPr>
          <w:sz w:val="26"/>
          <w:szCs w:val="26"/>
        </w:rPr>
        <w:t>.</w:t>
      </w:r>
    </w:p>
    <w:p w:rsidR="00EF465C" w:rsidRDefault="00EF465C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Карлов А.В. «Конституционное право России». М.: Омега-Л, 2017</w:t>
      </w:r>
    </w:p>
    <w:p w:rsidR="009E2839" w:rsidRPr="00F22C2B" w:rsidRDefault="009E2839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Некрасов С.И. Конституционное право Учебное пособие М.: Юрайт, 2016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Чиркин В.Е. Конституционное право России. М.: Юрист, 2013.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Конституция РФ 1993г.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12.06.2002г. №67 «Об основных гарантиях избирательных прав и права на участие в референдуме граждан РФ» (в ред. от 13.07.2015г.).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конституционный закон от 28.06.2004г. №5 «О референдуме РФ» (в ред. от 13.07.2015г.).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31.05.2002г. №62 «О граждан</w:t>
      </w:r>
      <w:r w:rsidR="00EC7DE0">
        <w:rPr>
          <w:sz w:val="26"/>
          <w:szCs w:val="26"/>
        </w:rPr>
        <w:t>стве РФ» (в ред. от 29.07.2017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Закон РФ  от 19.02.93г. №4528-1 «О б</w:t>
      </w:r>
      <w:r w:rsidR="00EC7DE0">
        <w:rPr>
          <w:sz w:val="26"/>
          <w:szCs w:val="26"/>
        </w:rPr>
        <w:t>еженцах» (в ред. от 31.12.2017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Закон РФ от 19.02.93г. №4530-1   «О вынужденных перес</w:t>
      </w:r>
      <w:r w:rsidR="00EC7DE0">
        <w:rPr>
          <w:sz w:val="26"/>
          <w:szCs w:val="26"/>
        </w:rPr>
        <w:t>еленцах» (в ред. от 30.12.2015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25.07.2002г. №115   «О правовом положении иностран</w:t>
      </w:r>
      <w:r w:rsidR="00EC7DE0">
        <w:rPr>
          <w:sz w:val="26"/>
          <w:szCs w:val="26"/>
        </w:rPr>
        <w:t>ных граждан в РФ» (в ред. от 19.07.2018).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Закон РФ от 25.06.93г. №5242-1  «О праве граждан РФ на свободу передвижения, выбор места пребывания и жительства в пред</w:t>
      </w:r>
      <w:r w:rsidR="00EC7DE0">
        <w:rPr>
          <w:sz w:val="26"/>
          <w:szCs w:val="26"/>
        </w:rPr>
        <w:t>елах РФ» (в ред. от 03.04.2017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конституционный закон от 17.12.2001г. № 6    «О порядке принятия в РФ и образования в ее составе нового субъекта РФ» (в ред. от 31.10.2005г.).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10.01.2003г. №19 «О выборах Презид</w:t>
      </w:r>
      <w:r w:rsidR="00EC7DE0">
        <w:rPr>
          <w:sz w:val="26"/>
          <w:szCs w:val="26"/>
        </w:rPr>
        <w:t>ента РФ» (в ред. от 05.12.2017</w:t>
      </w:r>
      <w:r w:rsidRPr="00F22C2B">
        <w:rPr>
          <w:sz w:val="26"/>
          <w:szCs w:val="26"/>
        </w:rPr>
        <w:t xml:space="preserve">).  </w:t>
      </w:r>
    </w:p>
    <w:p w:rsidR="00D807E8" w:rsidRPr="00F22C2B" w:rsidRDefault="00EC7DE0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03.12.2012г. №229</w:t>
      </w:r>
      <w:r w:rsidR="00D807E8" w:rsidRPr="00F22C2B">
        <w:rPr>
          <w:sz w:val="26"/>
          <w:szCs w:val="26"/>
        </w:rPr>
        <w:t xml:space="preserve"> «О порядке формирования Совета Федерации Федерального Собран</w:t>
      </w:r>
      <w:r>
        <w:rPr>
          <w:sz w:val="26"/>
          <w:szCs w:val="26"/>
        </w:rPr>
        <w:t>ия РФ» (в ред. от 01.07.2017</w:t>
      </w:r>
      <w:r w:rsidR="00D807E8"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</w:t>
      </w:r>
      <w:r w:rsidR="00EC7DE0">
        <w:rPr>
          <w:sz w:val="26"/>
          <w:szCs w:val="26"/>
        </w:rPr>
        <w:t>едеральный закон от 22.02.2014 №20</w:t>
      </w:r>
      <w:r w:rsidRPr="00F22C2B">
        <w:rPr>
          <w:sz w:val="26"/>
          <w:szCs w:val="26"/>
        </w:rPr>
        <w:t xml:space="preserve"> «О выборах депутатов Государственной Думы Федерального Соб</w:t>
      </w:r>
      <w:r w:rsidR="00EC7DE0">
        <w:rPr>
          <w:sz w:val="26"/>
          <w:szCs w:val="26"/>
        </w:rPr>
        <w:t>рания РФ» (в ред. от 04.06.2018</w:t>
      </w:r>
      <w:r w:rsidRPr="00F22C2B">
        <w:rPr>
          <w:sz w:val="26"/>
          <w:szCs w:val="26"/>
        </w:rPr>
        <w:t>.).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08.05.94г. №3 «О статусе члена Совета Федерации и статусе депутата Государственной Думы Федерального Соб</w:t>
      </w:r>
      <w:r w:rsidR="00EC7DE0">
        <w:rPr>
          <w:sz w:val="26"/>
          <w:szCs w:val="26"/>
        </w:rPr>
        <w:t>рания РФ (в ред. от 19.12.2016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конституционный закон от 17.12.97г. №2 «О Правитель</w:t>
      </w:r>
      <w:r w:rsidR="00EC7DE0">
        <w:rPr>
          <w:sz w:val="26"/>
          <w:szCs w:val="26"/>
        </w:rPr>
        <w:t>стве РФ» (в ред. от 28.12.2016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конституционный закон от 31.12.96г. №1 «О суд</w:t>
      </w:r>
      <w:r w:rsidR="00EC7DE0">
        <w:rPr>
          <w:sz w:val="26"/>
          <w:szCs w:val="26"/>
        </w:rPr>
        <w:t>ебной системе РФ» (в ред. от 29.07.2018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Закон РФ от 26.06.92г. №3132-1 «О статусе суд</w:t>
      </w:r>
      <w:r w:rsidR="00EC7DE0">
        <w:rPr>
          <w:sz w:val="26"/>
          <w:szCs w:val="26"/>
        </w:rPr>
        <w:t>ей в РФ» (в ред. от 29.07.2018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Федеральный конституционный закон от 21.07.94г. №1 «О Конституционном </w:t>
      </w:r>
      <w:r w:rsidR="00EC7DE0">
        <w:rPr>
          <w:sz w:val="26"/>
          <w:szCs w:val="26"/>
        </w:rPr>
        <w:t>Суде РФ» (в ред. от 29.07.2018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Федеральный закон от 17.01.92г. №2202-1 «О прокуратуре РФ» </w:t>
      </w:r>
      <w:r w:rsidR="009F7C4C">
        <w:rPr>
          <w:sz w:val="26"/>
          <w:szCs w:val="26"/>
        </w:rPr>
        <w:t>(в ред. от 03.08.2018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06.10.99г. №184 «Об общих принципах организации законодательных (представительных) и исполнительных органов государственной власти субъ</w:t>
      </w:r>
      <w:r w:rsidR="0071038B">
        <w:rPr>
          <w:sz w:val="26"/>
          <w:szCs w:val="26"/>
        </w:rPr>
        <w:t>ектов РФ» (в ред. от 03.08.2018</w:t>
      </w:r>
      <w:r w:rsidRPr="00F22C2B">
        <w:rPr>
          <w:sz w:val="26"/>
          <w:szCs w:val="26"/>
        </w:rPr>
        <w:t>).</w:t>
      </w:r>
    </w:p>
    <w:p w:rsidR="00D807E8" w:rsidRPr="00F22C2B" w:rsidRDefault="00D807E8" w:rsidP="00B366D8">
      <w:pPr>
        <w:pStyle w:val="1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06.10.2003г. №131 «Об общих принципах организации местного самоуправлен</w:t>
      </w:r>
      <w:r w:rsidR="0071038B">
        <w:rPr>
          <w:sz w:val="26"/>
          <w:szCs w:val="26"/>
        </w:rPr>
        <w:t>ия в РФ» (в ред. от 03.08.2018</w:t>
      </w:r>
      <w:r w:rsidRPr="00F22C2B">
        <w:rPr>
          <w:sz w:val="26"/>
          <w:szCs w:val="26"/>
        </w:rPr>
        <w:t>).</w:t>
      </w:r>
    </w:p>
    <w:p w:rsidR="00D807E8" w:rsidRPr="00F22C2B" w:rsidRDefault="00D807E8" w:rsidP="002631F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КОНСТИТУЦИОННОЕ ПРАВО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Контрольная работа</w:t>
      </w: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Задание № 1. Теоретический вопрос: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Правовой статус человека и гражданина в РФ.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Примерный план:</w:t>
      </w:r>
    </w:p>
    <w:p w:rsidR="00D807E8" w:rsidRPr="00F22C2B" w:rsidRDefault="00D807E8" w:rsidP="00B366D8">
      <w:pPr>
        <w:pStyle w:val="11"/>
        <w:numPr>
          <w:ilvl w:val="0"/>
          <w:numId w:val="30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Понятие и принципы правового статуса личности.</w:t>
      </w:r>
    </w:p>
    <w:p w:rsidR="00D807E8" w:rsidRPr="00F22C2B" w:rsidRDefault="00D807E8" w:rsidP="00B366D8">
      <w:pPr>
        <w:pStyle w:val="11"/>
        <w:numPr>
          <w:ilvl w:val="0"/>
          <w:numId w:val="30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Конституционные права, свободы и обязанности человека и гражданина.</w:t>
      </w:r>
    </w:p>
    <w:p w:rsidR="00D807E8" w:rsidRPr="00F22C2B" w:rsidRDefault="00D807E8" w:rsidP="00B366D8">
      <w:pPr>
        <w:pStyle w:val="11"/>
        <w:numPr>
          <w:ilvl w:val="0"/>
          <w:numId w:val="30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Конституционные гарантии прав и свобод человека и гражданина.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Литература:</w:t>
      </w:r>
    </w:p>
    <w:p w:rsidR="00D807E8" w:rsidRPr="00F22C2B" w:rsidRDefault="00D807E8" w:rsidP="00B366D8">
      <w:pPr>
        <w:pStyle w:val="11"/>
        <w:numPr>
          <w:ilvl w:val="0"/>
          <w:numId w:val="31"/>
        </w:numPr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Учебники по предмету:</w:t>
      </w:r>
    </w:p>
    <w:p w:rsidR="00D807E8" w:rsidRDefault="00D807E8" w:rsidP="00B366D8">
      <w:pPr>
        <w:pStyle w:val="1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Козлова Е.И., Кутафин О.Е. Консти</w:t>
      </w:r>
      <w:r w:rsidR="009005CA">
        <w:rPr>
          <w:sz w:val="26"/>
          <w:szCs w:val="26"/>
        </w:rPr>
        <w:t>туционное право. М.: Юрист, 2015</w:t>
      </w:r>
      <w:r w:rsidRPr="00F22C2B">
        <w:rPr>
          <w:sz w:val="26"/>
          <w:szCs w:val="26"/>
        </w:rPr>
        <w:t>.</w:t>
      </w:r>
    </w:p>
    <w:p w:rsidR="00787431" w:rsidRDefault="00787431" w:rsidP="0078743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Карлов А.В. «Конституционное право России». М.: Омега-Л, 2017</w:t>
      </w:r>
    </w:p>
    <w:p w:rsidR="00D807E8" w:rsidRPr="00F22C2B" w:rsidRDefault="00D807E8" w:rsidP="00B366D8">
      <w:pPr>
        <w:pStyle w:val="1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Чиркин В.Е. Конституционное право России. М.: Юрист, 2014.</w:t>
      </w:r>
    </w:p>
    <w:p w:rsidR="00D807E8" w:rsidRPr="00F22C2B" w:rsidRDefault="00D807E8" w:rsidP="00B366D8">
      <w:pPr>
        <w:pStyle w:val="11"/>
        <w:numPr>
          <w:ilvl w:val="0"/>
          <w:numId w:val="31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Конституция РФ 1993г. (глава 2).</w:t>
      </w:r>
    </w:p>
    <w:p w:rsidR="00D807E8" w:rsidRPr="00F22C2B" w:rsidRDefault="00D807E8" w:rsidP="00B366D8">
      <w:pPr>
        <w:numPr>
          <w:ilvl w:val="0"/>
          <w:numId w:val="31"/>
        </w:numPr>
        <w:tabs>
          <w:tab w:val="num" w:pos="7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Всеобщая декларация прав человека.</w:t>
      </w:r>
    </w:p>
    <w:p w:rsidR="00D807E8" w:rsidRPr="00F22C2B" w:rsidRDefault="00D807E8" w:rsidP="00B366D8">
      <w:pPr>
        <w:numPr>
          <w:ilvl w:val="0"/>
          <w:numId w:val="31"/>
        </w:numPr>
        <w:tabs>
          <w:tab w:val="num" w:pos="7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Декларация прав и свобод человека и гражданина от 22.11.91г.</w:t>
      </w:r>
    </w:p>
    <w:p w:rsidR="00D807E8" w:rsidRPr="00F22C2B" w:rsidRDefault="00D807E8" w:rsidP="00B366D8">
      <w:pPr>
        <w:numPr>
          <w:ilvl w:val="0"/>
          <w:numId w:val="31"/>
        </w:numPr>
        <w:tabs>
          <w:tab w:val="num" w:pos="7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31.05.2002г. № 62 «О гражданстве РФ» (в ред. от 06.08.2014г.)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Задание № 2. Задача.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Семья Ереминых в 1996 г. усыновила трехлетнего Сашу. Через 10 лет супруги оформили развод, и бывший муж уехал на постоянное жительство во Францию. Через год Еремин потребовал отдать ему Сашу, гарантировав получение в дальнейшем французского гражданства. Как в соответствии с российским законодательством может быть разрешен данный вопрос?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Литература:</w:t>
      </w:r>
    </w:p>
    <w:p w:rsidR="00D807E8" w:rsidRPr="00F22C2B" w:rsidRDefault="00D807E8" w:rsidP="00B366D8">
      <w:pPr>
        <w:numPr>
          <w:ilvl w:val="0"/>
          <w:numId w:val="3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Федеральный закон от 31.05.2002г. № 62 «О гражданстве РФ» (в ред. от 06.08.2014г.)</w:t>
      </w:r>
    </w:p>
    <w:p w:rsidR="00D807E8" w:rsidRPr="00F22C2B" w:rsidRDefault="00D807E8" w:rsidP="00B366D8">
      <w:pPr>
        <w:numPr>
          <w:ilvl w:val="0"/>
          <w:numId w:val="3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Указ Президента РФ от 14.11.2002г. (в ред. от 06.08.20014г.) "Об утверждении Положения о порядке рассмотрения вопросов гражданства Российской Федерации"</w:t>
      </w:r>
    </w:p>
    <w:p w:rsidR="00D807E8" w:rsidRPr="00F22C2B" w:rsidRDefault="00D807E8" w:rsidP="002631F8">
      <w:pPr>
        <w:tabs>
          <w:tab w:val="num" w:pos="720"/>
        </w:tabs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ОСНОВЫ ЭКОЛОГИЧЕСКОГО ПРАВА</w:t>
      </w:r>
    </w:p>
    <w:p w:rsidR="00D807E8" w:rsidRPr="00F22C2B" w:rsidRDefault="00D807E8" w:rsidP="002631F8">
      <w:pPr>
        <w:pStyle w:val="a4"/>
        <w:ind w:right="-1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вопросы к дифференцированному зачету</w:t>
      </w:r>
    </w:p>
    <w:p w:rsidR="00D807E8" w:rsidRPr="00F22C2B" w:rsidRDefault="00D807E8" w:rsidP="002631F8">
      <w:pPr>
        <w:pStyle w:val="a4"/>
        <w:ind w:right="-1"/>
        <w:rPr>
          <w:b w:val="0"/>
          <w:bCs w:val="0"/>
          <w:sz w:val="26"/>
          <w:szCs w:val="26"/>
        </w:rPr>
      </w:pP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Понятие, предмет, метод, источники экологического права.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Экологические правоотношения.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Объекты экологического права (природные объекты, природные ресурсы, природные комплексы).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Экологические права и обязанности граждан.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 собственности на природные ресурсы.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 природопользования.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Нормирование качества окружающей среды.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и виды экологического контроля.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 xml:space="preserve">Экологическая экспертиза. 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Понятие и виды экологического правонарушения.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Юридическая ответственность за экологические правонарушения.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Возмещение вреда, причинённого окружающей среде.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использования и охраны земель.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использования и охраны недр.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использования и охраны вод.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использования и охраны леса.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использования и охраны животного мира.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Правовые меры охраны атмосферного воздуха.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государственных природных заповедников.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государственных природных заказников.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национальных природных парков.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памятников природы.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Правовой режим лечебно-оздоровительных местностей и курортов.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lastRenderedPageBreak/>
        <w:t>Правовой режим экологически неблагополучных территорий.</w:t>
      </w:r>
    </w:p>
    <w:p w:rsidR="00D807E8" w:rsidRPr="00F22C2B" w:rsidRDefault="00D807E8" w:rsidP="00B366D8">
      <w:pPr>
        <w:pStyle w:val="a4"/>
        <w:numPr>
          <w:ilvl w:val="0"/>
          <w:numId w:val="10"/>
        </w:numPr>
        <w:tabs>
          <w:tab w:val="num" w:pos="360"/>
        </w:tabs>
        <w:ind w:left="0" w:right="-1" w:firstLine="0"/>
        <w:jc w:val="both"/>
        <w:rPr>
          <w:b w:val="0"/>
          <w:bCs w:val="0"/>
          <w:sz w:val="26"/>
          <w:szCs w:val="26"/>
        </w:rPr>
      </w:pPr>
      <w:r w:rsidRPr="00F22C2B">
        <w:rPr>
          <w:b w:val="0"/>
          <w:bCs w:val="0"/>
          <w:sz w:val="26"/>
          <w:szCs w:val="26"/>
        </w:rPr>
        <w:t>Правовая охрана редких и находящихся под угрозой уничтожения растений и животных</w:t>
      </w:r>
    </w:p>
    <w:p w:rsidR="00D807E8" w:rsidRPr="00F22C2B" w:rsidRDefault="00D807E8" w:rsidP="002631F8">
      <w:pPr>
        <w:pStyle w:val="ac"/>
        <w:ind w:left="0" w:right="-1" w:firstLine="0"/>
        <w:rPr>
          <w:sz w:val="26"/>
          <w:szCs w:val="26"/>
        </w:rPr>
      </w:pPr>
    </w:p>
    <w:p w:rsidR="00D807E8" w:rsidRPr="00F22C2B" w:rsidRDefault="00D807E8" w:rsidP="002631F8">
      <w:pPr>
        <w:pStyle w:val="ac"/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Нормативные правовые каты: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Конституция РФ от 12 декабря 1993.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ФЗ «Об охране окружающей среды» от 10.01.2002г.  № 7-ФЗ.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Земельный Кодекс РФ от 25.10.2001г. № 136-ФЗ.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Водный Кодекс РФ от 03.06.2006г. №74-ФЗ 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Лесной Кодекс РФ от 04.12.2006г. №200-ФЗ 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ФЗ «Об охране атмосферного воздуха» от 04.05.1999г. № 96-ФЗ.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ФЗ «О животном мире» от 24.04.1995г. № 52-ФЗ.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ФЗ «О недрах» от 21.02.1992г. № 2395-1 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ФЗ «О санитарно-эпидемиологическом благополучии населения» от  30.03.1999г.    № 52-ФЗ 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ФЗ «Об экологической экспертизе» от 23.11.1995г. № 174-ФЗ  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ФЗ «Об особо охраняемых природных территориях» от 14.03.95г. № 33-ФЗ 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ФЗ «О природных лечебных ресурсах, лечебно-оздоровительных местностях и курортах» от 23.02.95г. № 26-ФЗ.</w:t>
      </w:r>
    </w:p>
    <w:p w:rsidR="00D807E8" w:rsidRPr="00F22C2B" w:rsidRDefault="00D807E8" w:rsidP="00B366D8">
      <w:pPr>
        <w:pStyle w:val="21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Учебники по предмету.</w:t>
      </w:r>
    </w:p>
    <w:p w:rsidR="00D807E8" w:rsidRPr="00F22C2B" w:rsidRDefault="00D807E8" w:rsidP="002631F8">
      <w:pPr>
        <w:tabs>
          <w:tab w:val="num" w:pos="720"/>
        </w:tabs>
        <w:ind w:right="-1"/>
        <w:jc w:val="both"/>
        <w:rPr>
          <w:sz w:val="26"/>
          <w:szCs w:val="26"/>
        </w:rPr>
      </w:pPr>
    </w:p>
    <w:p w:rsidR="004F6B71" w:rsidRDefault="004F6B71" w:rsidP="004F6B71">
      <w:pPr>
        <w:pStyle w:val="4"/>
        <w:tabs>
          <w:tab w:val="left" w:pos="3880"/>
        </w:tabs>
        <w:spacing w:before="0" w:after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ЭКОНОМИКА ОРГАНИЗАЦИИ </w:t>
      </w:r>
    </w:p>
    <w:p w:rsidR="004F6B71" w:rsidRDefault="004F6B71" w:rsidP="004F6B71">
      <w:pPr>
        <w:pStyle w:val="9"/>
        <w:ind w:right="-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Вопросы к дифференцированному зачету</w:t>
      </w:r>
    </w:p>
    <w:p w:rsidR="004F6B71" w:rsidRDefault="004F6B71" w:rsidP="004F6B71">
      <w:pPr>
        <w:ind w:right="-1"/>
        <w:rPr>
          <w:sz w:val="26"/>
          <w:szCs w:val="26"/>
        </w:rPr>
      </w:pP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Виды и формы предпринимательской деятельности в России.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организаций (предприятий) по организационно-правовым различиям.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отдельных организационно-правовых форм предпринимательской деятельности.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организаций (предприятий) по отраслевым различиям, структуре и форме организации производства.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деятельности организации (предприятия).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 программа организации (предприятия).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 мощность как основа производственной программы.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Имущество организации (предприятия).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Основные фонды и их использование.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Оборотные фонды. Их формирование и использование.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Инвестиции.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Нематериальные активы.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Понятие логистики организации (предприятия).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Кадровый потенциал организации.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Нормирование труда. Производительность труда.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Себестоимость продукции.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Цена на продукцию.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Прибыль и рентабельность организации (предприятия).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Виды внешнеэкономической деятельности организации (предприятия).</w:t>
      </w:r>
    </w:p>
    <w:p w:rsidR="004F6B71" w:rsidRDefault="004F6B71" w:rsidP="004F6B71">
      <w:pPr>
        <w:numPr>
          <w:ilvl w:val="0"/>
          <w:numId w:val="42"/>
        </w:numPr>
        <w:tabs>
          <w:tab w:val="num" w:pos="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Методы государственного регулирования внешнеэкономической деятельности.</w:t>
      </w:r>
    </w:p>
    <w:p w:rsidR="004F6B71" w:rsidRDefault="004F6B71" w:rsidP="004F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4F6B71" w:rsidRDefault="004F6B71" w:rsidP="004F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4F6B71" w:rsidRDefault="004F6B71" w:rsidP="004F6B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Литература:</w:t>
      </w:r>
    </w:p>
    <w:p w:rsidR="004F6B71" w:rsidRDefault="004F6B71" w:rsidP="004F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изданий:</w:t>
      </w:r>
    </w:p>
    <w:p w:rsidR="004F6B71" w:rsidRDefault="004F6B71" w:rsidP="004F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4F6B71" w:rsidRDefault="004F6B71" w:rsidP="004F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источники</w:t>
      </w:r>
    </w:p>
    <w:p w:rsidR="004F6B71" w:rsidRDefault="004F6B71" w:rsidP="004F6B71">
      <w:pPr>
        <w:pStyle w:val="3"/>
        <w:shd w:val="clear" w:color="auto" w:fill="FFFFFF"/>
        <w:spacing w:before="0" w:after="0"/>
        <w:ind w:firstLine="426"/>
        <w:jc w:val="both"/>
        <w:rPr>
          <w:rStyle w:val="book-griff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1.</w:t>
      </w:r>
      <w:hyperlink r:id="rId10" w:history="1">
        <w:r>
          <w:rPr>
            <w:rStyle w:val="ab"/>
            <w:rFonts w:ascii="Times New Roman" w:hAnsi="Times New Roman" w:cs="Times New Roman"/>
            <w:b w:val="0"/>
            <w:bCs w:val="0"/>
          </w:rPr>
          <w:t>Экономика организации  3-е изд., пер. и доп. Учебник и практикум для СПО</w:t>
        </w:r>
      </w:hyperlink>
      <w:proofErr w:type="gramStart"/>
      <w:r>
        <w:rPr>
          <w:rFonts w:ascii="Times New Roman" w:hAnsi="Times New Roman" w:cs="Times New Roman"/>
          <w:b w:val="0"/>
          <w:bCs w:val="0"/>
        </w:rPr>
        <w:t> ,</w:t>
      </w:r>
      <w:proofErr w:type="gramEnd"/>
      <w:r>
        <w:rPr>
          <w:rFonts w:ascii="Times New Roman" w:hAnsi="Times New Roman" w:cs="Times New Roman"/>
          <w:b w:val="0"/>
        </w:rPr>
        <w:t>Мокий М. С., Азоева О. В., Ивановский В. С. ; Под ред. Мокия М. С.,  </w:t>
      </w:r>
      <w:r>
        <w:rPr>
          <w:rFonts w:ascii="Times New Roman" w:hAnsi="Times New Roman" w:cs="Times New Roman"/>
          <w:b w:val="0"/>
          <w:shd w:val="clear" w:color="auto" w:fill="FFFFFF"/>
        </w:rPr>
        <w:t>Научная школа: </w:t>
      </w:r>
      <w:hyperlink r:id="rId11" w:history="1">
        <w:r>
          <w:rPr>
            <w:rStyle w:val="ab"/>
            <w:rFonts w:ascii="Times New Roman" w:hAnsi="Times New Roman" w:cs="Times New Roman"/>
            <w:b w:val="0"/>
            <w:shd w:val="clear" w:color="auto" w:fill="FFFFFF"/>
          </w:rPr>
          <w:t>Российская академия народного хозяйства и государственной службы при Президенте РФ (г</w:t>
        </w:r>
        <w:proofErr w:type="gramStart"/>
        <w:r>
          <w:rPr>
            <w:rStyle w:val="ab"/>
            <w:rFonts w:ascii="Times New Roman" w:hAnsi="Times New Roman" w:cs="Times New Roman"/>
            <w:b w:val="0"/>
            <w:shd w:val="clear" w:color="auto" w:fill="FFFFFF"/>
          </w:rPr>
          <w:t>.М</w:t>
        </w:r>
        <w:proofErr w:type="gramEnd"/>
        <w:r>
          <w:rPr>
            <w:rStyle w:val="ab"/>
            <w:rFonts w:ascii="Times New Roman" w:hAnsi="Times New Roman" w:cs="Times New Roman"/>
            <w:b w:val="0"/>
            <w:shd w:val="clear" w:color="auto" w:fill="FFFFFF"/>
          </w:rPr>
          <w:t>осква)</w:t>
        </w:r>
      </w:hyperlink>
      <w:r>
        <w:rPr>
          <w:rFonts w:ascii="Times New Roman" w:hAnsi="Times New Roman" w:cs="Times New Roman"/>
          <w:b w:val="0"/>
        </w:rPr>
        <w:br/>
      </w:r>
      <w:hyperlink r:id="rId12" w:history="1">
        <w:r>
          <w:rPr>
            <w:rStyle w:val="ab"/>
            <w:rFonts w:ascii="Times New Roman" w:hAnsi="Times New Roman" w:cs="Times New Roman"/>
            <w:b w:val="0"/>
            <w:shd w:val="clear" w:color="auto" w:fill="FFFFFF"/>
          </w:rPr>
          <w:t>Государственный университет управления (г. Москва)</w:t>
        </w:r>
      </w:hyperlink>
      <w:r>
        <w:rPr>
          <w:rFonts w:ascii="Times New Roman" w:hAnsi="Times New Roman" w:cs="Times New Roman"/>
          <w:b w:val="0"/>
        </w:rPr>
        <w:t>,2018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/ </w:t>
      </w:r>
      <w:r>
        <w:rPr>
          <w:rStyle w:val="book-griff"/>
          <w:b w:val="0"/>
        </w:rPr>
        <w:t>Гриф УМО СПО</w:t>
      </w:r>
    </w:p>
    <w:p w:rsidR="004F6B71" w:rsidRDefault="004F6B71" w:rsidP="004F6B71">
      <w:pPr>
        <w:ind w:left="426"/>
        <w:jc w:val="both"/>
        <w:rPr>
          <w:rStyle w:val="book-griff"/>
          <w:sz w:val="26"/>
          <w:szCs w:val="26"/>
        </w:rPr>
      </w:pPr>
      <w:r>
        <w:rPr>
          <w:sz w:val="26"/>
          <w:szCs w:val="26"/>
        </w:rPr>
        <w:t xml:space="preserve">2. Экономика организации </w:t>
      </w:r>
      <w:hyperlink r:id="rId13" w:history="1">
        <w:r>
          <w:rPr>
            <w:rStyle w:val="ab"/>
            <w:bCs/>
            <w:sz w:val="26"/>
            <w:szCs w:val="26"/>
          </w:rPr>
          <w:t>. Учебник и практикум для СПО</w:t>
        </w:r>
      </w:hyperlink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Колышкин А.В. - под ред., Смирнов С.А. - под ред.</w:t>
      </w:r>
      <w:proofErr w:type="gramStart"/>
      <w:r>
        <w:rPr>
          <w:sz w:val="26"/>
          <w:szCs w:val="26"/>
        </w:rPr>
        <w:t> ,</w:t>
      </w:r>
      <w:proofErr w:type="gramEnd"/>
      <w:r>
        <w:rPr>
          <w:sz w:val="26"/>
          <w:szCs w:val="26"/>
        </w:rPr>
        <w:t xml:space="preserve"> Научная школа: </w:t>
      </w:r>
      <w:hyperlink r:id="rId14" w:history="1">
        <w:r>
          <w:rPr>
            <w:rStyle w:val="ab"/>
            <w:sz w:val="26"/>
            <w:szCs w:val="26"/>
          </w:rPr>
          <w:t>Санкт-Петербургский государственный университет (</w:t>
        </w:r>
        <w:proofErr w:type="gramStart"/>
        <w:r>
          <w:rPr>
            <w:rStyle w:val="ab"/>
            <w:sz w:val="26"/>
            <w:szCs w:val="26"/>
          </w:rPr>
          <w:t>г</w:t>
        </w:r>
        <w:proofErr w:type="gramEnd"/>
        <w:r>
          <w:rPr>
            <w:rStyle w:val="ab"/>
            <w:sz w:val="26"/>
            <w:szCs w:val="26"/>
          </w:rPr>
          <w:t>. Санкт-Петербург)</w:t>
        </w:r>
      </w:hyperlink>
      <w:r>
        <w:rPr>
          <w:sz w:val="26"/>
          <w:szCs w:val="26"/>
        </w:rPr>
        <w:t>, 2018 г. / </w:t>
      </w:r>
      <w:r>
        <w:rPr>
          <w:rStyle w:val="book-griff"/>
          <w:sz w:val="26"/>
          <w:szCs w:val="26"/>
        </w:rPr>
        <w:t>Гриф УМО СПО</w:t>
      </w:r>
    </w:p>
    <w:p w:rsidR="004F6B71" w:rsidRDefault="004F6B71" w:rsidP="004F6B71">
      <w:pPr>
        <w:pStyle w:val="3"/>
        <w:shd w:val="clear" w:color="auto" w:fill="FFFFFF"/>
        <w:spacing w:before="0" w:after="0"/>
        <w:ind w:firstLine="426"/>
        <w:jc w:val="both"/>
        <w:rPr>
          <w:rStyle w:val="book-griff"/>
          <w:rFonts w:ascii="Times New Roman" w:hAnsi="Times New Roman" w:cs="Times New Roman"/>
          <w:b w:val="0"/>
        </w:rPr>
      </w:pPr>
      <w:r>
        <w:rPr>
          <w:rStyle w:val="book-griff"/>
          <w:b w:val="0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Экономика организации</w:t>
      </w:r>
      <w:r>
        <w:rPr>
          <w:rFonts w:ascii="Times New Roman" w:hAnsi="Times New Roman" w:cs="Times New Roman"/>
        </w:rPr>
        <w:t xml:space="preserve"> </w:t>
      </w:r>
      <w:hyperlink r:id="rId15" w:history="1">
        <w:r>
          <w:rPr>
            <w:rStyle w:val="ab"/>
            <w:rFonts w:ascii="Times New Roman" w:hAnsi="Times New Roman" w:cs="Times New Roman"/>
            <w:b w:val="0"/>
            <w:bCs w:val="0"/>
          </w:rPr>
          <w:t>. 4-е изд., пер. и доп. Учебник и практикум для СПО</w:t>
        </w:r>
      </w:hyperlink>
      <w:proofErr w:type="gramStart"/>
      <w:r>
        <w:rPr>
          <w:rFonts w:ascii="Times New Roman" w:hAnsi="Times New Roman" w:cs="Times New Roman"/>
          <w:b w:val="0"/>
          <w:bCs w:val="0"/>
        </w:rPr>
        <w:t> ,</w:t>
      </w:r>
      <w:proofErr w:type="gramEnd"/>
      <w:r>
        <w:rPr>
          <w:rFonts w:ascii="Times New Roman" w:hAnsi="Times New Roman" w:cs="Times New Roman"/>
          <w:b w:val="0"/>
        </w:rPr>
        <w:t>Коршунов В.В., Научная школа: </w:t>
      </w:r>
      <w:hyperlink r:id="rId16" w:history="1">
        <w:r>
          <w:rPr>
            <w:rStyle w:val="ab"/>
            <w:rFonts w:ascii="Times New Roman" w:hAnsi="Times New Roman" w:cs="Times New Roman"/>
            <w:b w:val="0"/>
          </w:rPr>
          <w:t>Национальный исследовательский технологический университет «МИСиС» (г. Москва)</w:t>
        </w:r>
      </w:hyperlink>
      <w:r>
        <w:rPr>
          <w:rFonts w:ascii="Times New Roman" w:hAnsi="Times New Roman" w:cs="Times New Roman"/>
          <w:b w:val="0"/>
        </w:rPr>
        <w:t>, 2018 / </w:t>
      </w:r>
      <w:r>
        <w:rPr>
          <w:rStyle w:val="book-griff"/>
          <w:b w:val="0"/>
        </w:rPr>
        <w:t>Гриф УМО СПО</w:t>
      </w:r>
    </w:p>
    <w:p w:rsidR="004F6B71" w:rsidRDefault="004F6B71" w:rsidP="004F6B71">
      <w:pPr>
        <w:jc w:val="both"/>
      </w:pPr>
    </w:p>
    <w:p w:rsidR="004F6B71" w:rsidRDefault="004F6B71" w:rsidP="004F6B7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Дополнительные источники:</w:t>
      </w:r>
    </w:p>
    <w:p w:rsidR="004F6B71" w:rsidRDefault="004F6B71" w:rsidP="004F6B71">
      <w:pPr>
        <w:pStyle w:val="1"/>
        <w:numPr>
          <w:ilvl w:val="0"/>
          <w:numId w:val="43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Конституция РФ – М.(с изм. от 21.07.2014 г.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)</w:t>
      </w:r>
      <w:proofErr w:type="gramEnd"/>
    </w:p>
    <w:p w:rsidR="004F6B71" w:rsidRDefault="004F6B71" w:rsidP="004F6B71">
      <w:pPr>
        <w:numPr>
          <w:ilvl w:val="0"/>
          <w:numId w:val="43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РФ </w:t>
      </w:r>
      <w:proofErr w:type="gramStart"/>
      <w:r>
        <w:rPr>
          <w:sz w:val="26"/>
          <w:szCs w:val="26"/>
        </w:rPr>
        <w:t>–М</w:t>
      </w:r>
      <w:proofErr w:type="gramEnd"/>
      <w:r>
        <w:rPr>
          <w:sz w:val="26"/>
          <w:szCs w:val="26"/>
        </w:rPr>
        <w:t>.: Ассоциация авторов и издателей «Тандем», изд. ЭКМОС, 1999г. (ред. от 03.08.2018 г)</w:t>
      </w:r>
    </w:p>
    <w:p w:rsidR="004F6B71" w:rsidRDefault="00E04A06" w:rsidP="004F6B71">
      <w:pPr>
        <w:numPr>
          <w:ilvl w:val="0"/>
          <w:numId w:val="43"/>
        </w:numPr>
        <w:ind w:right="-1"/>
        <w:jc w:val="both"/>
        <w:rPr>
          <w:rStyle w:val="book-griff"/>
        </w:rPr>
      </w:pPr>
      <w:hyperlink r:id="rId17" w:history="1">
        <w:r w:rsidR="004F6B71">
          <w:rPr>
            <w:rStyle w:val="ab"/>
            <w:sz w:val="26"/>
            <w:szCs w:val="26"/>
          </w:rPr>
          <w:t>Экономика организации</w:t>
        </w:r>
        <w:proofErr w:type="gramStart"/>
        <w:r w:rsidR="004F6B71">
          <w:rPr>
            <w:rStyle w:val="ab"/>
            <w:sz w:val="26"/>
            <w:szCs w:val="26"/>
          </w:rPr>
          <w:t xml:space="preserve"> .</w:t>
        </w:r>
        <w:proofErr w:type="gramEnd"/>
        <w:r w:rsidR="004F6B71">
          <w:rPr>
            <w:rStyle w:val="ab"/>
            <w:sz w:val="26"/>
            <w:szCs w:val="26"/>
          </w:rPr>
          <w:t xml:space="preserve"> Практикум. Учебное пособие для СПО</w:t>
        </w:r>
      </w:hyperlink>
      <w:r w:rsidR="004F6B71">
        <w:rPr>
          <w:rStyle w:val="ico-copy"/>
          <w:sz w:val="26"/>
          <w:szCs w:val="26"/>
        </w:rPr>
        <w:t xml:space="preserve">  </w:t>
      </w:r>
      <w:r w:rsidR="004F6B71">
        <w:rPr>
          <w:sz w:val="26"/>
          <w:szCs w:val="26"/>
        </w:rPr>
        <w:t>Корнеева И.В., Русакова Г.Н. , Научная школа: </w:t>
      </w:r>
      <w:hyperlink r:id="rId18" w:history="1">
        <w:r w:rsidR="004F6B71">
          <w:rPr>
            <w:rStyle w:val="ab"/>
            <w:sz w:val="26"/>
            <w:szCs w:val="26"/>
          </w:rPr>
          <w:t>Финансовый университет при Правительстве Российской Федерации (</w:t>
        </w:r>
        <w:proofErr w:type="gramStart"/>
        <w:r w:rsidR="004F6B71">
          <w:rPr>
            <w:rStyle w:val="ab"/>
            <w:sz w:val="26"/>
            <w:szCs w:val="26"/>
          </w:rPr>
          <w:t>г</w:t>
        </w:r>
        <w:proofErr w:type="gramEnd"/>
        <w:r w:rsidR="004F6B71">
          <w:rPr>
            <w:rStyle w:val="ab"/>
            <w:sz w:val="26"/>
            <w:szCs w:val="26"/>
          </w:rPr>
          <w:t>. Москва)</w:t>
        </w:r>
      </w:hyperlink>
      <w:r w:rsidR="004F6B71">
        <w:rPr>
          <w:sz w:val="26"/>
          <w:szCs w:val="26"/>
        </w:rPr>
        <w:t>,  2018 г./ </w:t>
      </w:r>
      <w:r w:rsidR="004F6B71">
        <w:rPr>
          <w:rStyle w:val="book-griff"/>
          <w:sz w:val="26"/>
          <w:szCs w:val="26"/>
        </w:rPr>
        <w:t>Гриф УМО СПО</w:t>
      </w:r>
    </w:p>
    <w:p w:rsidR="004F6B71" w:rsidRDefault="004F6B71" w:rsidP="004F6B71">
      <w:pPr>
        <w:pStyle w:val="3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4.</w:t>
      </w:r>
      <w:r>
        <w:rPr>
          <w:rFonts w:ascii="Times New Roman" w:hAnsi="Times New Roman" w:cs="Times New Roman"/>
          <w:b w:val="0"/>
          <w:bCs w:val="0"/>
        </w:rPr>
        <w:t xml:space="preserve"> Экономика организации </w:t>
      </w:r>
      <w:hyperlink r:id="rId19" w:history="1">
        <w:r>
          <w:rPr>
            <w:rStyle w:val="ab"/>
            <w:rFonts w:ascii="Times New Roman" w:hAnsi="Times New Roman" w:cs="Times New Roman"/>
            <w:b w:val="0"/>
            <w:bCs w:val="0"/>
          </w:rPr>
          <w:t xml:space="preserve"> 2-е изд., пер. и доп. Учебное пособие для СПО</w:t>
        </w:r>
      </w:hyperlink>
      <w:r>
        <w:rPr>
          <w:rFonts w:ascii="Times New Roman" w:hAnsi="Times New Roman" w:cs="Times New Roman"/>
          <w:b w:val="0"/>
          <w:bCs w:val="0"/>
        </w:rPr>
        <w:t> </w:t>
      </w:r>
    </w:p>
    <w:p w:rsidR="004F6B71" w:rsidRDefault="004F6B71" w:rsidP="004F6B71">
      <w:pPr>
        <w:pStyle w:val="booklist-authors"/>
        <w:shd w:val="clear" w:color="auto" w:fill="FFFFFF"/>
        <w:spacing w:before="0" w:beforeAutospacing="0" w:after="0" w:afterAutospacing="0"/>
        <w:jc w:val="both"/>
        <w:rPr>
          <w:rStyle w:val="book-griff"/>
          <w:sz w:val="26"/>
          <w:szCs w:val="26"/>
        </w:rPr>
      </w:pPr>
      <w:r>
        <w:rPr>
          <w:sz w:val="26"/>
          <w:szCs w:val="26"/>
        </w:rPr>
        <w:t>Барышникова Н.А., Матеуш Т.А., Миронов М.Г. , Научная школа: </w:t>
      </w:r>
      <w:hyperlink r:id="rId20" w:history="1">
        <w:r>
          <w:rPr>
            <w:rStyle w:val="ab"/>
            <w:sz w:val="26"/>
            <w:szCs w:val="26"/>
          </w:rPr>
          <w:t>Российский экономический университет имени Г.В. Плеханова (г</w:t>
        </w:r>
        <w:proofErr w:type="gramStart"/>
        <w:r>
          <w:rPr>
            <w:rStyle w:val="ab"/>
            <w:sz w:val="26"/>
            <w:szCs w:val="26"/>
          </w:rPr>
          <w:t>.М</w:t>
        </w:r>
        <w:proofErr w:type="gramEnd"/>
        <w:r>
          <w:rPr>
            <w:rStyle w:val="ab"/>
            <w:sz w:val="26"/>
            <w:szCs w:val="26"/>
          </w:rPr>
          <w:t>осква).</w:t>
        </w:r>
      </w:hyperlink>
      <w:r>
        <w:rPr>
          <w:sz w:val="26"/>
          <w:szCs w:val="26"/>
        </w:rPr>
        <w:t>2018 г./ </w:t>
      </w:r>
      <w:r>
        <w:rPr>
          <w:rStyle w:val="book-griff"/>
          <w:sz w:val="26"/>
          <w:szCs w:val="26"/>
        </w:rPr>
        <w:t>Гриф УМО СПО</w:t>
      </w:r>
    </w:p>
    <w:p w:rsidR="004F6B71" w:rsidRDefault="004F6B71" w:rsidP="004F6B71">
      <w:pPr>
        <w:ind w:left="720" w:right="-1"/>
        <w:jc w:val="both"/>
      </w:pPr>
    </w:p>
    <w:p w:rsidR="004F6B71" w:rsidRDefault="004F6B71" w:rsidP="004F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Интернет-ресурсов:</w:t>
      </w:r>
    </w:p>
    <w:p w:rsidR="004F6B71" w:rsidRDefault="00E04A06" w:rsidP="004F6B71">
      <w:pPr>
        <w:pStyle w:val="1"/>
        <w:keepLines w:val="0"/>
        <w:numPr>
          <w:ilvl w:val="0"/>
          <w:numId w:val="67"/>
        </w:numPr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hyperlink r:id="rId21" w:history="1"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  <w:lang w:val="en-US"/>
          </w:rPr>
          <w:t>http</w:t>
        </w:r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</w:rPr>
          <w:t>://</w:t>
        </w:r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</w:rPr>
          <w:t>.</w:t>
        </w:r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  <w:lang w:val="en-US"/>
          </w:rPr>
          <w:t>rbc</w:t>
        </w:r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</w:rPr>
          <w:t>.</w:t>
        </w:r>
        <w:r w:rsidR="004F6B71">
          <w:rPr>
            <w:rStyle w:val="ab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="004F6B7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4F6B71" w:rsidRDefault="00E04A06" w:rsidP="004F6B71">
      <w:pPr>
        <w:numPr>
          <w:ilvl w:val="0"/>
          <w:numId w:val="67"/>
        </w:numPr>
        <w:jc w:val="both"/>
        <w:rPr>
          <w:sz w:val="26"/>
          <w:szCs w:val="26"/>
        </w:rPr>
      </w:pPr>
      <w:hyperlink r:id="rId22" w:history="1">
        <w:r w:rsidR="004F6B71">
          <w:rPr>
            <w:rStyle w:val="ab"/>
            <w:sz w:val="26"/>
            <w:szCs w:val="26"/>
            <w:lang w:val="en-US"/>
          </w:rPr>
          <w:t>http</w:t>
        </w:r>
        <w:r w:rsidR="004F6B71">
          <w:rPr>
            <w:rStyle w:val="ab"/>
            <w:sz w:val="26"/>
            <w:szCs w:val="26"/>
          </w:rPr>
          <w:t>://</w:t>
        </w:r>
        <w:r w:rsidR="004F6B71">
          <w:rPr>
            <w:rStyle w:val="ab"/>
            <w:sz w:val="26"/>
            <w:szCs w:val="26"/>
            <w:lang w:val="en-US"/>
          </w:rPr>
          <w:t>www</w:t>
        </w:r>
        <w:r w:rsidR="004F6B71">
          <w:rPr>
            <w:rStyle w:val="ab"/>
            <w:sz w:val="26"/>
            <w:szCs w:val="26"/>
          </w:rPr>
          <w:t>.</w:t>
        </w:r>
        <w:r w:rsidR="004F6B71">
          <w:rPr>
            <w:rStyle w:val="ab"/>
            <w:sz w:val="26"/>
            <w:szCs w:val="26"/>
            <w:lang w:val="en-US"/>
          </w:rPr>
          <w:t>quote</w:t>
        </w:r>
        <w:r w:rsidR="004F6B71">
          <w:rPr>
            <w:rStyle w:val="ab"/>
            <w:sz w:val="26"/>
            <w:szCs w:val="26"/>
          </w:rPr>
          <w:t>.</w:t>
        </w:r>
        <w:r w:rsidR="004F6B71">
          <w:rPr>
            <w:rStyle w:val="ab"/>
            <w:sz w:val="26"/>
            <w:szCs w:val="26"/>
            <w:lang w:val="en-US"/>
          </w:rPr>
          <w:t>ru</w:t>
        </w:r>
      </w:hyperlink>
      <w:r w:rsidR="004F6B71">
        <w:rPr>
          <w:sz w:val="26"/>
          <w:szCs w:val="26"/>
        </w:rPr>
        <w:t xml:space="preserve"> </w:t>
      </w:r>
    </w:p>
    <w:p w:rsidR="004F6B71" w:rsidRDefault="00E04A06" w:rsidP="004F6B71">
      <w:pPr>
        <w:numPr>
          <w:ilvl w:val="0"/>
          <w:numId w:val="67"/>
        </w:numPr>
        <w:jc w:val="both"/>
        <w:rPr>
          <w:sz w:val="26"/>
          <w:szCs w:val="26"/>
          <w:lang w:val="en-US"/>
        </w:rPr>
      </w:pPr>
      <w:hyperlink r:id="rId23" w:history="1">
        <w:r w:rsidR="004F6B71">
          <w:rPr>
            <w:rStyle w:val="ab"/>
            <w:sz w:val="26"/>
            <w:szCs w:val="26"/>
            <w:lang w:val="en-US"/>
          </w:rPr>
          <w:t>http</w:t>
        </w:r>
        <w:r w:rsidR="004F6B71">
          <w:rPr>
            <w:rStyle w:val="ab"/>
            <w:sz w:val="26"/>
            <w:szCs w:val="26"/>
          </w:rPr>
          <w:t>://</w:t>
        </w:r>
        <w:r w:rsidR="004F6B71">
          <w:rPr>
            <w:rStyle w:val="ab"/>
            <w:sz w:val="26"/>
            <w:szCs w:val="26"/>
            <w:lang w:val="en-US"/>
          </w:rPr>
          <w:t>www</w:t>
        </w:r>
        <w:r w:rsidR="004F6B71">
          <w:rPr>
            <w:rStyle w:val="ab"/>
            <w:sz w:val="26"/>
            <w:szCs w:val="26"/>
          </w:rPr>
          <w:t>.</w:t>
        </w:r>
        <w:r w:rsidR="004F6B71">
          <w:rPr>
            <w:rStyle w:val="ab"/>
            <w:sz w:val="26"/>
            <w:szCs w:val="26"/>
            <w:lang w:val="en-US"/>
          </w:rPr>
          <w:t>vedomosti</w:t>
        </w:r>
        <w:r w:rsidR="004F6B71">
          <w:rPr>
            <w:rStyle w:val="ab"/>
            <w:sz w:val="26"/>
            <w:szCs w:val="26"/>
          </w:rPr>
          <w:t>.</w:t>
        </w:r>
        <w:r w:rsidR="004F6B71">
          <w:rPr>
            <w:rStyle w:val="ab"/>
            <w:sz w:val="26"/>
            <w:szCs w:val="26"/>
            <w:lang w:val="en-US"/>
          </w:rPr>
          <w:t>ru</w:t>
        </w:r>
      </w:hyperlink>
      <w:r w:rsidR="004F6B71">
        <w:rPr>
          <w:sz w:val="26"/>
          <w:szCs w:val="26"/>
          <w:lang w:val="en-US"/>
        </w:rPr>
        <w:t xml:space="preserve"> </w:t>
      </w:r>
    </w:p>
    <w:p w:rsidR="004F6B71" w:rsidRDefault="00E04A06" w:rsidP="004F6B71">
      <w:pPr>
        <w:numPr>
          <w:ilvl w:val="0"/>
          <w:numId w:val="67"/>
        </w:numPr>
        <w:jc w:val="both"/>
        <w:rPr>
          <w:sz w:val="26"/>
          <w:szCs w:val="26"/>
          <w:lang w:val="en-US"/>
        </w:rPr>
      </w:pPr>
      <w:hyperlink r:id="rId24" w:history="1">
        <w:r w:rsidR="004F6B71">
          <w:rPr>
            <w:rStyle w:val="ab"/>
            <w:sz w:val="26"/>
            <w:szCs w:val="26"/>
            <w:lang w:val="en-US"/>
          </w:rPr>
          <w:t>http</w:t>
        </w:r>
        <w:r w:rsidR="004F6B71">
          <w:rPr>
            <w:rStyle w:val="ab"/>
            <w:sz w:val="26"/>
            <w:szCs w:val="26"/>
          </w:rPr>
          <w:t>://</w:t>
        </w:r>
        <w:r w:rsidR="004F6B71">
          <w:rPr>
            <w:rStyle w:val="ab"/>
            <w:sz w:val="26"/>
            <w:szCs w:val="26"/>
            <w:lang w:val="en-US"/>
          </w:rPr>
          <w:t>www</w:t>
        </w:r>
        <w:r w:rsidR="004F6B71">
          <w:rPr>
            <w:rStyle w:val="ab"/>
            <w:sz w:val="26"/>
            <w:szCs w:val="26"/>
          </w:rPr>
          <w:t>.</w:t>
        </w:r>
        <w:r w:rsidR="004F6B71">
          <w:rPr>
            <w:rStyle w:val="ab"/>
            <w:sz w:val="26"/>
            <w:szCs w:val="26"/>
            <w:lang w:val="en-US"/>
          </w:rPr>
          <w:t>finam</w:t>
        </w:r>
        <w:r w:rsidR="004F6B71">
          <w:rPr>
            <w:rStyle w:val="ab"/>
            <w:sz w:val="26"/>
            <w:szCs w:val="26"/>
          </w:rPr>
          <w:t>.</w:t>
        </w:r>
        <w:r w:rsidR="004F6B71">
          <w:rPr>
            <w:rStyle w:val="ab"/>
            <w:sz w:val="26"/>
            <w:szCs w:val="26"/>
            <w:lang w:val="en-US"/>
          </w:rPr>
          <w:t>ru</w:t>
        </w:r>
      </w:hyperlink>
      <w:r w:rsidR="004F6B71">
        <w:rPr>
          <w:sz w:val="26"/>
          <w:szCs w:val="26"/>
          <w:lang w:val="en-US"/>
        </w:rPr>
        <w:t xml:space="preserve"> 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C3D70" w:rsidRDefault="00DC3D70" w:rsidP="00DC3D70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ДОКУМЕНТАЦИОННОЕ ОБЕСПЕЧЕНИЕ УПРАВЛЕНИЯ</w:t>
      </w:r>
    </w:p>
    <w:p w:rsidR="00DC3D70" w:rsidRDefault="00DC3D70" w:rsidP="00DC3D70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к экзамену</w:t>
      </w:r>
    </w:p>
    <w:p w:rsidR="00DC3D70" w:rsidRDefault="00DC3D70" w:rsidP="00DC3D70">
      <w:pPr>
        <w:ind w:right="-1"/>
        <w:rPr>
          <w:sz w:val="26"/>
          <w:szCs w:val="26"/>
        </w:rPr>
      </w:pP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Понятие документа. Документ как основной носитель информации.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Классификация документов, функции документов, реквизитов.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Реквизиты документов. Требования к составлению документов.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Понятие, значение и формы делопроизводства. Основные этапы документооборота.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Формуляр документа. Формат бумаги. Бланки.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Проставление штампов и печатей на документах, порядок их хранения и пользования ими.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Понятие организационно-распорядительной документации, их группы.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Организационные документы. Их виды и формуляры.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Распорядительные документы. Их виды и формуляры.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Справочно-информационные документы. Их виды и формуляры. Служебные письма. Виды их и формуляры. Факсы.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Документирование работы коллегиальных органов: полные и краткие протоколы.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Информационно – справочные документы. Телефонограмма. Доверенность, справки, акты.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Докладные и объяснительные записки. Их значение, порядок составления.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Документация по личному составу, личные дела, личные карточки, резюме.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Виды приказов, правила их оформления.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Подготовка документов к архивному хранению.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Формирование номенклатуры дел.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Прием и регистрация предложений, заявлений и жалоб граждан в организациях.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Деловое письмо.</w:t>
      </w:r>
    </w:p>
    <w:p w:rsidR="00DC3D70" w:rsidRDefault="00DC3D70" w:rsidP="00B366D8">
      <w:pPr>
        <w:numPr>
          <w:ilvl w:val="0"/>
          <w:numId w:val="48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Служба ДОУ.  </w:t>
      </w:r>
    </w:p>
    <w:p w:rsidR="00DC3D70" w:rsidRDefault="00DC3D70" w:rsidP="00DC3D70">
      <w:pPr>
        <w:ind w:right="-1"/>
        <w:rPr>
          <w:sz w:val="26"/>
          <w:szCs w:val="26"/>
        </w:rPr>
      </w:pPr>
    </w:p>
    <w:p w:rsidR="00DC3D70" w:rsidRDefault="00DC3D70" w:rsidP="00DC3D70">
      <w:pPr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Источники и литература:</w:t>
      </w:r>
    </w:p>
    <w:p w:rsidR="00DC3D70" w:rsidRDefault="00DC3D70" w:rsidP="00DC3D70">
      <w:pPr>
        <w:ind w:right="-1"/>
        <w:rPr>
          <w:b/>
          <w:bCs/>
          <w:sz w:val="26"/>
          <w:szCs w:val="26"/>
        </w:rPr>
      </w:pPr>
    </w:p>
    <w:p w:rsidR="00DC3D70" w:rsidRDefault="00DC3D70" w:rsidP="00B366D8">
      <w:pPr>
        <w:numPr>
          <w:ilvl w:val="0"/>
          <w:numId w:val="49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22.10.2004 № 125-ФЗ «Об архивном деле в РФ».</w:t>
      </w:r>
    </w:p>
    <w:p w:rsidR="00DC3D70" w:rsidRDefault="00DC3D70" w:rsidP="00B366D8">
      <w:pPr>
        <w:numPr>
          <w:ilvl w:val="0"/>
          <w:numId w:val="49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02.05.2006 №59-ФЗ «О порядке рассмотрения обращений граждан Российской Федерации».</w:t>
      </w:r>
    </w:p>
    <w:p w:rsidR="00DC3D70" w:rsidRDefault="00DC3D70" w:rsidP="00B366D8">
      <w:pPr>
        <w:numPr>
          <w:ilvl w:val="0"/>
          <w:numId w:val="49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27.07.2006 № 149-ФЗ «Об информации, информационных технологиях и о  защите информации».</w:t>
      </w:r>
    </w:p>
    <w:p w:rsidR="00DC3D70" w:rsidRDefault="00DC3D70" w:rsidP="00B366D8">
      <w:pPr>
        <w:numPr>
          <w:ilvl w:val="0"/>
          <w:numId w:val="49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29.06.2015 N 162-ФЗ "О стандартизации в Российской Федерации".</w:t>
      </w:r>
    </w:p>
    <w:p w:rsidR="00DC3D70" w:rsidRDefault="00DC3D70" w:rsidP="00B366D8">
      <w:pPr>
        <w:numPr>
          <w:ilvl w:val="0"/>
          <w:numId w:val="49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Минкультуры России от 08.11.2005 № 536 «О Типовой инструкции по делопроизводству в федеральных органах исполнительной власти». 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b/>
          <w:bCs/>
          <w:color w:val="22272F"/>
          <w:kern w:val="36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Приказ Федерального агентства по техническому регулированию и метрологии от 17.10.2013 г. N 1185-ст Национальный стандарт РФ ГОСТ </w:t>
      </w: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7.0.8-2013 "Система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Приказ Росстандарта от 08.12.2016 N 2004-ст "ГОСТ </w:t>
      </w: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8. Постановление  Госкомстата РФ  от 05.01.2004 №1 «</w:t>
      </w:r>
      <w:proofErr w:type="gramStart"/>
      <w:r>
        <w:rPr>
          <w:bCs/>
          <w:sz w:val="26"/>
          <w:szCs w:val="26"/>
        </w:rPr>
        <w:t>О</w:t>
      </w:r>
      <w:proofErr w:type="gramEnd"/>
      <w:r>
        <w:rPr>
          <w:bCs/>
          <w:sz w:val="26"/>
          <w:szCs w:val="26"/>
        </w:rPr>
        <w:t xml:space="preserve"> первичных учетных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gramStart"/>
      <w:r>
        <w:rPr>
          <w:bCs/>
          <w:sz w:val="26"/>
          <w:szCs w:val="26"/>
        </w:rPr>
        <w:t>документах</w:t>
      </w:r>
      <w:proofErr w:type="gramEnd"/>
      <w:r>
        <w:rPr>
          <w:bCs/>
          <w:sz w:val="26"/>
          <w:szCs w:val="26"/>
        </w:rPr>
        <w:t>».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Постановление Минтруда РФ от 10.10.2003 №69 «Об утверждении Инструкции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по заполнению трудовых книжек».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10. В.И. Андреева. Делопроизводство. Практическое пособие  –2008-М: ЗАО «БИЗНЕС-школа» интер-синтес. 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11. Басаков, М.И. Делопроизводство: Конспект лекций / М.И. Басаков. - Рн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/Д</w:t>
      </w:r>
      <w:proofErr w:type="gram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: Феникс, 2010. - 192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12. Басаков, М.И. Документационное обеспечение управления (Делопроизводство): Учебник / М.И. Басаков. - Рн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/Д</w:t>
      </w:r>
      <w:proofErr w:type="gram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: Феникс, 2013. - 350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13. Басаков, М.И. Делопроизводство: Учебник / М.И. Басаков, О.И. Замыцкова. - Рн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/Д</w:t>
      </w:r>
      <w:proofErr w:type="gram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: Феникс, 2013. - 376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14. Басовская, Е.Н. Делопроизводство: Учебное пособие / Е.Н. Басовская, Т.А. Быкова, Л.М. Вялова, Е.М. Емышева. - М.: Форум, 2012. - 256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15. Басовская, Е.Н. Делопроизводство: Учебное пособие / Е.Н. Басовская. - М.: Форум, 2012. - 256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16. Быкова, Т.А. Документационное обеспечение управления (делопроизводство): Учебное пособие / Т.А. Быкова, Т.В. Кузнецова, Л.В. Санкина. - М.: НИЦ ИНФРА-М, 2013. - 304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17. Быкова, Т.А. Делопроизводство: Учебник / Т.А. Быкова, Л.М. Вялова, Л.В. Санкина; Под ред. Т.В. Кузнецова. - М.: НИЦ ИНФРА-М, 2013. - 364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18. Быкова, Т.А. Делопроизводство: Учебник / Т.А. Быкова, Л.М. Вялова. - М.: ИНФРА-М, 2013. - 364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19. Кирсанова, М.В. Современное делопроизводство: Учебное пособие / М.В. Кирсанова. - М.: НИЦ ИНФРА-М, 2012. - 312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20. Кузнецов, И.Н. Документационное обеспечение управления. Документооборот и делопроизводство: Учебник и практикум / И.Н. Кузнецов. - Люберцы: Юрайт, 2016. - 477 c.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21. А.В. Пшенко. Делопроизводство. Документационное обеспечение работы офиса-М.:    Мастерство, 2009г.</w:t>
      </w:r>
    </w:p>
    <w:p w:rsidR="00DC3D70" w:rsidRDefault="00DC3D70" w:rsidP="00DC3D70">
      <w:pPr>
        <w:ind w:right="-1"/>
        <w:rPr>
          <w:sz w:val="26"/>
          <w:szCs w:val="26"/>
        </w:rPr>
      </w:pPr>
      <w:r>
        <w:rPr>
          <w:sz w:val="26"/>
          <w:szCs w:val="26"/>
        </w:rPr>
        <w:t>22. Л.А.Румынина « Документационное обеспечение управления» М.,2009г.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23. Стенюков, М.В. ВПС: Документоведение и делопроизводство. КЛ. / М.В. Стенюков. - М.: А-Приор, 2007. - 176 c.</w:t>
      </w: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C3D70" w:rsidRDefault="00DC3D70" w:rsidP="00DC3D70">
      <w:pPr>
        <w:pStyle w:val="1"/>
        <w:tabs>
          <w:tab w:val="left" w:pos="3920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ДОКУМЕНТАЦИОННОЕ ОБЕСПЕЧЕНИЕ УПРАВЛЕНИЯ</w:t>
      </w:r>
    </w:p>
    <w:p w:rsidR="00DC3D70" w:rsidRDefault="00DC3D70" w:rsidP="00DC3D70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Контрольная работа</w:t>
      </w:r>
    </w:p>
    <w:p w:rsidR="00DC3D70" w:rsidRDefault="00DC3D70" w:rsidP="00DC3D70">
      <w:pPr>
        <w:ind w:right="-1"/>
        <w:rPr>
          <w:sz w:val="26"/>
          <w:szCs w:val="26"/>
        </w:rPr>
      </w:pPr>
    </w:p>
    <w:p w:rsidR="00DC3D70" w:rsidRDefault="00DC3D70" w:rsidP="00DC3D70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Контрольный вопрос:</w:t>
      </w:r>
    </w:p>
    <w:p w:rsidR="00DC3D70" w:rsidRDefault="00DC3D70" w:rsidP="00B366D8">
      <w:pPr>
        <w:numPr>
          <w:ilvl w:val="0"/>
          <w:numId w:val="50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Понятие о документах и делопроизводстве.</w:t>
      </w:r>
    </w:p>
    <w:p w:rsidR="00DC3D70" w:rsidRDefault="00DC3D70" w:rsidP="00DC3D70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Примерный план:</w:t>
      </w:r>
    </w:p>
    <w:p w:rsidR="00DC3D70" w:rsidRDefault="00DC3D70" w:rsidP="00B366D8">
      <w:pPr>
        <w:pStyle w:val="21"/>
        <w:numPr>
          <w:ilvl w:val="0"/>
          <w:numId w:val="51"/>
        </w:numPr>
        <w:tabs>
          <w:tab w:val="num" w:pos="360"/>
        </w:tabs>
        <w:spacing w:after="0" w:line="24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Роль документационного обеспечения управления.</w:t>
      </w:r>
    </w:p>
    <w:p w:rsidR="00DC3D70" w:rsidRDefault="00DC3D70" w:rsidP="00B366D8">
      <w:pPr>
        <w:numPr>
          <w:ilvl w:val="0"/>
          <w:numId w:val="51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Понятие о документах. Реквизиты документов.</w:t>
      </w:r>
    </w:p>
    <w:p w:rsidR="00DC3D70" w:rsidRDefault="00DC3D70" w:rsidP="00B366D8">
      <w:pPr>
        <w:numPr>
          <w:ilvl w:val="0"/>
          <w:numId w:val="51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Функции документов. Классификация документов.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</w:p>
    <w:p w:rsidR="00DC3D70" w:rsidRDefault="00DC3D70" w:rsidP="00DC3D70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Практические рекомендации: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Составить приказ о приеме на работу.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Составить справку, удостоверяющую период работы.</w:t>
      </w:r>
    </w:p>
    <w:p w:rsidR="00DC3D70" w:rsidRDefault="00DC3D70" w:rsidP="00DC3D70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Методические рекомендации: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теоретическому вопросу необходимо дать понятие о документе, различные его свойства, способы получения, функции документа.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Написать историю возникновения документа. Дать понятие делопроизводства, его составных частей: документирования, документооборота, формы и значение делопроизводства.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В практической работе: составить приказ по унифицированной форме Т-1.</w:t>
      </w:r>
    </w:p>
    <w:p w:rsidR="00DC3D70" w:rsidRDefault="00DC3D70" w:rsidP="00DC3D7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Составить справку, удостоверяющую юридический факт-период работы любого работника.</w:t>
      </w:r>
    </w:p>
    <w:p w:rsidR="00DC3D70" w:rsidRDefault="00DC3D70" w:rsidP="00DC3D70">
      <w:pPr>
        <w:pStyle w:val="21"/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Формат бумаги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или А5. Учесть </w:t>
      </w:r>
      <w:r>
        <w:rPr>
          <w:bCs/>
          <w:sz w:val="26"/>
          <w:szCs w:val="26"/>
        </w:rPr>
        <w:t xml:space="preserve">ГОСТ </w:t>
      </w: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7.0.97-2016</w:t>
      </w:r>
      <w:r>
        <w:rPr>
          <w:sz w:val="26"/>
          <w:szCs w:val="26"/>
        </w:rPr>
        <w:t xml:space="preserve"> и ГОСТ 9327-60.</w:t>
      </w:r>
    </w:p>
    <w:p w:rsidR="00DC3D70" w:rsidRDefault="00DC3D70" w:rsidP="00DC3D70">
      <w:pPr>
        <w:ind w:right="-1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 xml:space="preserve"> Нормативный материал</w:t>
      </w:r>
    </w:p>
    <w:p w:rsidR="00DC3D70" w:rsidRDefault="00DC3D70" w:rsidP="00B366D8">
      <w:pPr>
        <w:numPr>
          <w:ilvl w:val="0"/>
          <w:numId w:val="52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22.10.2004 № 125-ФЗ «Об архивном деле в РФ».</w:t>
      </w:r>
    </w:p>
    <w:p w:rsidR="00DC3D70" w:rsidRDefault="00DC3D70" w:rsidP="00B366D8">
      <w:pPr>
        <w:numPr>
          <w:ilvl w:val="0"/>
          <w:numId w:val="52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02.05.2006 №59-ФЗ «О порядке рассмотрения обращений граждан Российской Федерации».</w:t>
      </w:r>
    </w:p>
    <w:p w:rsidR="00DC3D70" w:rsidRDefault="00DC3D70" w:rsidP="00B366D8">
      <w:pPr>
        <w:numPr>
          <w:ilvl w:val="0"/>
          <w:numId w:val="52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27.07.2006 № 149-ФЗ «Об информации, информационных технологиях и о  защите информации».</w:t>
      </w:r>
    </w:p>
    <w:p w:rsidR="00DC3D70" w:rsidRDefault="00DC3D70" w:rsidP="00B366D8">
      <w:pPr>
        <w:numPr>
          <w:ilvl w:val="0"/>
          <w:numId w:val="52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РФ от 29.06.2015 N 162-ФЗ "О стандартизации в Российской Федерации".</w:t>
      </w:r>
    </w:p>
    <w:p w:rsidR="00DC3D70" w:rsidRDefault="00DC3D70" w:rsidP="00B366D8">
      <w:pPr>
        <w:numPr>
          <w:ilvl w:val="0"/>
          <w:numId w:val="52"/>
        </w:numPr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Минкультуры России от 08.11.2005 № 536 «О Типовой инструкции по делопроизводству в федеральных органах исполнительной власти». 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b/>
          <w:bCs/>
          <w:color w:val="22272F"/>
          <w:kern w:val="36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Приказ Федерального агентства по техническому регулированию и метрологии от 17.10.2013 г. N 1185-ст Национальный стандарт РФ ГОСТ </w:t>
      </w: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7.0.8-2013 "Система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Приказ Росстандарта от 08.12.2016 N 2004-ст "ГОСТ </w:t>
      </w: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8. Постановление  Госкомстата РФ  от 05.01.2004 №1 «</w:t>
      </w:r>
      <w:proofErr w:type="gramStart"/>
      <w:r>
        <w:rPr>
          <w:bCs/>
          <w:sz w:val="26"/>
          <w:szCs w:val="26"/>
        </w:rPr>
        <w:t>О</w:t>
      </w:r>
      <w:proofErr w:type="gramEnd"/>
      <w:r>
        <w:rPr>
          <w:bCs/>
          <w:sz w:val="26"/>
          <w:szCs w:val="26"/>
        </w:rPr>
        <w:t xml:space="preserve"> первичных учетных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gramStart"/>
      <w:r>
        <w:rPr>
          <w:bCs/>
          <w:sz w:val="26"/>
          <w:szCs w:val="26"/>
        </w:rPr>
        <w:t>документах</w:t>
      </w:r>
      <w:proofErr w:type="gramEnd"/>
      <w:r>
        <w:rPr>
          <w:bCs/>
          <w:sz w:val="26"/>
          <w:szCs w:val="26"/>
        </w:rPr>
        <w:t>».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Постановление Минтруда РФ от 10.10.2003 №69 «Об утверждении Инструкции</w:t>
      </w:r>
    </w:p>
    <w:p w:rsidR="00DC3D70" w:rsidRDefault="00DC3D70" w:rsidP="00DC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по заполнению трудовых книжек».</w:t>
      </w:r>
    </w:p>
    <w:p w:rsidR="00DC3D70" w:rsidRDefault="00DC3D70" w:rsidP="00DC3D70">
      <w:pPr>
        <w:pStyle w:val="23"/>
        <w:keepNext w:val="0"/>
        <w:autoSpaceDE/>
        <w:ind w:right="-1"/>
        <w:outlineLvl w:val="9"/>
        <w:rPr>
          <w:sz w:val="26"/>
          <w:szCs w:val="26"/>
        </w:rPr>
      </w:pPr>
      <w:r>
        <w:rPr>
          <w:sz w:val="26"/>
          <w:szCs w:val="26"/>
        </w:rPr>
        <w:t>Дополнительная литература</w:t>
      </w:r>
    </w:p>
    <w:p w:rsidR="00DC3D70" w:rsidRDefault="00DC3D70" w:rsidP="00DC3D70">
      <w:pPr>
        <w:ind w:right="-1"/>
        <w:rPr>
          <w:sz w:val="26"/>
          <w:szCs w:val="26"/>
        </w:rPr>
      </w:pPr>
    </w:p>
    <w:p w:rsidR="00DC3D70" w:rsidRDefault="00DC3D70" w:rsidP="00B366D8">
      <w:pPr>
        <w:numPr>
          <w:ilvl w:val="0"/>
          <w:numId w:val="12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А.В. Пшенко Документальное обеспечение управления: учебник (Делопроизводство)-    М.:ФОРУМ: ИНФ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М,2004,- 256с Издательство "Проспект",М.:2004</w:t>
      </w:r>
    </w:p>
    <w:p w:rsidR="00DC3D70" w:rsidRDefault="00DC3D70" w:rsidP="00B366D8">
      <w:pPr>
        <w:numPr>
          <w:ilvl w:val="0"/>
          <w:numId w:val="12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Кузнецов И.Н. Делопроизводство</w:t>
      </w:r>
      <w:proofErr w:type="gramStart"/>
      <w:r>
        <w:rPr>
          <w:sz w:val="26"/>
          <w:szCs w:val="26"/>
        </w:rPr>
        <w:t xml:space="preserve">.: </w:t>
      </w:r>
      <w:proofErr w:type="gramEnd"/>
      <w:r>
        <w:rPr>
          <w:sz w:val="26"/>
          <w:szCs w:val="26"/>
        </w:rPr>
        <w:t>Учебно-справочное пособие.- М.: Издательство- торговая  корпорация, Дашков и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",2004 - 504 с</w:t>
      </w:r>
    </w:p>
    <w:p w:rsidR="00DC3D70" w:rsidRDefault="00DC3D70" w:rsidP="00B366D8">
      <w:pPr>
        <w:numPr>
          <w:ilvl w:val="0"/>
          <w:numId w:val="12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Рогожин М.Ю. Документационное обеспечение управления: Учебно</w:t>
      </w:r>
    </w:p>
    <w:p w:rsidR="00DC3D70" w:rsidRDefault="00DC3D70" w:rsidP="00DC3D70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-практическое    пособие - М.:ТК Велби, Издательство Проспект, 2005 - 38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B366D8" w:rsidRDefault="00B366D8" w:rsidP="00B366D8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ПРЕДПРИНИМАТЕЛЬСКОЕ ПРАВО</w:t>
      </w:r>
    </w:p>
    <w:p w:rsidR="00B366D8" w:rsidRDefault="00B366D8" w:rsidP="00B366D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к экзамену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1. Понятие, предмет, метод предпринимательского права.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2. Принципы и система предпринимательского права.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3. Источники предпринимательского права.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4. Предпринимательская деятельность: понятие, признаки.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5. Субъекты предпринимательской деятельности. Основы их имущественного правового статуса.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6. Физические лица как субъекты предпринимательской деятельности: статус ИП, условия его приобретения и    основания утраты.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7. Порядок государственной регистрации физического лица в качестве ИП.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8. Ответственность за незаконное предпринимательство.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 9. Юридические лица: понятие, признаки, функции. </w:t>
      </w:r>
    </w:p>
    <w:p w:rsidR="00B366D8" w:rsidRDefault="00B366D8" w:rsidP="00B366D8">
      <w:pPr>
        <w:pStyle w:val="Default"/>
        <w:tabs>
          <w:tab w:val="left" w:pos="8715"/>
        </w:tabs>
        <w:spacing w:after="27"/>
        <w:rPr>
          <w:sz w:val="26"/>
          <w:szCs w:val="26"/>
        </w:rPr>
      </w:pPr>
      <w:r>
        <w:rPr>
          <w:sz w:val="26"/>
          <w:szCs w:val="26"/>
        </w:rPr>
        <w:lastRenderedPageBreak/>
        <w:t>10. Порядок государственной регистрации юридических лиц.</w:t>
      </w:r>
    </w:p>
    <w:p w:rsidR="00B366D8" w:rsidRDefault="00B366D8" w:rsidP="00B366D8">
      <w:pPr>
        <w:pStyle w:val="Default"/>
        <w:tabs>
          <w:tab w:val="left" w:pos="8715"/>
        </w:tabs>
        <w:spacing w:after="27"/>
        <w:rPr>
          <w:sz w:val="26"/>
          <w:szCs w:val="26"/>
        </w:rPr>
      </w:pPr>
      <w:r>
        <w:rPr>
          <w:sz w:val="26"/>
          <w:szCs w:val="26"/>
        </w:rPr>
        <w:t>11. Единый государственный реестр юридических лиц, порядок получения сведений, содержащихся в ЕГРЮЛ</w:t>
      </w:r>
    </w:p>
    <w:p w:rsidR="00B366D8" w:rsidRDefault="00B366D8" w:rsidP="00B366D8">
      <w:pPr>
        <w:pStyle w:val="Default"/>
        <w:tabs>
          <w:tab w:val="left" w:pos="8715"/>
        </w:tabs>
        <w:spacing w:after="27"/>
        <w:rPr>
          <w:sz w:val="26"/>
          <w:szCs w:val="26"/>
        </w:rPr>
      </w:pPr>
      <w:r>
        <w:rPr>
          <w:sz w:val="26"/>
          <w:szCs w:val="26"/>
        </w:rPr>
        <w:t>12. Единый государственный реестр ИП, порядок получения сведений, содержащихся в ЕГРИП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13. Классификация юридических лиц.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14. Хозяйственные общества (акционерные общества): понятие, виды.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15. Полные товарищества.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16. Товарищество на вере.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17. Производственный кооператив.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18. Общество с ограниченной ответственностью.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19. Некоммерческие организации.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20. Создание юридических лиц.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21. Реорганизация: понятие, способы.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22. Ликвидация юридических лиц.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23. Понятие, признаки несостоятельности (банкротства).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24. Наблюдение. Арбитражный управляющий.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25. Реабилитационные процедуры банкротства.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>26. Конкурсное производство.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27. Мировое соглашение.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28. Предпринимательский договор: понятие, признаки, функции.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29. Содержание предпринимательского договора.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30. Виды договоров.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31. Порядок заключения договора.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>32. Стадии заключения предпринимательского договора.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>33. Правовые последствия изменения и расторжения договора.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34. Формы предпринимательского договора.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35. Порядок изменения и расторжения договора.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36. Принцип надлежащего исполнения договорных обязательств.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37. Способы обеспечения исполнения договорных обязательств.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38. Понятие и способы зашиты гражданских прав.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39. Рынок ценных бумаг, его участники.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40. Биржа как участник рынка ценных бумаг.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41. Государственное регулирование предпринимательской деятельности.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42. Цена: понятие и виды.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43. Регулирование ценообразования.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44. Правовые основы рекламной деятельности.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45. Понятие и виды рекламы.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46. Виды ненадлежащей рекламы.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47. Общие требования, предъявляемые к рекламе.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48. Специальные требования к рекламе.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49. Ответственность за нарушение законодательства о рекламе.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50. Защита несовершеннолетних при производстве и размещении рекламы. </w:t>
      </w:r>
    </w:p>
    <w:p w:rsidR="00B366D8" w:rsidRDefault="00B366D8" w:rsidP="00B366D8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51. Основные права потребителя. </w:t>
      </w:r>
    </w:p>
    <w:p w:rsidR="00B366D8" w:rsidRDefault="00B366D8" w:rsidP="00B366D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52. Законодательство, регулирующее права потребителя. </w:t>
      </w:r>
    </w:p>
    <w:p w:rsidR="00B366D8" w:rsidRDefault="00B366D8" w:rsidP="00B366D8">
      <w:pPr>
        <w:pStyle w:val="a6"/>
        <w:rPr>
          <w:sz w:val="26"/>
          <w:szCs w:val="26"/>
        </w:rPr>
      </w:pPr>
    </w:p>
    <w:p w:rsidR="00B366D8" w:rsidRDefault="00B366D8" w:rsidP="00B36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Нормативные правовые акты: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Конституция РФ,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//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"Собрание законодательства РФ", 03.01.2005, N 1 (часть 1), ст. 14.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51-ФЗ. //Собрание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32 ст. 3301.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Федерации. Часть вторая от 26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6"/>
            <w:szCs w:val="26"/>
          </w:rPr>
          <w:t>1996 г</w:t>
        </w:r>
      </w:smartTag>
      <w:r>
        <w:rPr>
          <w:sz w:val="26"/>
          <w:szCs w:val="26"/>
        </w:rPr>
        <w:t xml:space="preserve">. № 14-ФЗ. //Собрание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6"/>
            <w:szCs w:val="26"/>
          </w:rPr>
          <w:t>1996 г</w:t>
        </w:r>
      </w:smartTag>
      <w:r>
        <w:rPr>
          <w:sz w:val="26"/>
          <w:szCs w:val="26"/>
        </w:rPr>
        <w:t>. № 5 ст. 410.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«Налоговый кодекс Российской Федерации (часть первая)» от 31.07.1998 №146-ФЗ // "Собрание законодательства РФ", N 31, 03.08.1998, ст. 3824.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«Налоговый кодекс Российской Федерации (часть вторая)» от 05.08.2000 №117-ФЗ // "Собрание законодательства РФ", 07.08.2000, N 32, ст. 3340.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«Кодекс об административных правонарушениях Российской Федерации»  от 30.12.2001 №195-ФЗ // "Российская газета", N 256, 31.12.2001.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ФЗ РФ от 08.08.2001  № 129-ФЗ «О государственной регистрации юридических лиц и индивидуальных предпринимателей» //  "Собрание законодательства РФ", 13.08.2001, N 33 (часть I), ст. 3431.</w:t>
      </w:r>
    </w:p>
    <w:p w:rsidR="00B366D8" w:rsidRDefault="00B366D8" w:rsidP="00B366D8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ФЗ РФ от 26.12.1995  № 208-ФЗ «Об акционерных обществах» // "Собрание законодательства РФ", 01.01.1996, N 1, ст. 1.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ФЗ РФ от 08.02.1998 №14-ФЗ «Об обществах с ограниченной ответственностью» //  "Собрание законодательства РФ", 16.02.1998, N 7, ст. 785.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ФЗ РФ от 08.05.1996 №41-ФЗ «О производственных кооперативах» // "Собрание законодательства РФ", 13.05.1996, N 20, ст. 2321.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ФЗ РФ от 08.08.2001 №134-ФЗ « О защите прав юридических лиц и индивидуальных предпринимателей при проведении государственного контроля (надзора)» // "Собрание законодательства РФ", 13.08.2001, N 33 (часть I), ст. 3436.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ФЗ РФ от 26.10.2002 «О несостоятельности (банкротстве)» //"Собрание законодательства РФ", 28.10.2002, N 43, ст. 4190.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ФЗ РФ от 07.02.1992 №2300-1 «О защите прав потребителей» // "Ведомости СНД и </w:t>
      </w:r>
      <w:proofErr w:type="gramStart"/>
      <w:r>
        <w:rPr>
          <w:sz w:val="26"/>
          <w:szCs w:val="26"/>
        </w:rPr>
        <w:t>ВС</w:t>
      </w:r>
      <w:proofErr w:type="gramEnd"/>
      <w:r>
        <w:rPr>
          <w:sz w:val="26"/>
          <w:szCs w:val="26"/>
        </w:rPr>
        <w:t xml:space="preserve"> РФ", 09.04.1992, N 15, ст. 766.</w:t>
      </w:r>
    </w:p>
    <w:p w:rsidR="00B366D8" w:rsidRDefault="00B366D8" w:rsidP="00B366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ФЗ РФ от 22.04.1996 №39-ФЗ «О рынке ценных бумаг» // "Собрание законодательства РФ", N 17, 22.04.1996, ст. 1918,</w:t>
      </w:r>
    </w:p>
    <w:p w:rsidR="00B366D8" w:rsidRDefault="00B366D8" w:rsidP="00B366D8">
      <w:pPr>
        <w:numPr>
          <w:ilvl w:val="0"/>
          <w:numId w:val="41"/>
        </w:numPr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>ФЗ РФ от 13.03.2006 №38-ФЗ «О рекламе» //  "Собрание законодательства РФ", 20.03.2006, N 12, ст. 1232.</w:t>
      </w:r>
    </w:p>
    <w:p w:rsidR="00B366D8" w:rsidRDefault="00B366D8" w:rsidP="00B366D8">
      <w:pPr>
        <w:ind w:left="708"/>
        <w:jc w:val="both"/>
        <w:rPr>
          <w:sz w:val="26"/>
          <w:szCs w:val="26"/>
        </w:rPr>
      </w:pPr>
    </w:p>
    <w:p w:rsidR="00B366D8" w:rsidRDefault="00B366D8" w:rsidP="00B366D8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</w:p>
    <w:p w:rsidR="00B366D8" w:rsidRDefault="00B366D8" w:rsidP="00B366D8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</w:p>
    <w:p w:rsidR="00B366D8" w:rsidRDefault="00B366D8" w:rsidP="00B366D8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</w:p>
    <w:p w:rsidR="00B366D8" w:rsidRDefault="00B366D8" w:rsidP="00B366D8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Учебная литература:</w:t>
      </w:r>
    </w:p>
    <w:p w:rsidR="00B366D8" w:rsidRDefault="00B366D8" w:rsidP="00B3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Основные источники: </w:t>
      </w:r>
    </w:p>
    <w:p w:rsidR="00B366D8" w:rsidRDefault="00B366D8" w:rsidP="00B366D8">
      <w:pPr>
        <w:pStyle w:val="a6"/>
        <w:numPr>
          <w:ilvl w:val="1"/>
          <w:numId w:val="53"/>
        </w:numPr>
        <w:tabs>
          <w:tab w:val="clear" w:pos="144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Учебник (ГРИФ)/ Отв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ед.Е.П. Губин, П.Г. Лахно.-2-е изд., перераб. и доп.- М.:НОРМА, 2008.-688с.</w:t>
      </w:r>
    </w:p>
    <w:p w:rsidR="00B366D8" w:rsidRDefault="00B366D8" w:rsidP="00B366D8">
      <w:pPr>
        <w:pStyle w:val="a6"/>
        <w:numPr>
          <w:ilvl w:val="1"/>
          <w:numId w:val="53"/>
        </w:numPr>
        <w:tabs>
          <w:tab w:val="clear" w:pos="144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Зинченко С.А., Колесник Г.И. Предпринимательское (хозяйственное) право: Учебник.-3-е изд.</w:t>
      </w:r>
      <w:proofErr w:type="gramStart"/>
      <w:r>
        <w:rPr>
          <w:bCs/>
          <w:sz w:val="26"/>
          <w:szCs w:val="26"/>
        </w:rPr>
        <w:t>,п</w:t>
      </w:r>
      <w:proofErr w:type="gramEnd"/>
      <w:r>
        <w:rPr>
          <w:bCs/>
          <w:sz w:val="26"/>
          <w:szCs w:val="26"/>
        </w:rPr>
        <w:t>ерераб. и доп.-2009.-688с.</w:t>
      </w:r>
    </w:p>
    <w:p w:rsidR="00B366D8" w:rsidRDefault="00B366D8" w:rsidP="00B366D8">
      <w:pPr>
        <w:pStyle w:val="a6"/>
        <w:numPr>
          <w:ilvl w:val="1"/>
          <w:numId w:val="53"/>
        </w:numPr>
        <w:tabs>
          <w:tab w:val="clear" w:pos="144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Российское предпринимательское право. Учебник</w:t>
      </w:r>
      <w:proofErr w:type="gramStart"/>
      <w:r>
        <w:rPr>
          <w:bCs/>
          <w:sz w:val="26"/>
          <w:szCs w:val="26"/>
        </w:rPr>
        <w:t>/ П</w:t>
      </w:r>
      <w:proofErr w:type="gramEnd"/>
      <w:r>
        <w:rPr>
          <w:bCs/>
          <w:sz w:val="26"/>
          <w:szCs w:val="26"/>
        </w:rPr>
        <w:t>од ред. В.А. Хохлова. М.: ИД Риор, 2009. 448с.</w:t>
      </w:r>
    </w:p>
    <w:p w:rsidR="00B366D8" w:rsidRDefault="00B366D8" w:rsidP="00B3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B366D8" w:rsidRDefault="00B366D8" w:rsidP="00B3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Дополнительные источники: </w:t>
      </w:r>
    </w:p>
    <w:p w:rsidR="00B366D8" w:rsidRDefault="00B366D8" w:rsidP="00B366D8">
      <w:pPr>
        <w:pStyle w:val="a6"/>
        <w:numPr>
          <w:ilvl w:val="2"/>
          <w:numId w:val="53"/>
        </w:numPr>
        <w:tabs>
          <w:tab w:val="clear" w:pos="216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Балдин К.В., Белугина В.В., Галдицкая С.Н. пособие.-2-е изд.</w:t>
      </w:r>
      <w:proofErr w:type="gramStart"/>
      <w:r>
        <w:rPr>
          <w:bCs/>
          <w:sz w:val="26"/>
          <w:szCs w:val="26"/>
        </w:rPr>
        <w:t>,п</w:t>
      </w:r>
      <w:proofErr w:type="gramEnd"/>
      <w:r>
        <w:rPr>
          <w:bCs/>
          <w:sz w:val="26"/>
          <w:szCs w:val="26"/>
        </w:rPr>
        <w:t>ерераб и доп.,-2009.-376с.</w:t>
      </w:r>
    </w:p>
    <w:p w:rsidR="00B366D8" w:rsidRDefault="00B366D8" w:rsidP="00B366D8">
      <w:pPr>
        <w:jc w:val="both"/>
        <w:rPr>
          <w:bCs/>
          <w:i/>
          <w:sz w:val="26"/>
          <w:szCs w:val="26"/>
        </w:rPr>
      </w:pPr>
    </w:p>
    <w:p w:rsidR="00B366D8" w:rsidRDefault="00B366D8" w:rsidP="00B366D8">
      <w:pPr>
        <w:jc w:val="both"/>
        <w:rPr>
          <w:bCs/>
          <w:i/>
          <w:sz w:val="26"/>
          <w:szCs w:val="26"/>
        </w:rPr>
      </w:pPr>
    </w:p>
    <w:p w:rsidR="00B366D8" w:rsidRDefault="00B366D8" w:rsidP="00B366D8">
      <w:pPr>
        <w:pStyle w:val="1"/>
        <w:tabs>
          <w:tab w:val="left" w:pos="3920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366D8" w:rsidRDefault="00B366D8" w:rsidP="00B366D8">
      <w:pPr>
        <w:pStyle w:val="1"/>
        <w:tabs>
          <w:tab w:val="left" w:pos="3920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ПРЕДПРИНИМАТЕЛЬСКОЕ ПРАВО</w:t>
      </w:r>
    </w:p>
    <w:p w:rsidR="00B366D8" w:rsidRDefault="00B366D8" w:rsidP="00B366D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Контрольная работа 1 вариант</w:t>
      </w:r>
    </w:p>
    <w:p w:rsidR="00B366D8" w:rsidRDefault="00B366D8" w:rsidP="00B366D8">
      <w:pPr>
        <w:ind w:right="-1"/>
        <w:rPr>
          <w:sz w:val="26"/>
          <w:szCs w:val="26"/>
        </w:rPr>
      </w:pPr>
    </w:p>
    <w:p w:rsidR="00B366D8" w:rsidRDefault="00B366D8" w:rsidP="00B366D8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Контрольный вопрос №1:</w:t>
      </w:r>
    </w:p>
    <w:p w:rsidR="00B366D8" w:rsidRDefault="00B366D8" w:rsidP="00B366D8">
      <w:pPr>
        <w:numPr>
          <w:ilvl w:val="0"/>
          <w:numId w:val="54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Субъекты предпринимательских правоотношений.</w:t>
      </w:r>
    </w:p>
    <w:p w:rsidR="00B366D8" w:rsidRDefault="00B366D8" w:rsidP="00B366D8">
      <w:pPr>
        <w:ind w:right="-1"/>
        <w:rPr>
          <w:sz w:val="26"/>
          <w:szCs w:val="26"/>
        </w:rPr>
      </w:pPr>
    </w:p>
    <w:p w:rsidR="00B366D8" w:rsidRDefault="00B366D8" w:rsidP="00B366D8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Примерный план:</w:t>
      </w:r>
    </w:p>
    <w:p w:rsidR="00B366D8" w:rsidRDefault="00B366D8" w:rsidP="00B366D8">
      <w:pPr>
        <w:numPr>
          <w:ilvl w:val="0"/>
          <w:numId w:val="55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Понятие, виды  субъекта предпринимательства.</w:t>
      </w:r>
    </w:p>
    <w:p w:rsidR="00B366D8" w:rsidRDefault="00B366D8" w:rsidP="00B366D8">
      <w:pPr>
        <w:numPr>
          <w:ilvl w:val="0"/>
          <w:numId w:val="55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регистрация физического лица в качестве субъекта предпринимательства.</w:t>
      </w:r>
    </w:p>
    <w:p w:rsidR="00B366D8" w:rsidRDefault="00B366D8" w:rsidP="00B366D8">
      <w:pPr>
        <w:numPr>
          <w:ilvl w:val="0"/>
          <w:numId w:val="55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лица: понятие, признаки.</w:t>
      </w:r>
    </w:p>
    <w:p w:rsidR="00B366D8" w:rsidRDefault="00B366D8" w:rsidP="00B366D8">
      <w:pPr>
        <w:ind w:right="-1"/>
        <w:jc w:val="both"/>
        <w:rPr>
          <w:sz w:val="26"/>
          <w:szCs w:val="26"/>
        </w:rPr>
      </w:pPr>
    </w:p>
    <w:p w:rsidR="00B366D8" w:rsidRDefault="00B366D8" w:rsidP="00B366D8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Контрольный вопрос №2:</w:t>
      </w:r>
    </w:p>
    <w:p w:rsidR="00B366D8" w:rsidRDefault="00B366D8" w:rsidP="00B366D8">
      <w:pPr>
        <w:numPr>
          <w:ilvl w:val="0"/>
          <w:numId w:val="54"/>
        </w:numPr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Экономический спор. </w:t>
      </w:r>
    </w:p>
    <w:p w:rsidR="00B366D8" w:rsidRDefault="00B366D8" w:rsidP="00B366D8">
      <w:pPr>
        <w:ind w:right="-1"/>
        <w:rPr>
          <w:sz w:val="26"/>
          <w:szCs w:val="26"/>
        </w:rPr>
      </w:pPr>
    </w:p>
    <w:p w:rsidR="00B366D8" w:rsidRDefault="00B366D8" w:rsidP="00B366D8">
      <w:pPr>
        <w:pStyle w:val="a7"/>
        <w:spacing w:after="0"/>
        <w:ind w:right="-1"/>
        <w:rPr>
          <w:sz w:val="26"/>
          <w:szCs w:val="26"/>
        </w:rPr>
      </w:pPr>
      <w:r>
        <w:rPr>
          <w:sz w:val="26"/>
          <w:szCs w:val="26"/>
        </w:rPr>
        <w:t>Примерный план:</w:t>
      </w:r>
    </w:p>
    <w:p w:rsidR="00B366D8" w:rsidRDefault="00B366D8" w:rsidP="00B366D8">
      <w:pPr>
        <w:numPr>
          <w:ilvl w:val="0"/>
          <w:numId w:val="56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Способы и формы разрешения экономических хозяйственных споров.</w:t>
      </w:r>
    </w:p>
    <w:p w:rsidR="00B366D8" w:rsidRDefault="00B366D8" w:rsidP="00B366D8">
      <w:pPr>
        <w:numPr>
          <w:ilvl w:val="0"/>
          <w:numId w:val="56"/>
        </w:numPr>
        <w:tabs>
          <w:tab w:val="num" w:pos="3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Арбитражный порядок защиты имущественных прав.</w:t>
      </w:r>
    </w:p>
    <w:p w:rsidR="00B366D8" w:rsidRDefault="00B366D8" w:rsidP="00B366D8">
      <w:pPr>
        <w:ind w:right="-1"/>
        <w:jc w:val="both"/>
        <w:rPr>
          <w:sz w:val="26"/>
          <w:szCs w:val="26"/>
        </w:rPr>
      </w:pPr>
    </w:p>
    <w:p w:rsidR="00B366D8" w:rsidRDefault="00B366D8" w:rsidP="00B366D8">
      <w:pPr>
        <w:ind w:right="-1"/>
        <w:jc w:val="center"/>
        <w:rPr>
          <w:b/>
          <w:bCs/>
          <w:sz w:val="26"/>
          <w:szCs w:val="26"/>
        </w:rPr>
      </w:pPr>
    </w:p>
    <w:p w:rsidR="00B366D8" w:rsidRDefault="00B366D8" w:rsidP="00B366D8">
      <w:pPr>
        <w:ind w:right="-1"/>
        <w:jc w:val="center"/>
        <w:rPr>
          <w:b/>
          <w:bCs/>
          <w:sz w:val="26"/>
          <w:szCs w:val="26"/>
        </w:rPr>
      </w:pPr>
    </w:p>
    <w:p w:rsidR="00B366D8" w:rsidRDefault="00B366D8" w:rsidP="00B366D8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Методические рекомендации:</w:t>
      </w:r>
    </w:p>
    <w:p w:rsidR="00B366D8" w:rsidRDefault="00B366D8" w:rsidP="00B366D8">
      <w:pPr>
        <w:ind w:right="-1"/>
        <w:jc w:val="both"/>
        <w:rPr>
          <w:b/>
          <w:bCs/>
          <w:sz w:val="26"/>
          <w:szCs w:val="26"/>
        </w:rPr>
      </w:pPr>
    </w:p>
    <w:p w:rsidR="00B366D8" w:rsidRDefault="00B366D8" w:rsidP="00B366D8">
      <w:pPr>
        <w:pStyle w:val="21"/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При раскрытии первого вопроса необходимо раскрыть понятие:</w:t>
      </w:r>
    </w:p>
    <w:p w:rsidR="00B366D8" w:rsidRDefault="00B366D8" w:rsidP="00B366D8">
      <w:pPr>
        <w:pStyle w:val="21"/>
        <w:numPr>
          <w:ilvl w:val="0"/>
          <w:numId w:val="54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Субъекта предпринимательского права.</w:t>
      </w:r>
    </w:p>
    <w:p w:rsidR="00B366D8" w:rsidRDefault="00B366D8" w:rsidP="00B366D8">
      <w:pPr>
        <w:pStyle w:val="21"/>
        <w:numPr>
          <w:ilvl w:val="0"/>
          <w:numId w:val="54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Субъекта предпринимательской деятельности.</w:t>
      </w:r>
    </w:p>
    <w:p w:rsidR="00B366D8" w:rsidRDefault="00B366D8" w:rsidP="00B366D8">
      <w:pPr>
        <w:pStyle w:val="21"/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>Государственная регистрация юридического лица раскрывается через ФЗ РФ «О государственной регистрации юридического лица» в частности:</w:t>
      </w:r>
    </w:p>
    <w:p w:rsidR="00B366D8" w:rsidRDefault="00B366D8" w:rsidP="00B366D8">
      <w:pPr>
        <w:pStyle w:val="21"/>
        <w:numPr>
          <w:ilvl w:val="0"/>
          <w:numId w:val="57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Ст.5 «Содержание государственного реестра».</w:t>
      </w:r>
    </w:p>
    <w:p w:rsidR="00B366D8" w:rsidRDefault="00B366D8" w:rsidP="00B366D8">
      <w:pPr>
        <w:pStyle w:val="21"/>
        <w:numPr>
          <w:ilvl w:val="0"/>
          <w:numId w:val="57"/>
        </w:numPr>
        <w:spacing w:after="0" w:line="24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Ст.12 «Документа, необходимые для государственной регистрации», с обязательным раскрытием содержания заявления.</w:t>
      </w:r>
    </w:p>
    <w:p w:rsidR="00B366D8" w:rsidRDefault="00B366D8" w:rsidP="00B366D8">
      <w:pPr>
        <w:pStyle w:val="21"/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>По второму вопросу через ст.12 ГК РФ раскрываются способы защиты нарушенных прав предпринимателя. Затем, показывается система федеральных арбитражных судов в РФ, раскрывается структура арбитражных судов субъектов РФ, их основные полномочия.</w:t>
      </w:r>
    </w:p>
    <w:p w:rsidR="00B366D8" w:rsidRDefault="00B366D8" w:rsidP="00B366D8">
      <w:pPr>
        <w:tabs>
          <w:tab w:val="left" w:pos="3040"/>
        </w:tabs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№3</w:t>
      </w:r>
    </w:p>
    <w:p w:rsidR="00B366D8" w:rsidRDefault="00B366D8" w:rsidP="00B366D8">
      <w:pPr>
        <w:tabs>
          <w:tab w:val="left" w:pos="304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Основные понятия и термины, используемые в работе, которые необходимо знать студенту: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Предприниматель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Субъект предпринимательской деятельности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Организационно-правовая форма (ОПФ)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Юридическое лицо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Свидетельство о государственной регистрации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Государственный реестр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Высший арбитражный суд РФ (ВАС РФ)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Инстанции Арбитражного суда РФ</w:t>
      </w:r>
    </w:p>
    <w:p w:rsidR="00B366D8" w:rsidRDefault="00B366D8" w:rsidP="00B366D8">
      <w:pPr>
        <w:numPr>
          <w:ilvl w:val="0"/>
          <w:numId w:val="58"/>
        </w:numPr>
        <w:tabs>
          <w:tab w:val="left" w:pos="3040"/>
        </w:tabs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Коллегии Арбитражного суда РФ и ВАС РФ</w:t>
      </w:r>
    </w:p>
    <w:p w:rsidR="00B366D8" w:rsidRDefault="00B366D8" w:rsidP="00B366D8">
      <w:pPr>
        <w:tabs>
          <w:tab w:val="left" w:pos="3040"/>
        </w:tabs>
        <w:ind w:right="-1"/>
        <w:rPr>
          <w:sz w:val="26"/>
          <w:szCs w:val="26"/>
        </w:rPr>
      </w:pPr>
    </w:p>
    <w:p w:rsidR="00B366D8" w:rsidRDefault="00B366D8" w:rsidP="00B366D8">
      <w:pPr>
        <w:tabs>
          <w:tab w:val="left" w:pos="0"/>
          <w:tab w:val="left" w:pos="3040"/>
        </w:tabs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Литература:</w:t>
      </w:r>
    </w:p>
    <w:p w:rsidR="00B366D8" w:rsidRDefault="00B366D8" w:rsidP="00B366D8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Конституция РФ,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//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"Собрание законодательства РФ", 03.01.2005, N 1 (часть 1), ст. 14.</w:t>
      </w:r>
    </w:p>
    <w:p w:rsidR="00B366D8" w:rsidRDefault="00B366D8" w:rsidP="00B366D8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51-ФЗ. //Собрание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32 ст. 3301.</w:t>
      </w:r>
    </w:p>
    <w:p w:rsidR="00B366D8" w:rsidRDefault="00B366D8" w:rsidP="00B366D8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ФЗ РФ от 08.08.2001  № 129-ФЗ «О государственной регистрации юридических лиц и индивидуальных предпринимателей» //  "Собрание законодательства РФ", 13.08.2001, N 33 (часть I), ст. 3431.</w:t>
      </w:r>
    </w:p>
    <w:p w:rsidR="00B366D8" w:rsidRDefault="00B366D8" w:rsidP="00B366D8">
      <w:pPr>
        <w:numPr>
          <w:ilvl w:val="0"/>
          <w:numId w:val="59"/>
        </w:numPr>
        <w:tabs>
          <w:tab w:val="clear" w:pos="720"/>
          <w:tab w:val="num" w:pos="360"/>
          <w:tab w:val="left" w:pos="1960"/>
        </w:tabs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ФКЗ №1 от 28.04.1995г. «Об арбитражных судах в РФ».</w:t>
      </w:r>
    </w:p>
    <w:p w:rsidR="00B366D8" w:rsidRDefault="00B366D8" w:rsidP="00B366D8">
      <w:pPr>
        <w:numPr>
          <w:ilvl w:val="0"/>
          <w:numId w:val="59"/>
        </w:numPr>
        <w:tabs>
          <w:tab w:val="clear" w:pos="720"/>
          <w:tab w:val="num" w:pos="360"/>
          <w:tab w:val="left" w:pos="1960"/>
        </w:tabs>
        <w:ind w:left="0" w:right="-1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Учебник (ГРИФ)/ Отв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ед.Е.П. Губин, П.Г. Лахно.-2-е изд., перераб. и доп.- М.:НОРМА, 2008.-688с.</w:t>
      </w:r>
    </w:p>
    <w:p w:rsidR="00B366D8" w:rsidRDefault="00B366D8" w:rsidP="00B366D8">
      <w:pPr>
        <w:numPr>
          <w:ilvl w:val="0"/>
          <w:numId w:val="59"/>
        </w:numPr>
        <w:tabs>
          <w:tab w:val="clear" w:pos="720"/>
          <w:tab w:val="num" w:pos="360"/>
          <w:tab w:val="left" w:pos="1960"/>
        </w:tabs>
        <w:ind w:left="0" w:right="-1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Зинченко С.А., Колесник Г.И. Предпринимательское (хозяйственное) право: Учебник.-3-е изд.</w:t>
      </w:r>
      <w:proofErr w:type="gramStart"/>
      <w:r>
        <w:rPr>
          <w:bCs/>
          <w:sz w:val="26"/>
          <w:szCs w:val="26"/>
        </w:rPr>
        <w:t>,п</w:t>
      </w:r>
      <w:proofErr w:type="gramEnd"/>
      <w:r>
        <w:rPr>
          <w:bCs/>
          <w:sz w:val="26"/>
          <w:szCs w:val="26"/>
        </w:rPr>
        <w:t>ерераб. и доп.-2009.-688с.</w:t>
      </w:r>
    </w:p>
    <w:p w:rsidR="00B366D8" w:rsidRDefault="00B366D8" w:rsidP="00B366D8">
      <w:pPr>
        <w:numPr>
          <w:ilvl w:val="0"/>
          <w:numId w:val="59"/>
        </w:numPr>
        <w:tabs>
          <w:tab w:val="clear" w:pos="720"/>
          <w:tab w:val="num" w:pos="360"/>
          <w:tab w:val="left" w:pos="1960"/>
        </w:tabs>
        <w:ind w:left="0" w:right="-1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Российское предпринимательское право. Учебник</w:t>
      </w:r>
      <w:proofErr w:type="gramStart"/>
      <w:r>
        <w:rPr>
          <w:bCs/>
          <w:sz w:val="26"/>
          <w:szCs w:val="26"/>
        </w:rPr>
        <w:t>/ П</w:t>
      </w:r>
      <w:proofErr w:type="gramEnd"/>
      <w:r>
        <w:rPr>
          <w:bCs/>
          <w:sz w:val="26"/>
          <w:szCs w:val="26"/>
        </w:rPr>
        <w:t>од ред. В.А. Хохлова. М.: ИД Риор, 2009. 448с.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7041AE" w:rsidRPr="00F22C2B" w:rsidRDefault="007041AE" w:rsidP="007041AE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ГРАЖДАНСКОЕ ПРАВО I ЧАСТЬ</w:t>
      </w:r>
    </w:p>
    <w:p w:rsidR="007041AE" w:rsidRPr="00F22C2B" w:rsidRDefault="007041AE" w:rsidP="007041AE">
      <w:pPr>
        <w:ind w:right="-1"/>
        <w:jc w:val="center"/>
        <w:rPr>
          <w:sz w:val="26"/>
          <w:szCs w:val="26"/>
        </w:rPr>
      </w:pPr>
      <w:r w:rsidRPr="00F22C2B">
        <w:rPr>
          <w:b/>
          <w:bCs/>
          <w:sz w:val="26"/>
          <w:szCs w:val="26"/>
        </w:rPr>
        <w:t>Вопросы к дифференцированному</w:t>
      </w:r>
      <w:r w:rsidRPr="00F22C2B">
        <w:rPr>
          <w:sz w:val="26"/>
          <w:szCs w:val="26"/>
        </w:rPr>
        <w:t xml:space="preserve"> </w:t>
      </w:r>
      <w:r w:rsidRPr="00F22C2B">
        <w:rPr>
          <w:b/>
          <w:bCs/>
          <w:sz w:val="26"/>
          <w:szCs w:val="26"/>
        </w:rPr>
        <w:t>зачету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Гражданское право как отрасль права: понятие, предмет, метод.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Принципы гражданского права.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Гражданские правоотношения: понятие, структура.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Виды гражданских правоотношений.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Основания возникновения, изменения, прекращения гражданских правоотношений. Классификация юридических фактов.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Источники гражданского права.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Правоспособность гражданина: понятие, содержание. Имя гражданина.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Дееспособность гражданина: понятие, основания возникновения. 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Объем дееспособности малолетних и несовершеннолетних граждан.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Основания, порядок и правовые последствия признания гражданина </w:t>
      </w:r>
      <w:proofErr w:type="gramStart"/>
      <w:r w:rsidRPr="00F22C2B">
        <w:rPr>
          <w:sz w:val="26"/>
          <w:szCs w:val="26"/>
        </w:rPr>
        <w:t>недееспособным</w:t>
      </w:r>
      <w:proofErr w:type="gramEnd"/>
      <w:r w:rsidRPr="00F22C2B">
        <w:rPr>
          <w:sz w:val="26"/>
          <w:szCs w:val="26"/>
        </w:rPr>
        <w:t xml:space="preserve"> и ограниченным в дееспособности.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Опека, попечительство и патронаж.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Основания, порядок, правовые последствия признания гражданина безвестно отсутствующим, объявление умершим.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Юридические лица: понятие, признаки.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Виды юридических лиц.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Порядок создания юридического лица.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Основания и порядок прекращения деятельности юридического лица.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Реорганизация юридического лица.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Ликвидация юридического лица.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Общая характеристика коммерческих юридических лиц.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Общая характеристика некоммерческих юридических лиц.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Административно-правовые образования как участники гражданских правоотношений.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Характеристика вещей как объектов гражданского права.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Характеристика денег и ценных бумаг как объектов гражданского права.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Нематериальные блага. Порядок защиты чести и достоинства.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Сроки в гражданском праве: понятие,  правила исчисления.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Исковая давность: понятие, особенности, правила исчисления. Требования, на которые исковая давность не распространяется.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Представительство: понятие, субъекты, виды. 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Доверенность: понятие, условия действительности, виды.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Сделки: понятие, виды. 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Условия действительности. Форма сделок.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Недействительные сделки: понятие, виды, правовые последствия.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Ничтожные сделки.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Оспоримые сделки.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 и содержание права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 общей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Общая долевая собственность.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Общая совместная собственность.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Первоначальные способы возникновения права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Производные способы возникновения права собственности. Момент возникновения права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 государственной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 муниципальной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 собственности граждан и юридических лиц.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Прекращение права собственности.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Защита прав собственника и других вещных прав виндикационный и негаторный иски.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Обязательства: понятие, признаки, основания возникновения.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Виды обязательств.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Основания изменения и прекращения обязательств.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Принципы надлежащего исполнения обязательств.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Неустойка.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Залог.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Удержание.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Задаток. 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Поручительство. 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Банковская гарантия.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Гражданско-правовая ответственность: понятие, виды.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Условия необходимые для привлечения к гражданско-правовой ответственности.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Гражданско-правовой договор: понятие, признаки, существенные условия. 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Виды  гражданско-правового договора.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Заключение гражданско-правового договора.</w:t>
      </w:r>
    </w:p>
    <w:p w:rsidR="007041AE" w:rsidRPr="00F22C2B" w:rsidRDefault="007041AE" w:rsidP="007041AE">
      <w:pPr>
        <w:numPr>
          <w:ilvl w:val="0"/>
          <w:numId w:val="13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Изменение и расторжения договора.</w:t>
      </w:r>
    </w:p>
    <w:p w:rsidR="007041AE" w:rsidRPr="00F22C2B" w:rsidRDefault="007041AE" w:rsidP="007041AE">
      <w:pPr>
        <w:pStyle w:val="a7"/>
        <w:spacing w:after="0"/>
        <w:ind w:right="-1"/>
        <w:rPr>
          <w:sz w:val="26"/>
          <w:szCs w:val="26"/>
          <w:lang w:val="en-US"/>
        </w:rPr>
      </w:pPr>
    </w:p>
    <w:p w:rsidR="007041AE" w:rsidRPr="00F22C2B" w:rsidRDefault="007041AE" w:rsidP="007041AE">
      <w:pPr>
        <w:tabs>
          <w:tab w:val="num" w:pos="426"/>
        </w:tabs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Литература</w:t>
      </w:r>
    </w:p>
    <w:p w:rsidR="007041AE" w:rsidRPr="00F22C2B" w:rsidRDefault="007041AE" w:rsidP="007041AE">
      <w:pPr>
        <w:tabs>
          <w:tab w:val="num" w:pos="426"/>
        </w:tabs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Нормативные акты: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rStyle w:val="ab"/>
          <w:color w:val="000000"/>
          <w:sz w:val="26"/>
          <w:szCs w:val="26"/>
        </w:rPr>
        <w:t>Конституция Россий</w:t>
      </w:r>
      <w:r>
        <w:rPr>
          <w:rStyle w:val="ab"/>
          <w:color w:val="000000"/>
          <w:sz w:val="26"/>
          <w:szCs w:val="26"/>
        </w:rPr>
        <w:t>ской Федерации</w:t>
      </w:r>
      <w:r w:rsidRPr="00851196">
        <w:rPr>
          <w:rStyle w:val="ab"/>
          <w:color w:val="000000"/>
          <w:sz w:val="26"/>
          <w:szCs w:val="26"/>
        </w:rPr>
        <w:t xml:space="preserve"> </w:t>
      </w:r>
      <w:r>
        <w:rPr>
          <w:rStyle w:val="ab"/>
          <w:color w:val="000000"/>
          <w:sz w:val="26"/>
          <w:szCs w:val="26"/>
        </w:rPr>
        <w:t xml:space="preserve"> </w:t>
      </w:r>
      <w:r w:rsidRPr="00851196">
        <w:rPr>
          <w:rStyle w:val="ab"/>
          <w:color w:val="000000"/>
          <w:sz w:val="26"/>
          <w:szCs w:val="26"/>
        </w:rPr>
        <w:t xml:space="preserve">от 12 декабря </w:t>
      </w:r>
      <w:smartTag w:uri="urn:schemas-microsoft-com:office:smarttags" w:element="metricconverter">
        <w:smartTagPr>
          <w:attr w:name="ProductID" w:val="1993 г"/>
        </w:smartTagPr>
        <w:r w:rsidRPr="00851196">
          <w:rPr>
            <w:rStyle w:val="ab"/>
            <w:color w:val="000000"/>
            <w:sz w:val="26"/>
            <w:szCs w:val="26"/>
          </w:rPr>
          <w:t>1993 г</w:t>
        </w:r>
      </w:smartTag>
      <w:r w:rsidRPr="00851196">
        <w:rPr>
          <w:rStyle w:val="ab"/>
          <w:color w:val="000000"/>
          <w:sz w:val="26"/>
          <w:szCs w:val="26"/>
        </w:rPr>
        <w:t xml:space="preserve">. // </w:t>
      </w:r>
      <w:r w:rsidRPr="00851196">
        <w:rPr>
          <w:sz w:val="26"/>
          <w:szCs w:val="26"/>
        </w:rPr>
        <w:t xml:space="preserve">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 w:rsidRPr="00851196">
          <w:rPr>
            <w:sz w:val="26"/>
            <w:szCs w:val="26"/>
          </w:rPr>
          <w:t>1993 г</w:t>
        </w:r>
      </w:smartTag>
      <w:r w:rsidRPr="00851196">
        <w:rPr>
          <w:sz w:val="26"/>
          <w:szCs w:val="26"/>
        </w:rPr>
        <w:t xml:space="preserve">. - N 237. 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Гражданский кодекс Российской Федерации (часть первая) от 30.11.1994 N 51-ФЗ // Собрание законодательства РФ.- 1994.- N 32.- ст. 3301.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Семейный кодекс Российской Федерации от 29.12.1995 N 223-ФЗ  // Собрание законодательства РФ.- 1996.- N 1.- ст. 16.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lastRenderedPageBreak/>
        <w:t xml:space="preserve">Основы законодательства Российской Федерации о нотариате // Российская газета от 13 марта </w:t>
      </w:r>
      <w:smartTag w:uri="urn:schemas-microsoft-com:office:smarttags" w:element="metricconverter">
        <w:smartTagPr>
          <w:attr w:name="ProductID" w:val="19993 г"/>
        </w:smartTagPr>
        <w:r w:rsidRPr="00851196">
          <w:rPr>
            <w:sz w:val="26"/>
            <w:szCs w:val="26"/>
          </w:rPr>
          <w:t>19993 г</w:t>
        </w:r>
      </w:smartTag>
      <w:r w:rsidRPr="00851196">
        <w:rPr>
          <w:sz w:val="26"/>
          <w:szCs w:val="26"/>
        </w:rPr>
        <w:t>.- N 49.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19.05.1995 N 82- "Об общественных объединениях"  // Собрание законодательства РФ.-1995.- N 21.- ст. 1930.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15.11.1997 N 143-ФЗ "Об актах гражданского состояния"  // Собрание законодательства РФ.- 1997- N 47- ст. 5340.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24.04.2008 N 48-ФЗ "Об опеке и попечительстве"  // Собрание законодательства РФ.- 2008.- N 17.- ст. 1755.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proofErr w:type="gramStart"/>
      <w:r w:rsidRPr="00851196">
        <w:rPr>
          <w:sz w:val="26"/>
          <w:szCs w:val="26"/>
        </w:rPr>
        <w:t>Федеральный закон от 08.08.2001 N 129-ФЗ ("О государственной регистрации юридических лиц и индивидуальных предпринимателей" // Собрание законодательства РФ.- 2001.</w:t>
      </w:r>
      <w:proofErr w:type="gramEnd"/>
      <w:r w:rsidRPr="00851196">
        <w:rPr>
          <w:sz w:val="26"/>
          <w:szCs w:val="26"/>
        </w:rPr>
        <w:t>- N 33 (часть I)</w:t>
      </w:r>
      <w:proofErr w:type="gramStart"/>
      <w:r w:rsidRPr="00851196">
        <w:rPr>
          <w:sz w:val="26"/>
          <w:szCs w:val="26"/>
        </w:rPr>
        <w:t>.</w:t>
      </w:r>
      <w:proofErr w:type="gramEnd"/>
      <w:r w:rsidRPr="00851196">
        <w:rPr>
          <w:sz w:val="26"/>
          <w:szCs w:val="26"/>
        </w:rPr>
        <w:t xml:space="preserve"> - </w:t>
      </w:r>
      <w:proofErr w:type="gramStart"/>
      <w:r w:rsidRPr="00851196">
        <w:rPr>
          <w:sz w:val="26"/>
          <w:szCs w:val="26"/>
        </w:rPr>
        <w:t>с</w:t>
      </w:r>
      <w:proofErr w:type="gramEnd"/>
      <w:r w:rsidRPr="00851196">
        <w:rPr>
          <w:sz w:val="26"/>
          <w:szCs w:val="26"/>
        </w:rPr>
        <w:t>т. 3431.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12.01.1996 N 7-ФЗ "О некоммерческих организациях" // Собрание законодательства РФ.- 1996.- N 3.- ст. 145.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08.05.1996 N 41-ФЗ "О производственных кооперативах" // Собрание законодательства РФ.- 1996.- N 20.- ст. 2321.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08.02.1998 N 14-ФЗ "Об обществах с ограниченной ответственностью" // Собрание законодательства РФ. 1998.- N 7.- ст. 785.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>Федеральный закон от 26.12.1995 N 208-ФЗ "Об акционерных обществах" //Собрание законодательства РФ.- 1996.- N 1.- ст. 1.</w:t>
      </w:r>
    </w:p>
    <w:p w:rsidR="007041AE" w:rsidRPr="00851196" w:rsidRDefault="007041AE" w:rsidP="007041AE">
      <w:pPr>
        <w:numPr>
          <w:ilvl w:val="0"/>
          <w:numId w:val="16"/>
        </w:numPr>
        <w:tabs>
          <w:tab w:val="clear" w:pos="360"/>
          <w:tab w:val="num" w:pos="-993"/>
          <w:tab w:val="num" w:pos="-851"/>
        </w:tabs>
        <w:ind w:left="0" w:right="-1" w:firstLine="0"/>
        <w:jc w:val="both"/>
        <w:rPr>
          <w:sz w:val="26"/>
          <w:szCs w:val="26"/>
        </w:rPr>
      </w:pPr>
      <w:r w:rsidRPr="00851196">
        <w:rPr>
          <w:sz w:val="26"/>
          <w:szCs w:val="26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851196">
          <w:rPr>
            <w:sz w:val="26"/>
            <w:szCs w:val="26"/>
          </w:rPr>
          <w:t>2002 г</w:t>
        </w:r>
      </w:smartTag>
      <w:r w:rsidRPr="00851196">
        <w:rPr>
          <w:sz w:val="26"/>
          <w:szCs w:val="26"/>
        </w:rPr>
        <w:t xml:space="preserve">. № 127-ФЗ "О несостоятельности (банкротстве)" // Собрание законодательства РФ.- </w:t>
      </w:r>
      <w:smartTag w:uri="urn:schemas-microsoft-com:office:smarttags" w:element="metricconverter">
        <w:smartTagPr>
          <w:attr w:name="ProductID" w:val="2002 г"/>
        </w:smartTagPr>
        <w:r w:rsidRPr="00851196">
          <w:rPr>
            <w:sz w:val="26"/>
            <w:szCs w:val="26"/>
          </w:rPr>
          <w:t>2002 г</w:t>
        </w:r>
      </w:smartTag>
      <w:r w:rsidRPr="00851196">
        <w:rPr>
          <w:sz w:val="26"/>
          <w:szCs w:val="26"/>
        </w:rPr>
        <w:t>. -№ 43.- ст. 4190.</w:t>
      </w:r>
    </w:p>
    <w:p w:rsidR="007041AE" w:rsidRDefault="007041AE" w:rsidP="007041AE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</w:t>
      </w:r>
      <w:r w:rsidRPr="00B00D45">
        <w:rPr>
          <w:sz w:val="26"/>
          <w:szCs w:val="26"/>
        </w:rPr>
        <w:t xml:space="preserve">Федеральный закон от 13.07.2015 N 218-ФЗ </w:t>
      </w:r>
      <w:r w:rsidRPr="00B00D45">
        <w:rPr>
          <w:b/>
          <w:sz w:val="26"/>
          <w:szCs w:val="26"/>
        </w:rPr>
        <w:t>(ред. от 03.08.2018)</w:t>
      </w:r>
      <w:r w:rsidRPr="00B00D45">
        <w:rPr>
          <w:sz w:val="26"/>
          <w:szCs w:val="26"/>
        </w:rPr>
        <w:t xml:space="preserve"> "О государственной регистрации недвижимости" (с изм. и доп., вступ. в силу с 01.09.2018)</w:t>
      </w:r>
    </w:p>
    <w:p w:rsidR="007041AE" w:rsidRDefault="007041AE" w:rsidP="007041AE">
      <w:pPr>
        <w:tabs>
          <w:tab w:val="num" w:pos="-993"/>
          <w:tab w:val="left" w:pos="0"/>
        </w:tabs>
        <w:ind w:right="-1"/>
        <w:jc w:val="both"/>
        <w:rPr>
          <w:sz w:val="26"/>
          <w:szCs w:val="26"/>
        </w:rPr>
      </w:pPr>
    </w:p>
    <w:p w:rsidR="007041AE" w:rsidRPr="00EC01CA" w:rsidRDefault="007041AE" w:rsidP="007041AE">
      <w:pPr>
        <w:tabs>
          <w:tab w:val="num" w:pos="-993"/>
          <w:tab w:val="left" w:pos="0"/>
        </w:tabs>
        <w:spacing w:line="360" w:lineRule="auto"/>
        <w:ind w:right="-1"/>
        <w:jc w:val="both"/>
        <w:rPr>
          <w:b/>
          <w:sz w:val="26"/>
          <w:szCs w:val="26"/>
        </w:rPr>
      </w:pPr>
      <w:r w:rsidRPr="00EC01CA">
        <w:rPr>
          <w:b/>
          <w:sz w:val="26"/>
          <w:szCs w:val="26"/>
        </w:rPr>
        <w:tab/>
        <w:t>При работе с нормативно-правовыми актами используйте последние редакции</w:t>
      </w:r>
      <w:r>
        <w:rPr>
          <w:b/>
          <w:sz w:val="26"/>
          <w:szCs w:val="26"/>
        </w:rPr>
        <w:t xml:space="preserve"> (не раньше 2018</w:t>
      </w:r>
      <w:r w:rsidRPr="00EC01CA">
        <w:rPr>
          <w:b/>
          <w:sz w:val="26"/>
          <w:szCs w:val="26"/>
        </w:rPr>
        <w:t xml:space="preserve"> года) </w:t>
      </w:r>
    </w:p>
    <w:p w:rsidR="007041AE" w:rsidRPr="00EC01CA" w:rsidRDefault="007041AE" w:rsidP="007041AE">
      <w:pPr>
        <w:tabs>
          <w:tab w:val="left" w:pos="0"/>
        </w:tabs>
        <w:spacing w:line="360" w:lineRule="auto"/>
        <w:ind w:right="-1"/>
        <w:jc w:val="both"/>
        <w:rPr>
          <w:b/>
          <w:bCs/>
          <w:sz w:val="26"/>
          <w:szCs w:val="26"/>
        </w:rPr>
      </w:pPr>
    </w:p>
    <w:p w:rsidR="007041AE" w:rsidRDefault="007041AE" w:rsidP="007041AE">
      <w:pPr>
        <w:tabs>
          <w:tab w:val="left" w:pos="0"/>
        </w:tabs>
        <w:ind w:right="-1"/>
        <w:jc w:val="both"/>
        <w:rPr>
          <w:b/>
          <w:bCs/>
          <w:sz w:val="26"/>
          <w:szCs w:val="26"/>
        </w:rPr>
      </w:pPr>
    </w:p>
    <w:p w:rsidR="007041AE" w:rsidRPr="00F22C2B" w:rsidRDefault="007041AE" w:rsidP="007041AE">
      <w:pPr>
        <w:tabs>
          <w:tab w:val="left" w:pos="0"/>
        </w:tabs>
        <w:ind w:right="-1"/>
        <w:jc w:val="both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Учебная литература:</w:t>
      </w:r>
    </w:p>
    <w:p w:rsidR="007041AE" w:rsidRDefault="007041AE" w:rsidP="007041AE">
      <w:pPr>
        <w:tabs>
          <w:tab w:val="left" w:pos="0"/>
        </w:tabs>
        <w:ind w:right="-1"/>
        <w:jc w:val="both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Основные источники:</w:t>
      </w:r>
    </w:p>
    <w:p w:rsidR="007041AE" w:rsidRDefault="007041AE" w:rsidP="007041AE">
      <w:pPr>
        <w:tabs>
          <w:tab w:val="left" w:pos="0"/>
        </w:tabs>
        <w:ind w:right="-1"/>
        <w:jc w:val="both"/>
        <w:rPr>
          <w:b/>
          <w:bCs/>
          <w:sz w:val="26"/>
          <w:szCs w:val="26"/>
        </w:rPr>
      </w:pPr>
    </w:p>
    <w:p w:rsidR="007041AE" w:rsidRPr="00EC01CA" w:rsidRDefault="007041AE" w:rsidP="007041AE">
      <w:pPr>
        <w:numPr>
          <w:ilvl w:val="0"/>
          <w:numId w:val="68"/>
        </w:numPr>
        <w:tabs>
          <w:tab w:val="left" w:pos="0"/>
        </w:tabs>
        <w:ind w:left="567" w:right="-1" w:hanging="720"/>
        <w:jc w:val="both"/>
        <w:rPr>
          <w:bCs/>
          <w:sz w:val="28"/>
          <w:szCs w:val="28"/>
        </w:rPr>
      </w:pPr>
      <w:r w:rsidRPr="00EC01CA">
        <w:rPr>
          <w:bCs/>
          <w:sz w:val="28"/>
          <w:szCs w:val="28"/>
        </w:rPr>
        <w:t xml:space="preserve">Иванова Е.В. Гражданское право. Общая часть: учебник и практикум для </w:t>
      </w:r>
      <w:proofErr w:type="gramStart"/>
      <w:r w:rsidRPr="00EC01CA">
        <w:rPr>
          <w:bCs/>
          <w:sz w:val="28"/>
          <w:szCs w:val="28"/>
        </w:rPr>
        <w:t>СПО// Е.</w:t>
      </w:r>
      <w:proofErr w:type="gramEnd"/>
      <w:r w:rsidRPr="00EC01CA">
        <w:rPr>
          <w:bCs/>
          <w:sz w:val="28"/>
          <w:szCs w:val="28"/>
        </w:rPr>
        <w:t>В. Иванова. – 4-е изд., перераб. И доп. – М.</w:t>
      </w:r>
      <w:proofErr w:type="gramStart"/>
      <w:r w:rsidRPr="00EC01CA">
        <w:rPr>
          <w:bCs/>
          <w:sz w:val="28"/>
          <w:szCs w:val="28"/>
        </w:rPr>
        <w:t xml:space="preserve"> :</w:t>
      </w:r>
      <w:proofErr w:type="gramEnd"/>
      <w:r w:rsidRPr="00EC01CA">
        <w:rPr>
          <w:bCs/>
          <w:sz w:val="28"/>
          <w:szCs w:val="28"/>
        </w:rPr>
        <w:t xml:space="preserve"> Издательство Юрайт, 2018. – 278 с.</w:t>
      </w:r>
    </w:p>
    <w:p w:rsidR="007041AE" w:rsidRPr="00F22C2B" w:rsidRDefault="007041AE" w:rsidP="007041AE">
      <w:pPr>
        <w:tabs>
          <w:tab w:val="left" w:pos="0"/>
        </w:tabs>
        <w:ind w:right="-1"/>
        <w:jc w:val="both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Дополнительные источники:</w:t>
      </w:r>
    </w:p>
    <w:p w:rsidR="007041AE" w:rsidRPr="00F22C2B" w:rsidRDefault="007041AE" w:rsidP="007041AE">
      <w:pPr>
        <w:numPr>
          <w:ilvl w:val="0"/>
          <w:numId w:val="17"/>
        </w:num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Гомола А.И. Гражданское право: учебник: Допущено Минобразованием России. – 6-е изд., испр. и доп. – М.: «Издательский центр «Академия», 2009 - 416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 xml:space="preserve">.  </w:t>
      </w:r>
    </w:p>
    <w:p w:rsidR="007041AE" w:rsidRPr="00F22C2B" w:rsidRDefault="007041AE" w:rsidP="007041AE">
      <w:pPr>
        <w:numPr>
          <w:ilvl w:val="0"/>
          <w:numId w:val="17"/>
        </w:numPr>
        <w:ind w:right="-1"/>
        <w:jc w:val="both"/>
        <w:rPr>
          <w:sz w:val="26"/>
          <w:szCs w:val="26"/>
        </w:rPr>
      </w:pPr>
      <w:proofErr w:type="gramStart"/>
      <w:r w:rsidRPr="00F22C2B">
        <w:rPr>
          <w:sz w:val="26"/>
          <w:szCs w:val="26"/>
        </w:rPr>
        <w:t>Смоленский</w:t>
      </w:r>
      <w:proofErr w:type="gramEnd"/>
      <w:r w:rsidRPr="00F22C2B">
        <w:rPr>
          <w:sz w:val="26"/>
          <w:szCs w:val="26"/>
        </w:rPr>
        <w:t xml:space="preserve"> М.Б. Гражданское право. Учебник для ССУЗов (изд.: 2).- Ростов-на </w:t>
      </w:r>
      <w:proofErr w:type="gramStart"/>
      <w:r w:rsidRPr="00F22C2B">
        <w:rPr>
          <w:sz w:val="26"/>
          <w:szCs w:val="26"/>
        </w:rPr>
        <w:t>–Д</w:t>
      </w:r>
      <w:proofErr w:type="gramEnd"/>
      <w:r w:rsidRPr="00F22C2B">
        <w:rPr>
          <w:sz w:val="26"/>
          <w:szCs w:val="26"/>
        </w:rPr>
        <w:t xml:space="preserve">ону: «Феникс», 2007- 347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>.</w:t>
      </w:r>
    </w:p>
    <w:p w:rsidR="007041AE" w:rsidRPr="00F22C2B" w:rsidRDefault="007041AE" w:rsidP="007041AE">
      <w:pPr>
        <w:numPr>
          <w:ilvl w:val="0"/>
          <w:numId w:val="17"/>
        </w:num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Чаусская О.А. Гражданское право: Учебник для студентов образовательных учреждений среднего профессионального образования. – М.: ИТК «Дашков и К»,  2009 - 480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 xml:space="preserve">. </w:t>
      </w:r>
    </w:p>
    <w:p w:rsidR="007041AE" w:rsidRPr="00F22C2B" w:rsidRDefault="007041AE" w:rsidP="007041AE">
      <w:pPr>
        <w:numPr>
          <w:ilvl w:val="0"/>
          <w:numId w:val="17"/>
        </w:numPr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22C2B">
        <w:rPr>
          <w:sz w:val="26"/>
          <w:szCs w:val="26"/>
        </w:rPr>
        <w:t xml:space="preserve">Гражданское право: Учебник: в 3 томах Т.I /под ред. А.Н.Гуева. – М.: «Экзамен», 2006 – 479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 xml:space="preserve">. </w:t>
      </w:r>
    </w:p>
    <w:p w:rsidR="007041AE" w:rsidRPr="00F22C2B" w:rsidRDefault="007041AE" w:rsidP="007041AE">
      <w:pPr>
        <w:numPr>
          <w:ilvl w:val="0"/>
          <w:numId w:val="17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Гражданское право: Учебник /</w:t>
      </w:r>
      <w:proofErr w:type="gramStart"/>
      <w:r w:rsidRPr="00F22C2B">
        <w:rPr>
          <w:sz w:val="26"/>
          <w:szCs w:val="26"/>
        </w:rPr>
        <w:t>под</w:t>
      </w:r>
      <w:proofErr w:type="gramEnd"/>
      <w:r w:rsidRPr="00F22C2B">
        <w:rPr>
          <w:sz w:val="26"/>
          <w:szCs w:val="26"/>
        </w:rPr>
        <w:t xml:space="preserve"> общ. Ред. С.С.Алексеева. – М.: ТК Велби, Екатеринбург, 2008-524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>.</w:t>
      </w:r>
    </w:p>
    <w:p w:rsidR="007041AE" w:rsidRPr="00F22C2B" w:rsidRDefault="007041AE" w:rsidP="007041AE">
      <w:pPr>
        <w:numPr>
          <w:ilvl w:val="0"/>
          <w:numId w:val="17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Гражданское право: Учеб</w:t>
      </w:r>
      <w:proofErr w:type="gramStart"/>
      <w:r w:rsidRPr="00F22C2B">
        <w:rPr>
          <w:sz w:val="26"/>
          <w:szCs w:val="26"/>
        </w:rPr>
        <w:t xml:space="preserve">.: </w:t>
      </w:r>
      <w:proofErr w:type="gramEnd"/>
      <w:r w:rsidRPr="00F22C2B">
        <w:rPr>
          <w:sz w:val="26"/>
          <w:szCs w:val="26"/>
        </w:rPr>
        <w:t xml:space="preserve">в 3 т. Т.1.  отв. ред.: А.П.Сергеев;  А. К.Толстой. -  М.: ТК Велби, изд-во  Проспект, 2010 – 1008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 xml:space="preserve">. </w:t>
      </w:r>
    </w:p>
    <w:p w:rsidR="007041AE" w:rsidRPr="00F22C2B" w:rsidRDefault="007041AE" w:rsidP="007041AE">
      <w:pPr>
        <w:numPr>
          <w:ilvl w:val="0"/>
          <w:numId w:val="17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lastRenderedPageBreak/>
        <w:t>Гражданское право. В 3 томах. Том 1. Под</w:t>
      </w:r>
      <w:proofErr w:type="gramStart"/>
      <w:r w:rsidRPr="00F22C2B">
        <w:rPr>
          <w:sz w:val="26"/>
          <w:szCs w:val="26"/>
        </w:rPr>
        <w:t>.</w:t>
      </w:r>
      <w:proofErr w:type="gramEnd"/>
      <w:r w:rsidRPr="00F22C2B">
        <w:rPr>
          <w:sz w:val="26"/>
          <w:szCs w:val="26"/>
        </w:rPr>
        <w:t xml:space="preserve">  </w:t>
      </w:r>
      <w:proofErr w:type="gramStart"/>
      <w:r w:rsidRPr="00F22C2B">
        <w:rPr>
          <w:sz w:val="26"/>
          <w:szCs w:val="26"/>
        </w:rPr>
        <w:t>р</w:t>
      </w:r>
      <w:proofErr w:type="gramEnd"/>
      <w:r w:rsidRPr="00F22C2B">
        <w:rPr>
          <w:sz w:val="26"/>
          <w:szCs w:val="26"/>
        </w:rPr>
        <w:t>ед. :  Степанов С. А. – М.: Проспект, 2010 – 640 с.</w:t>
      </w:r>
    </w:p>
    <w:p w:rsidR="007041AE" w:rsidRPr="00F22C2B" w:rsidRDefault="007041AE" w:rsidP="007041AE">
      <w:pPr>
        <w:pStyle w:val="ae"/>
        <w:spacing w:before="0" w:after="0"/>
        <w:ind w:right="-1"/>
        <w:jc w:val="both"/>
        <w:rPr>
          <w:b/>
          <w:bCs/>
          <w:color w:val="auto"/>
          <w:sz w:val="26"/>
          <w:szCs w:val="26"/>
        </w:rPr>
      </w:pPr>
    </w:p>
    <w:p w:rsidR="007041AE" w:rsidRPr="00F22C2B" w:rsidRDefault="007041AE" w:rsidP="007041AE">
      <w:pPr>
        <w:ind w:right="-1"/>
        <w:jc w:val="center"/>
        <w:rPr>
          <w:sz w:val="26"/>
          <w:szCs w:val="26"/>
        </w:rPr>
      </w:pPr>
      <w:r w:rsidRPr="00F22C2B">
        <w:rPr>
          <w:b/>
          <w:bCs/>
          <w:sz w:val="26"/>
          <w:szCs w:val="26"/>
        </w:rPr>
        <w:t>ГРАЖДАНСКОЕ ПРАВО</w:t>
      </w:r>
      <w:r w:rsidRPr="00F22C2B">
        <w:rPr>
          <w:sz w:val="26"/>
          <w:szCs w:val="26"/>
        </w:rPr>
        <w:t xml:space="preserve">                                       </w:t>
      </w:r>
    </w:p>
    <w:p w:rsidR="007041AE" w:rsidRPr="00F22C2B" w:rsidRDefault="007041AE" w:rsidP="007041AE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 xml:space="preserve"> контрольная работа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Контрольный вопрос: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Граждане как субъекты гражданского права.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Примерный план: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1.Гражданская правоспособность: понятие, основания возникновения и прекращения.  Содержание правоспособности.  2.Дееспособность граждан. Категории граждан по объему дееспособности.  3.Признание гражданина безвестно отсутствующим и объявление умершим.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Практическое задание:  Составьте схему «Основания прекращения права собственности».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Задача.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Чернышев   купил   у   Колесова   легковой   автомобиль   «Lexus LX 570»,   удостоверив   эту   сделку   у  нотариуса. Через несколько, дней после этого Колесов самовольно забрал автомобиль и отказался  возвратить его до тех пор, пока Чернышев дополнительно не уплатит ему, Колесову, 110 000 руб.  Чернышев  обратился  в  суд  с  иском  к  Колесову,  требуя  возврата  машины.  Суд  в  иске  отказал,  ссылаясь на то, что Чернышев не успел зарегистрировать машину в ГИБДД на свое имя, а потому  право   собственности   на   нее   у   Чернышева   не   возникло.   Сделка   же   между   Чернышевым   и  Колесовым должна считаться несостоявшейся.  Решите дело.  </w:t>
      </w:r>
    </w:p>
    <w:p w:rsidR="007041AE" w:rsidRDefault="007041AE" w:rsidP="007041AE">
      <w:pPr>
        <w:ind w:right="-1"/>
        <w:jc w:val="center"/>
        <w:rPr>
          <w:b/>
          <w:bCs/>
          <w:sz w:val="26"/>
          <w:szCs w:val="26"/>
        </w:rPr>
      </w:pPr>
    </w:p>
    <w:p w:rsidR="007041AE" w:rsidRPr="00F22C2B" w:rsidRDefault="007041AE" w:rsidP="007041AE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МЕТОДИЧЕСКИЕ РЕКОМЕНДАЦИИ: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   Приступая      к   выполнению          контрольной        работы,     внимательно         изучите     рекомендованные  нормативные акты и литературу.        Граждане       являются        активными          участниками             гражданских         правоотношений.            Для  характеристики         их    статуса     необходимо        раскрыть       такие    понятия      как    правоспособность          и  дееспособность  граждан.  С  этой  целью  Вам  необходимо  определить  моменты  возникновения  правоспособности и ее содержание. 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Категория дееспособности является  более многогранной по своему  содержанию, поэтому для  её  раскрытия  требуется  дать  понятие  следующим  моментам:  основание  возникновения,  в  том  числе       досрочного,          категории         граждан        по      объему         дееспособности:           малолетние,  несовершеннолетние,                граждане,       признанные        по    решению         суда     недееспособными           или  ограниченными в дееспособности. Рекомендуется раскрывать правовое положение граждан, в том  числе не обладающих полной дееспособностью используя такие категории как сделкоспособность  и деликтоспособность.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В   последнем   вопросе   назовите   основания,   порядок   и   правовые   последствия   признания  гражданина   безвестно   отсутствующим   и   объявления   его   умершим.   Обратите   внимание   на  последствия явки или обнаружения места нахождения таких граждан.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Для  выполнения  практического  задания  ознакомьтесь  с  содержанием  ст.  235  ГК  РФ.  Особое  внимание уделите основаниям возмездного и безвозмездного изъятия имущества у собственника.  </w:t>
      </w:r>
    </w:p>
    <w:p w:rsidR="007041AE" w:rsidRPr="00F22C2B" w:rsidRDefault="007041AE" w:rsidP="007041AE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Предложенная   задача   относится   к   теме   основания   возникновения   право   собственности,  поэтому для правильного решения рекомендуется использовать положения Гл.14 ГК РФ.  </w:t>
      </w:r>
    </w:p>
    <w:p w:rsidR="007041AE" w:rsidRPr="00EC01CA" w:rsidRDefault="007041AE" w:rsidP="007041AE">
      <w:pPr>
        <w:ind w:right="-1"/>
        <w:jc w:val="both"/>
        <w:rPr>
          <w:b/>
          <w:sz w:val="26"/>
          <w:szCs w:val="26"/>
        </w:rPr>
      </w:pPr>
      <w:r w:rsidRPr="00EC01CA">
        <w:rPr>
          <w:b/>
          <w:sz w:val="26"/>
          <w:szCs w:val="26"/>
        </w:rPr>
        <w:lastRenderedPageBreak/>
        <w:t xml:space="preserve">Нормативный материал и литература:  </w:t>
      </w:r>
    </w:p>
    <w:p w:rsidR="007041AE" w:rsidRPr="00F22C2B" w:rsidRDefault="007041AE" w:rsidP="007041AE">
      <w:pPr>
        <w:numPr>
          <w:ilvl w:val="0"/>
          <w:numId w:val="18"/>
        </w:num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</w:t>
      </w:r>
      <w:r>
        <w:rPr>
          <w:sz w:val="26"/>
          <w:szCs w:val="26"/>
        </w:rPr>
        <w:t xml:space="preserve">ражданский кодекс </w:t>
      </w:r>
      <w:r w:rsidRPr="00F22C2B">
        <w:rPr>
          <w:sz w:val="26"/>
          <w:szCs w:val="26"/>
        </w:rPr>
        <w:t xml:space="preserve"> РФ Гл. 3, гл. 14, гл.15</w:t>
      </w:r>
      <w:r>
        <w:rPr>
          <w:b/>
          <w:sz w:val="26"/>
          <w:szCs w:val="26"/>
          <w:u w:val="single"/>
        </w:rPr>
        <w:t xml:space="preserve">. </w:t>
      </w:r>
      <w:r w:rsidRPr="00EC01CA">
        <w:rPr>
          <w:b/>
          <w:sz w:val="26"/>
          <w:szCs w:val="26"/>
          <w:u w:val="single"/>
        </w:rPr>
        <w:t>(ред. от 03.08.2018).</w:t>
      </w:r>
    </w:p>
    <w:p w:rsidR="007041AE" w:rsidRPr="00F22C2B" w:rsidRDefault="007041AE" w:rsidP="007041AE">
      <w:pPr>
        <w:numPr>
          <w:ilvl w:val="0"/>
          <w:numId w:val="18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СК РФ ст.13.  </w:t>
      </w:r>
    </w:p>
    <w:p w:rsidR="007041AE" w:rsidRPr="00EC01CA" w:rsidRDefault="007041AE" w:rsidP="007041AE">
      <w:pPr>
        <w:numPr>
          <w:ilvl w:val="0"/>
          <w:numId w:val="18"/>
        </w:numPr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EC01CA">
        <w:rPr>
          <w:bCs/>
          <w:sz w:val="28"/>
          <w:szCs w:val="28"/>
        </w:rPr>
        <w:t xml:space="preserve">Иванова Е.В. Гражданское право. Общая часть: учебник и практикум для </w:t>
      </w:r>
      <w:proofErr w:type="gramStart"/>
      <w:r w:rsidRPr="00EC01CA">
        <w:rPr>
          <w:bCs/>
          <w:sz w:val="28"/>
          <w:szCs w:val="28"/>
        </w:rPr>
        <w:t>СПО// Е.</w:t>
      </w:r>
      <w:proofErr w:type="gramEnd"/>
      <w:r w:rsidRPr="00EC01CA">
        <w:rPr>
          <w:bCs/>
          <w:sz w:val="28"/>
          <w:szCs w:val="28"/>
        </w:rPr>
        <w:t>В. Иванова. – 4-е изд., перераб. И доп. – М.</w:t>
      </w:r>
      <w:proofErr w:type="gramStart"/>
      <w:r w:rsidRPr="00EC01CA">
        <w:rPr>
          <w:bCs/>
          <w:sz w:val="28"/>
          <w:szCs w:val="28"/>
        </w:rPr>
        <w:t xml:space="preserve"> :</w:t>
      </w:r>
      <w:proofErr w:type="gramEnd"/>
      <w:r w:rsidRPr="00EC01CA">
        <w:rPr>
          <w:bCs/>
          <w:sz w:val="28"/>
          <w:szCs w:val="28"/>
        </w:rPr>
        <w:t xml:space="preserve"> Издательство Юрайт, 2018. – 278 с.</w:t>
      </w:r>
    </w:p>
    <w:p w:rsidR="007041AE" w:rsidRPr="00F22C2B" w:rsidRDefault="007041AE" w:rsidP="007041AE">
      <w:pPr>
        <w:numPr>
          <w:ilvl w:val="0"/>
          <w:numId w:val="18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Гомола А.И. Гражданское право: учебник: Допущено Минобразованием России. – 6-е изд., испр. и доп. – М.: «Издательский центр «Академия», 2009 - 416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 xml:space="preserve">.  </w:t>
      </w:r>
    </w:p>
    <w:p w:rsidR="007041AE" w:rsidRPr="00F22C2B" w:rsidRDefault="007041AE" w:rsidP="007041AE">
      <w:pPr>
        <w:numPr>
          <w:ilvl w:val="0"/>
          <w:numId w:val="18"/>
        </w:numPr>
        <w:ind w:left="0" w:right="-1" w:firstLine="0"/>
        <w:jc w:val="both"/>
        <w:rPr>
          <w:sz w:val="26"/>
          <w:szCs w:val="26"/>
        </w:rPr>
      </w:pPr>
      <w:proofErr w:type="gramStart"/>
      <w:r w:rsidRPr="00F22C2B">
        <w:rPr>
          <w:sz w:val="26"/>
          <w:szCs w:val="26"/>
        </w:rPr>
        <w:t>Смоленский</w:t>
      </w:r>
      <w:proofErr w:type="gramEnd"/>
      <w:r w:rsidRPr="00F22C2B">
        <w:rPr>
          <w:sz w:val="26"/>
          <w:szCs w:val="26"/>
        </w:rPr>
        <w:t xml:space="preserve"> М.Б. Гражданское право. Учебник для ССУЗов (изд.: 2).- Ростов-на </w:t>
      </w:r>
      <w:proofErr w:type="gramStart"/>
      <w:r w:rsidRPr="00F22C2B">
        <w:rPr>
          <w:sz w:val="26"/>
          <w:szCs w:val="26"/>
        </w:rPr>
        <w:t>–Д</w:t>
      </w:r>
      <w:proofErr w:type="gramEnd"/>
      <w:r w:rsidRPr="00F22C2B">
        <w:rPr>
          <w:sz w:val="26"/>
          <w:szCs w:val="26"/>
        </w:rPr>
        <w:t xml:space="preserve">ону: «Феникс», 2007- 347 </w:t>
      </w:r>
      <w:proofErr w:type="gramStart"/>
      <w:r w:rsidRPr="00F22C2B">
        <w:rPr>
          <w:sz w:val="26"/>
          <w:szCs w:val="26"/>
        </w:rPr>
        <w:t>с</w:t>
      </w:r>
      <w:proofErr w:type="gramEnd"/>
      <w:r w:rsidRPr="00F22C2B">
        <w:rPr>
          <w:sz w:val="26"/>
          <w:szCs w:val="26"/>
        </w:rPr>
        <w:t>.</w:t>
      </w:r>
    </w:p>
    <w:p w:rsidR="00D807E8" w:rsidRPr="00F22C2B" w:rsidRDefault="00D807E8" w:rsidP="002631F8">
      <w:pPr>
        <w:pStyle w:val="a4"/>
        <w:ind w:right="-1"/>
        <w:rPr>
          <w:sz w:val="26"/>
          <w:szCs w:val="26"/>
        </w:rPr>
      </w:pPr>
    </w:p>
    <w:p w:rsidR="00F22C2B" w:rsidRDefault="00F22C2B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7B33D2" w:rsidRDefault="007B33D2" w:rsidP="002631F8">
      <w:pPr>
        <w:ind w:right="-1"/>
        <w:rPr>
          <w:sz w:val="26"/>
          <w:szCs w:val="26"/>
        </w:rPr>
      </w:pPr>
    </w:p>
    <w:p w:rsidR="00F22C2B" w:rsidRDefault="00F22C2B" w:rsidP="002631F8">
      <w:pPr>
        <w:ind w:right="-1"/>
        <w:rPr>
          <w:sz w:val="26"/>
          <w:szCs w:val="26"/>
        </w:rPr>
      </w:pPr>
    </w:p>
    <w:p w:rsidR="00F22C2B" w:rsidRDefault="00F22C2B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ФИЗИЧЕСКАЯ КУЛЬТУРА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вопросы к дифференцированному зачету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Сущность, содержание и источники формирования физической культуры и спорта.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Историческое развитие физической культуры.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Современные проблемы и состояние физической культуры в России и за рубежом.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Формы организации и управления физической культурой и спортом в России.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Физическая культура: основные понятия и определения.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 «здоровье», его содержание, критерии и функциональное проявление в различных сферах жизнедеятельности.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Роль физической культуры в обеспечении здоровья.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Составляющие здорового образа жизни и их содержательные характеристики.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Основные компоненты и формы физической культуры.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Функции физической культуры и спорта, их связь с формами и содержанием.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Формы организации занятий физическими упражнениями.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Основные принципы физической культуры.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Средства и методы физического воспитания.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Средства, методы и формы организации физкультурно-спортивной деятельности.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Физическая культура и спорт как социальный фактор общественной жизни.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Физкультурно-спортивная деятельность и воспитание личности.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Единство и взаимообусловленность физического, нравственного, умственного и эстетического воспитания.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Роль мотивации при занятиях физической культурой и спортом.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Физические качества и основы их восприятия.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Мотивы, цель и задачи физкультурно-спортивной деятельности детей младшего, среднего и старшего возраста, студенческой молодежи.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Особенности спортивной деятельности детей, подростков, юношей.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Понятие спорта, определяющие признаки и многообразие видов спортивной деятельности.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Структура мотивации, цели и задачи спорта высших достижений.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Классификация видов спортивной деятельности.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Структура и организация занятий по физической культуре и спорту в высших учебных заведениях.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Производственная физическая культура, ее цели, задачи, методические основы.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Роль личности руководителя во внедрении физической культуры в производственном коллективе.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Производственная физическая культура, ее цели, задачи и методические основы.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Профессионально-прикладная физическая подготовка.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Организация самостоятельных занятий физическими упражнениями.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Мотивация и целенаправленность самостоятельных занятий.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Формы и содержание самостоятельных занятий.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Гигиена самостоятельных занятий физическими упражнениями.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Физическая культура и спо</w:t>
      </w:r>
      <w:proofErr w:type="gramStart"/>
      <w:r w:rsidRPr="00F22C2B">
        <w:rPr>
          <w:sz w:val="26"/>
          <w:szCs w:val="26"/>
        </w:rPr>
        <w:t>рт в св</w:t>
      </w:r>
      <w:proofErr w:type="gramEnd"/>
      <w:r w:rsidRPr="00F22C2B">
        <w:rPr>
          <w:sz w:val="26"/>
          <w:szCs w:val="26"/>
        </w:rPr>
        <w:t>ободное время</w:t>
      </w:r>
    </w:p>
    <w:p w:rsidR="00D807E8" w:rsidRPr="00F22C2B" w:rsidRDefault="00D807E8" w:rsidP="00B366D8">
      <w:pPr>
        <w:pStyle w:val="a7"/>
        <w:numPr>
          <w:ilvl w:val="0"/>
          <w:numId w:val="21"/>
        </w:numPr>
        <w:tabs>
          <w:tab w:val="left" w:pos="1880"/>
        </w:tabs>
        <w:autoSpaceDN w:val="0"/>
        <w:spacing w:after="0"/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Техника безопасности и предупреждение травматизма при занятиях физической культурой.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both"/>
        <w:rPr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Литература</w:t>
      </w:r>
      <w:r w:rsidRPr="00F22C2B">
        <w:rPr>
          <w:sz w:val="26"/>
          <w:szCs w:val="26"/>
          <w:u w:val="single"/>
        </w:rPr>
        <w:t>:</w:t>
      </w:r>
    </w:p>
    <w:p w:rsidR="00D807E8" w:rsidRPr="00F22C2B" w:rsidRDefault="00D807E8" w:rsidP="00B366D8">
      <w:pPr>
        <w:numPr>
          <w:ilvl w:val="0"/>
          <w:numId w:val="2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Учебник Физическое воспитание, ред. В.А. Головин, В.А. Мослякова, 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А.В. Коробкова. М.: Высшая школа</w:t>
      </w:r>
    </w:p>
    <w:p w:rsidR="00D807E8" w:rsidRPr="00F22C2B" w:rsidRDefault="00D807E8" w:rsidP="00B366D8">
      <w:pPr>
        <w:numPr>
          <w:ilvl w:val="0"/>
          <w:numId w:val="2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Журнал «Физкультура и спорт».</w:t>
      </w:r>
    </w:p>
    <w:p w:rsidR="00D807E8" w:rsidRPr="00F22C2B" w:rsidRDefault="00D807E8" w:rsidP="00B366D8">
      <w:pPr>
        <w:numPr>
          <w:ilvl w:val="0"/>
          <w:numId w:val="2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Г.М. Куколевский «Советы врача спортсмену».</w:t>
      </w:r>
    </w:p>
    <w:p w:rsidR="00D807E8" w:rsidRPr="00F22C2B" w:rsidRDefault="00D807E8" w:rsidP="00B366D8">
      <w:pPr>
        <w:numPr>
          <w:ilvl w:val="0"/>
          <w:numId w:val="2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А.П. Лаптев, А.А. Минх «Гигиена физической культуры и спорта»: учебник для институтов физической культуры. - М.: Физкультура и спорт 1979г.</w:t>
      </w:r>
    </w:p>
    <w:p w:rsidR="00D807E8" w:rsidRPr="00F22C2B" w:rsidRDefault="00D807E8" w:rsidP="00B366D8">
      <w:pPr>
        <w:numPr>
          <w:ilvl w:val="0"/>
          <w:numId w:val="22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Энциклопедический справочник медицины и здоровья.</w:t>
      </w:r>
    </w:p>
    <w:p w:rsidR="00D807E8" w:rsidRPr="00F22C2B" w:rsidRDefault="00D807E8" w:rsidP="002631F8">
      <w:pPr>
        <w:pStyle w:val="af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807E8" w:rsidRPr="00F22C2B" w:rsidRDefault="00D807E8" w:rsidP="002631F8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ФИЗИЧЕСКАЯ КУЛЬТУРА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Контрольная работа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B366D8">
      <w:pPr>
        <w:numPr>
          <w:ilvl w:val="0"/>
          <w:numId w:val="19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Что понимается под физической культурой, влияние физической культуры и спорта на человека.</w:t>
      </w:r>
    </w:p>
    <w:p w:rsidR="00D807E8" w:rsidRPr="00F22C2B" w:rsidRDefault="00D807E8" w:rsidP="00B366D8">
      <w:pPr>
        <w:numPr>
          <w:ilvl w:val="0"/>
          <w:numId w:val="19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Общие основы гигиены, что понимается под словом гигиена, какие основания цели и задачи решает.</w:t>
      </w:r>
    </w:p>
    <w:p w:rsidR="00D807E8" w:rsidRPr="00F22C2B" w:rsidRDefault="00D807E8" w:rsidP="00B366D8">
      <w:pPr>
        <w:numPr>
          <w:ilvl w:val="0"/>
          <w:numId w:val="19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Законодательство РФ по физической культуре и спорту (ст. 14, ст.21)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both"/>
        <w:rPr>
          <w:sz w:val="26"/>
          <w:szCs w:val="26"/>
          <w:u w:val="single"/>
        </w:rPr>
      </w:pPr>
      <w:r w:rsidRPr="00F22C2B">
        <w:rPr>
          <w:sz w:val="26"/>
          <w:szCs w:val="26"/>
          <w:u w:val="single"/>
        </w:rPr>
        <w:t>Литература:</w:t>
      </w:r>
    </w:p>
    <w:p w:rsidR="00D807E8" w:rsidRPr="00F22C2B" w:rsidRDefault="00D807E8" w:rsidP="00B366D8">
      <w:pPr>
        <w:numPr>
          <w:ilvl w:val="0"/>
          <w:numId w:val="20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Учебник Физическое воспитание, ред. В.А. Головин, В.А. Мослякова, </w:t>
      </w:r>
    </w:p>
    <w:p w:rsidR="00D807E8" w:rsidRPr="00F22C2B" w:rsidRDefault="00D807E8" w:rsidP="002631F8">
      <w:pPr>
        <w:ind w:right="-1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А.В. Коробкова. М.: Высшая школа</w:t>
      </w:r>
    </w:p>
    <w:p w:rsidR="00D807E8" w:rsidRPr="00F22C2B" w:rsidRDefault="00D807E8" w:rsidP="00B366D8">
      <w:pPr>
        <w:numPr>
          <w:ilvl w:val="0"/>
          <w:numId w:val="20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Журнал «Физкультура и спорт».</w:t>
      </w:r>
    </w:p>
    <w:p w:rsidR="00D807E8" w:rsidRPr="00F22C2B" w:rsidRDefault="00D807E8" w:rsidP="00B366D8">
      <w:pPr>
        <w:numPr>
          <w:ilvl w:val="0"/>
          <w:numId w:val="20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Г.М. Куколевский «Советы врача спортсмену».</w:t>
      </w:r>
    </w:p>
    <w:p w:rsidR="00D807E8" w:rsidRPr="00F22C2B" w:rsidRDefault="00D807E8" w:rsidP="00B366D8">
      <w:pPr>
        <w:numPr>
          <w:ilvl w:val="0"/>
          <w:numId w:val="20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А.П. Лаптев, А.А. Минх «Гигиена физической культуры и спорта»: учебник для институтов физической культуры. - М.: Физкультура и спорт 1979г.</w:t>
      </w:r>
    </w:p>
    <w:p w:rsidR="00D807E8" w:rsidRPr="00F22C2B" w:rsidRDefault="00D807E8" w:rsidP="00B366D8">
      <w:pPr>
        <w:numPr>
          <w:ilvl w:val="0"/>
          <w:numId w:val="20"/>
        </w:numPr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Энциклопедический справочник медицины и здоровья.</w:t>
      </w: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D807E8" w:rsidRPr="00F22C2B" w:rsidRDefault="00D807E8" w:rsidP="002631F8">
      <w:pPr>
        <w:pStyle w:val="2"/>
        <w:tabs>
          <w:tab w:val="left" w:pos="3820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F22C2B">
        <w:rPr>
          <w:rFonts w:ascii="Times New Roman" w:hAnsi="Times New Roman" w:cs="Times New Roman"/>
          <w:i w:val="0"/>
          <w:iCs w:val="0"/>
          <w:sz w:val="26"/>
          <w:szCs w:val="26"/>
        </w:rPr>
        <w:br w:type="page"/>
      </w:r>
      <w:r w:rsidRPr="00F22C2B"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ИНФОРМАТИКА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вопросы к экзамену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  <w:lang w:val="en-US"/>
        </w:rPr>
      </w:pPr>
    </w:p>
    <w:p w:rsidR="00D807E8" w:rsidRPr="00F22C2B" w:rsidRDefault="00D807E8" w:rsidP="00B366D8">
      <w:pPr>
        <w:numPr>
          <w:ilvl w:val="0"/>
          <w:numId w:val="23"/>
        </w:numPr>
        <w:tabs>
          <w:tab w:val="clear" w:pos="720"/>
          <w:tab w:val="num" w:pos="360"/>
          <w:tab w:val="left" w:pos="382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Общее устройство персонального компьютера, т.е. иметь представление о составе аппаратной части персонального компьютера, о назначении основных частей ПК:</w:t>
      </w:r>
    </w:p>
    <w:p w:rsidR="00D807E8" w:rsidRPr="00F22C2B" w:rsidRDefault="00D807E8" w:rsidP="00B366D8">
      <w:pPr>
        <w:numPr>
          <w:ilvl w:val="1"/>
          <w:numId w:val="23"/>
        </w:numPr>
        <w:tabs>
          <w:tab w:val="num" w:pos="1080"/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Системный блок (микропроцессор и внутренняя память)</w:t>
      </w:r>
    </w:p>
    <w:p w:rsidR="00D807E8" w:rsidRPr="00F22C2B" w:rsidRDefault="00D807E8" w:rsidP="00B366D8">
      <w:pPr>
        <w:numPr>
          <w:ilvl w:val="1"/>
          <w:numId w:val="23"/>
        </w:numPr>
        <w:tabs>
          <w:tab w:val="num" w:pos="1080"/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Устройство для ввода информации (клавиатура)</w:t>
      </w:r>
    </w:p>
    <w:p w:rsidR="00D807E8" w:rsidRPr="00F22C2B" w:rsidRDefault="00D807E8" w:rsidP="00B366D8">
      <w:pPr>
        <w:numPr>
          <w:ilvl w:val="1"/>
          <w:numId w:val="23"/>
        </w:numPr>
        <w:tabs>
          <w:tab w:val="num" w:pos="1080"/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Устройство для вывода информации (монитор и принтер)</w:t>
      </w:r>
    </w:p>
    <w:p w:rsidR="00D807E8" w:rsidRPr="00F22C2B" w:rsidRDefault="00D807E8" w:rsidP="00B366D8">
      <w:pPr>
        <w:numPr>
          <w:ilvl w:val="1"/>
          <w:numId w:val="23"/>
        </w:numPr>
        <w:tabs>
          <w:tab w:val="num" w:pos="1080"/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Внешняя память (диски и дисководы)</w:t>
      </w:r>
    </w:p>
    <w:p w:rsidR="00D807E8" w:rsidRPr="00F22C2B" w:rsidRDefault="00D807E8" w:rsidP="00B366D8">
      <w:pPr>
        <w:numPr>
          <w:ilvl w:val="1"/>
          <w:numId w:val="23"/>
        </w:numPr>
        <w:tabs>
          <w:tab w:val="num" w:pos="1080"/>
          <w:tab w:val="left" w:pos="3820"/>
        </w:tabs>
        <w:ind w:left="0" w:right="-1" w:firstLine="0"/>
        <w:jc w:val="both"/>
        <w:rPr>
          <w:sz w:val="26"/>
          <w:szCs w:val="26"/>
        </w:rPr>
      </w:pPr>
      <w:proofErr w:type="gramStart"/>
      <w:r w:rsidRPr="00F22C2B">
        <w:rPr>
          <w:sz w:val="26"/>
          <w:szCs w:val="26"/>
        </w:rPr>
        <w:t>Дополнительные устройства «мышь», сканер, джойстик, графопостроитель, локальные сети и т.д.</w:t>
      </w:r>
      <w:proofErr w:type="gramEnd"/>
    </w:p>
    <w:p w:rsidR="00D807E8" w:rsidRPr="00F22C2B" w:rsidRDefault="00D807E8" w:rsidP="00B366D8">
      <w:pPr>
        <w:numPr>
          <w:ilvl w:val="0"/>
          <w:numId w:val="23"/>
        </w:numPr>
        <w:tabs>
          <w:tab w:val="clear" w:pos="720"/>
          <w:tab w:val="num" w:pos="360"/>
          <w:tab w:val="left" w:pos="382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Состав программного обеспечения, т.е. программ для ПК:</w:t>
      </w:r>
    </w:p>
    <w:p w:rsidR="00D807E8" w:rsidRPr="00F22C2B" w:rsidRDefault="00D807E8" w:rsidP="00B366D8">
      <w:pPr>
        <w:numPr>
          <w:ilvl w:val="0"/>
          <w:numId w:val="24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Инструментальные системы (языки программирования, трансляторы)</w:t>
      </w:r>
    </w:p>
    <w:p w:rsidR="00D807E8" w:rsidRPr="00F22C2B" w:rsidRDefault="00D807E8" w:rsidP="00B366D8">
      <w:pPr>
        <w:numPr>
          <w:ilvl w:val="0"/>
          <w:numId w:val="24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Системные программы (операционная система, надстройка над операционной системой)</w:t>
      </w:r>
    </w:p>
    <w:p w:rsidR="00D807E8" w:rsidRPr="00F22C2B" w:rsidRDefault="00D807E8" w:rsidP="00B366D8">
      <w:pPr>
        <w:numPr>
          <w:ilvl w:val="0"/>
          <w:numId w:val="24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Прикладные программы (редакторы, электронные таблицы, АРМы и т.д.)</w:t>
      </w:r>
    </w:p>
    <w:p w:rsidR="00D807E8" w:rsidRPr="00F22C2B" w:rsidRDefault="00D807E8" w:rsidP="00B366D8">
      <w:pPr>
        <w:numPr>
          <w:ilvl w:val="0"/>
          <w:numId w:val="23"/>
        </w:numPr>
        <w:tabs>
          <w:tab w:val="clear" w:pos="720"/>
          <w:tab w:val="num" w:pos="360"/>
          <w:tab w:val="left" w:pos="382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Файловая система, т.е. понятие о файле, имени файла, каталоге на диске.</w:t>
      </w:r>
    </w:p>
    <w:p w:rsidR="00D807E8" w:rsidRPr="00F22C2B" w:rsidRDefault="00D807E8" w:rsidP="00B366D8">
      <w:pPr>
        <w:numPr>
          <w:ilvl w:val="0"/>
          <w:numId w:val="23"/>
        </w:numPr>
        <w:tabs>
          <w:tab w:val="clear" w:pos="720"/>
          <w:tab w:val="num" w:pos="360"/>
          <w:tab w:val="left" w:pos="382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Операционная система М</w:t>
      </w:r>
      <w:proofErr w:type="gramStart"/>
      <w:r w:rsidRPr="00F22C2B">
        <w:rPr>
          <w:sz w:val="26"/>
          <w:szCs w:val="26"/>
          <w:lang w:val="en-US"/>
        </w:rPr>
        <w:t>S</w:t>
      </w:r>
      <w:proofErr w:type="gramEnd"/>
      <w:r w:rsidRPr="00F22C2B">
        <w:rPr>
          <w:sz w:val="26"/>
          <w:szCs w:val="26"/>
        </w:rPr>
        <w:t xml:space="preserve"> </w:t>
      </w:r>
      <w:r w:rsidRPr="00F22C2B">
        <w:rPr>
          <w:sz w:val="26"/>
          <w:szCs w:val="26"/>
          <w:lang w:val="en-US"/>
        </w:rPr>
        <w:t>DOS</w:t>
      </w:r>
      <w:r w:rsidRPr="00F22C2B">
        <w:rPr>
          <w:sz w:val="26"/>
          <w:szCs w:val="26"/>
        </w:rPr>
        <w:t>: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Копирование файлов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Просмотр нужной программы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Загрузка нужной программы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Открытие нового текстового файла*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Использование символа*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Удаление, переименование файла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Создание каталога на диске. Удаление каталога с диска</w:t>
      </w:r>
    </w:p>
    <w:p w:rsidR="00D807E8" w:rsidRPr="00F22C2B" w:rsidRDefault="00D807E8" w:rsidP="00B366D8">
      <w:pPr>
        <w:numPr>
          <w:ilvl w:val="0"/>
          <w:numId w:val="25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Просмотр текстовых файлов</w:t>
      </w:r>
    </w:p>
    <w:p w:rsidR="00D807E8" w:rsidRPr="00F22C2B" w:rsidRDefault="00D807E8" w:rsidP="00B366D8">
      <w:pPr>
        <w:numPr>
          <w:ilvl w:val="0"/>
          <w:numId w:val="23"/>
        </w:numPr>
        <w:tabs>
          <w:tab w:val="clear" w:pos="720"/>
          <w:tab w:val="num" w:pos="360"/>
          <w:tab w:val="left" w:pos="3820"/>
        </w:tabs>
        <w:ind w:left="0" w:right="-1" w:firstLine="0"/>
        <w:rPr>
          <w:sz w:val="26"/>
          <w:szCs w:val="26"/>
          <w:lang w:val="en-US"/>
        </w:rPr>
      </w:pPr>
      <w:r w:rsidRPr="00F22C2B">
        <w:rPr>
          <w:sz w:val="26"/>
          <w:szCs w:val="26"/>
        </w:rPr>
        <w:t>Настройка</w:t>
      </w:r>
      <w:r w:rsidRPr="00F22C2B">
        <w:rPr>
          <w:sz w:val="26"/>
          <w:szCs w:val="26"/>
          <w:lang w:val="en-US"/>
        </w:rPr>
        <w:t xml:space="preserve"> </w:t>
      </w:r>
      <w:proofErr w:type="gramStart"/>
      <w:r w:rsidRPr="00F22C2B">
        <w:rPr>
          <w:sz w:val="26"/>
          <w:szCs w:val="26"/>
        </w:rPr>
        <w:t>над</w:t>
      </w:r>
      <w:proofErr w:type="gramEnd"/>
      <w:r w:rsidRPr="00F22C2B">
        <w:rPr>
          <w:sz w:val="26"/>
          <w:szCs w:val="26"/>
          <w:lang w:val="en-US"/>
        </w:rPr>
        <w:t xml:space="preserve"> </w:t>
      </w:r>
      <w:r w:rsidRPr="00F22C2B">
        <w:rPr>
          <w:sz w:val="26"/>
          <w:szCs w:val="26"/>
        </w:rPr>
        <w:t>ОС</w:t>
      </w:r>
      <w:r w:rsidRPr="00F22C2B">
        <w:rPr>
          <w:sz w:val="26"/>
          <w:szCs w:val="26"/>
          <w:lang w:val="en-US"/>
        </w:rPr>
        <w:t xml:space="preserve"> Norton Commander:</w:t>
      </w:r>
    </w:p>
    <w:p w:rsidR="00D807E8" w:rsidRPr="00F22C2B" w:rsidRDefault="00D807E8" w:rsidP="00B366D8">
      <w:pPr>
        <w:numPr>
          <w:ilvl w:val="0"/>
          <w:numId w:val="26"/>
        </w:numPr>
        <w:tabs>
          <w:tab w:val="left" w:pos="3820"/>
        </w:tabs>
        <w:ind w:left="0" w:right="-1" w:firstLine="0"/>
        <w:jc w:val="both"/>
        <w:rPr>
          <w:sz w:val="26"/>
          <w:szCs w:val="26"/>
          <w:lang w:val="en-US"/>
        </w:rPr>
      </w:pPr>
      <w:r w:rsidRPr="00F22C2B">
        <w:rPr>
          <w:sz w:val="26"/>
          <w:szCs w:val="26"/>
        </w:rPr>
        <w:t>Вид</w:t>
      </w:r>
      <w:r w:rsidRPr="00F22C2B">
        <w:rPr>
          <w:sz w:val="26"/>
          <w:szCs w:val="26"/>
          <w:lang w:val="en-US"/>
        </w:rPr>
        <w:t xml:space="preserve"> </w:t>
      </w:r>
      <w:r w:rsidRPr="00F22C2B">
        <w:rPr>
          <w:sz w:val="26"/>
          <w:szCs w:val="26"/>
        </w:rPr>
        <w:t>основного</w:t>
      </w:r>
      <w:r w:rsidRPr="00F22C2B">
        <w:rPr>
          <w:sz w:val="26"/>
          <w:szCs w:val="26"/>
          <w:lang w:val="en-US"/>
        </w:rPr>
        <w:t xml:space="preserve"> </w:t>
      </w:r>
      <w:r w:rsidRPr="00F22C2B">
        <w:rPr>
          <w:sz w:val="26"/>
          <w:szCs w:val="26"/>
        </w:rPr>
        <w:t>экрана</w:t>
      </w:r>
      <w:r w:rsidRPr="00F22C2B">
        <w:rPr>
          <w:sz w:val="26"/>
          <w:szCs w:val="26"/>
          <w:lang w:val="en-US"/>
        </w:rPr>
        <w:t xml:space="preserve"> Norton Commander</w:t>
      </w:r>
    </w:p>
    <w:p w:rsidR="00D807E8" w:rsidRPr="00F22C2B" w:rsidRDefault="00D807E8" w:rsidP="00B366D8">
      <w:pPr>
        <w:numPr>
          <w:ilvl w:val="0"/>
          <w:numId w:val="26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Переход из панели в панель</w:t>
      </w:r>
    </w:p>
    <w:p w:rsidR="00D807E8" w:rsidRPr="00F22C2B" w:rsidRDefault="00D807E8" w:rsidP="00B366D8">
      <w:pPr>
        <w:numPr>
          <w:ilvl w:val="0"/>
          <w:numId w:val="26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Загрузка программ</w:t>
      </w:r>
    </w:p>
    <w:p w:rsidR="00D807E8" w:rsidRPr="00F22C2B" w:rsidRDefault="00D807E8" w:rsidP="00B366D8">
      <w:pPr>
        <w:numPr>
          <w:ilvl w:val="0"/>
          <w:numId w:val="26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Вывод на экран каталога другого диска</w:t>
      </w:r>
    </w:p>
    <w:p w:rsidR="00D807E8" w:rsidRPr="00F22C2B" w:rsidRDefault="00D807E8" w:rsidP="00B366D8">
      <w:pPr>
        <w:numPr>
          <w:ilvl w:val="0"/>
          <w:numId w:val="26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Использование функциональных клавиш </w:t>
      </w:r>
      <w:r w:rsidRPr="00F22C2B">
        <w:rPr>
          <w:sz w:val="26"/>
          <w:szCs w:val="26"/>
          <w:lang w:val="en-US"/>
        </w:rPr>
        <w:t>F</w:t>
      </w:r>
      <w:r w:rsidRPr="00F22C2B">
        <w:rPr>
          <w:sz w:val="26"/>
          <w:szCs w:val="26"/>
        </w:rPr>
        <w:t xml:space="preserve">1, </w:t>
      </w:r>
      <w:r w:rsidRPr="00F22C2B">
        <w:rPr>
          <w:sz w:val="26"/>
          <w:szCs w:val="26"/>
          <w:lang w:val="en-US"/>
        </w:rPr>
        <w:t>F</w:t>
      </w:r>
      <w:r w:rsidRPr="00F22C2B">
        <w:rPr>
          <w:sz w:val="26"/>
          <w:szCs w:val="26"/>
        </w:rPr>
        <w:t xml:space="preserve">2, </w:t>
      </w:r>
      <w:r w:rsidRPr="00F22C2B">
        <w:rPr>
          <w:sz w:val="26"/>
          <w:szCs w:val="26"/>
          <w:lang w:val="en-US"/>
        </w:rPr>
        <w:t>F</w:t>
      </w:r>
      <w:r w:rsidRPr="00F22C2B">
        <w:rPr>
          <w:sz w:val="26"/>
          <w:szCs w:val="26"/>
        </w:rPr>
        <w:t xml:space="preserve">3,…, </w:t>
      </w:r>
      <w:proofErr w:type="gramStart"/>
      <w:r w:rsidRPr="00F22C2B">
        <w:rPr>
          <w:sz w:val="26"/>
          <w:szCs w:val="26"/>
          <w:lang w:val="en-US"/>
        </w:rPr>
        <w:t>F</w:t>
      </w:r>
      <w:r w:rsidRPr="00F22C2B">
        <w:rPr>
          <w:sz w:val="26"/>
          <w:szCs w:val="26"/>
        </w:rPr>
        <w:t>10</w:t>
      </w:r>
      <w:proofErr w:type="gramEnd"/>
      <w:r w:rsidRPr="00F22C2B">
        <w:rPr>
          <w:sz w:val="26"/>
          <w:szCs w:val="26"/>
        </w:rPr>
        <w:t xml:space="preserve"> т.е. умение просмотреть подсказки, применить пользовательское меню, просмотреть, отредактировать, скопировать, переименовать, перенести файл, создать каталог, удалить файл или каталог, выйти из </w:t>
      </w:r>
      <w:r w:rsidRPr="00F22C2B">
        <w:rPr>
          <w:sz w:val="26"/>
          <w:szCs w:val="26"/>
          <w:lang w:val="en-US"/>
        </w:rPr>
        <w:t>Norton</w:t>
      </w:r>
      <w:r w:rsidRPr="00F22C2B">
        <w:rPr>
          <w:sz w:val="26"/>
          <w:szCs w:val="26"/>
        </w:rPr>
        <w:t xml:space="preserve"> </w:t>
      </w:r>
      <w:r w:rsidRPr="00F22C2B">
        <w:rPr>
          <w:sz w:val="26"/>
          <w:szCs w:val="26"/>
          <w:lang w:val="en-US"/>
        </w:rPr>
        <w:t>Commander</w:t>
      </w:r>
      <w:r w:rsidRPr="00F22C2B">
        <w:rPr>
          <w:sz w:val="26"/>
          <w:szCs w:val="26"/>
        </w:rPr>
        <w:t>.</w:t>
      </w:r>
    </w:p>
    <w:p w:rsidR="00D807E8" w:rsidRPr="00F22C2B" w:rsidRDefault="00D807E8" w:rsidP="00B366D8">
      <w:pPr>
        <w:numPr>
          <w:ilvl w:val="0"/>
          <w:numId w:val="23"/>
        </w:numPr>
        <w:tabs>
          <w:tab w:val="clear" w:pos="720"/>
          <w:tab w:val="num" w:pos="360"/>
          <w:tab w:val="left" w:pos="3820"/>
        </w:tabs>
        <w:ind w:left="0" w:right="-1" w:firstLine="0"/>
        <w:rPr>
          <w:sz w:val="26"/>
          <w:szCs w:val="26"/>
        </w:rPr>
      </w:pPr>
      <w:r w:rsidRPr="00F22C2B">
        <w:rPr>
          <w:sz w:val="26"/>
          <w:szCs w:val="26"/>
        </w:rPr>
        <w:t>Редактирование файлов:</w:t>
      </w:r>
    </w:p>
    <w:p w:rsidR="00D807E8" w:rsidRPr="00F22C2B" w:rsidRDefault="00D807E8" w:rsidP="00B366D8">
      <w:pPr>
        <w:numPr>
          <w:ilvl w:val="0"/>
          <w:numId w:val="27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Умение ввести текст, отредактировать его, исправить ошибки</w:t>
      </w:r>
    </w:p>
    <w:p w:rsidR="00D807E8" w:rsidRPr="00F22C2B" w:rsidRDefault="00D807E8" w:rsidP="00B366D8">
      <w:pPr>
        <w:numPr>
          <w:ilvl w:val="0"/>
          <w:numId w:val="27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Работа с фрагментами текста (блоками)</w:t>
      </w:r>
    </w:p>
    <w:p w:rsidR="00D807E8" w:rsidRPr="00F22C2B" w:rsidRDefault="00D807E8" w:rsidP="00B366D8">
      <w:pPr>
        <w:numPr>
          <w:ilvl w:val="0"/>
          <w:numId w:val="27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Работа с окнами (одновременная работа с несколькими текстами)</w:t>
      </w:r>
    </w:p>
    <w:p w:rsidR="00D807E8" w:rsidRPr="00F22C2B" w:rsidRDefault="00D807E8" w:rsidP="00B366D8">
      <w:pPr>
        <w:numPr>
          <w:ilvl w:val="0"/>
          <w:numId w:val="27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Умение записать созданный файл на диск и загрузить файл с диска </w:t>
      </w:r>
    </w:p>
    <w:p w:rsidR="00D807E8" w:rsidRPr="00F22C2B" w:rsidRDefault="00D807E8" w:rsidP="00B366D8">
      <w:pPr>
        <w:numPr>
          <w:ilvl w:val="0"/>
          <w:numId w:val="27"/>
        </w:numPr>
        <w:tabs>
          <w:tab w:val="left" w:pos="38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Использование дополнительных возможностей редактора (изменения шрифта, использование встроенного микрокалькулятора и т.д.).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tabs>
          <w:tab w:val="num" w:pos="360"/>
        </w:tabs>
        <w:ind w:right="-1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  <w:u w:val="single"/>
        </w:rPr>
        <w:t>Литература:</w:t>
      </w:r>
    </w:p>
    <w:p w:rsidR="00D807E8" w:rsidRPr="00F22C2B" w:rsidRDefault="00D807E8" w:rsidP="002631F8">
      <w:pPr>
        <w:tabs>
          <w:tab w:val="num" w:pos="-284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 xml:space="preserve">В.Ф. Фигурнов. </w:t>
      </w:r>
      <w:proofErr w:type="gramStart"/>
      <w:r w:rsidRPr="00F22C2B">
        <w:rPr>
          <w:sz w:val="26"/>
          <w:szCs w:val="26"/>
          <w:lang w:val="en-US"/>
        </w:rPr>
        <w:t>IBM</w:t>
      </w:r>
      <w:r w:rsidRPr="00F22C2B">
        <w:rPr>
          <w:sz w:val="26"/>
          <w:szCs w:val="26"/>
        </w:rPr>
        <w:t xml:space="preserve"> РС для пользователя.</w:t>
      </w:r>
      <w:proofErr w:type="gramEnd"/>
    </w:p>
    <w:p w:rsidR="00D807E8" w:rsidRPr="00F22C2B" w:rsidRDefault="00D807E8" w:rsidP="002631F8">
      <w:pPr>
        <w:tabs>
          <w:tab w:val="num" w:pos="-284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И.В. Макарова. Работаем на персональном компьютере единой системы Е.С.</w:t>
      </w:r>
    </w:p>
    <w:p w:rsidR="00D807E8" w:rsidRPr="00F22C2B" w:rsidRDefault="00D807E8" w:rsidP="002631F8">
      <w:pPr>
        <w:tabs>
          <w:tab w:val="num" w:pos="-284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В.М. Брябрин. Программное обеспечение персональных ЭВМ.</w:t>
      </w:r>
    </w:p>
    <w:p w:rsidR="00D807E8" w:rsidRPr="00F22C2B" w:rsidRDefault="00D807E8" w:rsidP="002631F8">
      <w:pPr>
        <w:tabs>
          <w:tab w:val="num" w:pos="-284"/>
        </w:tabs>
        <w:ind w:right="-1"/>
        <w:rPr>
          <w:sz w:val="26"/>
          <w:szCs w:val="26"/>
        </w:rPr>
      </w:pPr>
      <w:r w:rsidRPr="00F22C2B">
        <w:rPr>
          <w:sz w:val="26"/>
          <w:szCs w:val="26"/>
        </w:rPr>
        <w:t>А.Я. Савельев. ПК</w:t>
      </w:r>
      <w:proofErr w:type="gramStart"/>
      <w:r w:rsidRPr="00F22C2B">
        <w:rPr>
          <w:sz w:val="26"/>
          <w:szCs w:val="26"/>
        </w:rPr>
        <w:t xml:space="preserve"> Д</w:t>
      </w:r>
      <w:proofErr w:type="gramEnd"/>
      <w:r w:rsidRPr="00F22C2B">
        <w:rPr>
          <w:sz w:val="26"/>
          <w:szCs w:val="26"/>
        </w:rPr>
        <w:t>ля всех.</w:t>
      </w:r>
    </w:p>
    <w:p w:rsidR="00D807E8" w:rsidRPr="00F22C2B" w:rsidRDefault="00D807E8" w:rsidP="002631F8">
      <w:pPr>
        <w:ind w:right="-1"/>
        <w:rPr>
          <w:sz w:val="26"/>
          <w:szCs w:val="26"/>
        </w:rPr>
      </w:pPr>
    </w:p>
    <w:p w:rsidR="00D807E8" w:rsidRPr="00F22C2B" w:rsidRDefault="00D807E8" w:rsidP="002631F8">
      <w:pPr>
        <w:pStyle w:val="1"/>
        <w:tabs>
          <w:tab w:val="left" w:pos="3320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22C2B">
        <w:rPr>
          <w:rFonts w:ascii="Times New Roman" w:hAnsi="Times New Roman" w:cs="Times New Roman"/>
          <w:color w:val="auto"/>
          <w:sz w:val="26"/>
          <w:szCs w:val="26"/>
        </w:rPr>
        <w:lastRenderedPageBreak/>
        <w:t>БЕЗОПАСНОСТЬ ЖИЗНЕДЕЯТЕЛЬНОСТИ</w:t>
      </w:r>
    </w:p>
    <w:p w:rsidR="00D807E8" w:rsidRPr="00F22C2B" w:rsidRDefault="00D807E8" w:rsidP="002631F8">
      <w:pPr>
        <w:tabs>
          <w:tab w:val="left" w:pos="3320"/>
        </w:tabs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вопросы к дифференцированному зачету</w:t>
      </w:r>
    </w:p>
    <w:p w:rsidR="00D807E8" w:rsidRPr="00F22C2B" w:rsidRDefault="00D807E8" w:rsidP="002631F8">
      <w:pPr>
        <w:tabs>
          <w:tab w:val="left" w:pos="3320"/>
        </w:tabs>
        <w:ind w:right="-1"/>
        <w:jc w:val="both"/>
        <w:rPr>
          <w:b/>
          <w:bCs/>
          <w:sz w:val="26"/>
          <w:szCs w:val="26"/>
        </w:rPr>
      </w:pP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Факторы, определяющие условия обитания и деятельности человека.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Негативные факторы в системе «человек-среда обитания».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Воздействие негативных факторов на человека и среду обитания.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Обеспечение комфортных условий жизнедеятельности.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Идентификация травмирующих и вредных факторов.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Методы и средства повышения безопасности технических систем и технологических процессов.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Экобизащитная техника.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Единая государственная система предупреждения и действия в чрезвычайных ситуациях. Ее организация и основные задачи.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Чрезвычайные ситуации мирного времени: природного и техногемного характера. Их последствия.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Чрезвычайные ситуации военного времени.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Организация защиты и жизнеобеспечения населения в чрезвычайных ситуациях.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Устойчивость производства в условиях чрезвычайных ситуациях.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Инженерно-технические мероприятия ГО и промышленная безопасность.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Правовые нормативные и организационные основы обеспечения БЖД.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Экономические последствия и материальные затраты на обеспечение БЖД.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Особенности безопасности отрасли.</w:t>
      </w:r>
    </w:p>
    <w:p w:rsidR="00D807E8" w:rsidRPr="00F22C2B" w:rsidRDefault="00D807E8" w:rsidP="00B366D8">
      <w:pPr>
        <w:numPr>
          <w:ilvl w:val="0"/>
          <w:numId w:val="28"/>
        </w:numPr>
        <w:tabs>
          <w:tab w:val="left" w:pos="3320"/>
        </w:tabs>
        <w:ind w:left="0" w:right="-1" w:firstLine="0"/>
        <w:jc w:val="both"/>
        <w:rPr>
          <w:sz w:val="26"/>
          <w:szCs w:val="26"/>
        </w:rPr>
      </w:pPr>
      <w:r w:rsidRPr="00F22C2B">
        <w:rPr>
          <w:sz w:val="26"/>
          <w:szCs w:val="26"/>
        </w:rPr>
        <w:t>Безопасность процессов с повышенной экологической опасностью.</w:t>
      </w:r>
    </w:p>
    <w:p w:rsidR="00412E8A" w:rsidRDefault="00412E8A" w:rsidP="00412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Нормативные материалы</w:t>
      </w:r>
    </w:p>
    <w:p w:rsidR="00412E8A" w:rsidRDefault="00412E8A" w:rsidP="00412E8A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Федеральные законы:</w:t>
      </w:r>
    </w:p>
    <w:p w:rsidR="00412E8A" w:rsidRDefault="00412E8A" w:rsidP="00412E8A">
      <w:pPr>
        <w:pStyle w:val="a6"/>
        <w:numPr>
          <w:ilvl w:val="0"/>
          <w:numId w:val="61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гражданской обороне от 12.02.1998 г. №28-ФЗ, РГ от 19.02.1998 г</w:t>
      </w:r>
    </w:p>
    <w:p w:rsidR="00412E8A" w:rsidRDefault="00412E8A" w:rsidP="00412E8A">
      <w:pPr>
        <w:pStyle w:val="a6"/>
        <w:numPr>
          <w:ilvl w:val="0"/>
          <w:numId w:val="61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защите населения и территорий от ЧС природного и техногенного характера. От 21.12.1994 г. № 68-ФЗ, РГ от 28.12.1994 г.</w:t>
      </w:r>
    </w:p>
    <w:p w:rsidR="00412E8A" w:rsidRDefault="00412E8A" w:rsidP="00412E8A">
      <w:pPr>
        <w:pStyle w:val="a6"/>
        <w:numPr>
          <w:ilvl w:val="0"/>
          <w:numId w:val="61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радиационной безопасности населения от 09.01.1996 г. № 3-ФЗ, РГ от 16.01.1996г</w:t>
      </w:r>
    </w:p>
    <w:p w:rsidR="00412E8A" w:rsidRDefault="00412E8A" w:rsidP="00412E8A">
      <w:pPr>
        <w:pStyle w:val="a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Постановления правительства</w:t>
      </w:r>
    </w:p>
    <w:p w:rsidR="00412E8A" w:rsidRDefault="00412E8A" w:rsidP="00412E8A">
      <w:pPr>
        <w:pStyle w:val="a6"/>
        <w:numPr>
          <w:ilvl w:val="0"/>
          <w:numId w:val="62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создании  Российской системы предупреждения и ликвидации последствий ЧС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 05.11.1995г. №1113, РГ от 13.11.1995 г.</w:t>
      </w:r>
    </w:p>
    <w:p w:rsidR="00412E8A" w:rsidRDefault="00412E8A" w:rsidP="00412E8A">
      <w:pPr>
        <w:pStyle w:val="a6"/>
        <w:numPr>
          <w:ilvl w:val="0"/>
          <w:numId w:val="62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классификации ЧС природного и техногенного характера от 13.09.1996 г., РГ от 21.09.1996 г.</w:t>
      </w:r>
    </w:p>
    <w:p w:rsidR="00412E8A" w:rsidRDefault="00412E8A" w:rsidP="00412E8A">
      <w:pPr>
        <w:pStyle w:val="a6"/>
        <w:numPr>
          <w:ilvl w:val="0"/>
          <w:numId w:val="62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службах гражданской обороны от 18.11.1999 г. №1266 от 26.11.1999 г.</w:t>
      </w:r>
    </w:p>
    <w:p w:rsidR="00412E8A" w:rsidRDefault="00412E8A" w:rsidP="00412E8A">
      <w:pPr>
        <w:pStyle w:val="a6"/>
        <w:numPr>
          <w:ilvl w:val="0"/>
          <w:numId w:val="62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гражданских организациях ГО от 10.06.1999г. №620, РГ от 18.06.1999 г.</w:t>
      </w:r>
    </w:p>
    <w:p w:rsidR="00412E8A" w:rsidRDefault="00412E8A" w:rsidP="00412E8A">
      <w:pPr>
        <w:pStyle w:val="a6"/>
        <w:numPr>
          <w:ilvl w:val="0"/>
          <w:numId w:val="62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организации обучения населения в области ГО. От 02.11.2000 г., №841, РГ от 10.11.2000 г.</w:t>
      </w:r>
    </w:p>
    <w:p w:rsidR="00412E8A" w:rsidRDefault="00412E8A" w:rsidP="00412E8A">
      <w:pPr>
        <w:pStyle w:val="a6"/>
        <w:numPr>
          <w:ilvl w:val="0"/>
          <w:numId w:val="62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порядке создания убежищ и иных объектов ГО, от 29.11.1999 г., №1309, РГ от 07.12.1999 г.</w:t>
      </w:r>
    </w:p>
    <w:p w:rsidR="00412E8A" w:rsidRDefault="00412E8A" w:rsidP="00412E8A">
      <w:pPr>
        <w:pStyle w:val="a6"/>
        <w:ind w:left="10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Приказы МЧС</w:t>
      </w:r>
    </w:p>
    <w:p w:rsidR="00412E8A" w:rsidRDefault="00412E8A" w:rsidP="00412E8A">
      <w:pPr>
        <w:pStyle w:val="a6"/>
        <w:numPr>
          <w:ilvl w:val="0"/>
          <w:numId w:val="63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создания внештатных аварийно-спасательных формирований от 21.12.2005 г., №993, РГ от 28.12.2005г.</w:t>
      </w:r>
    </w:p>
    <w:p w:rsidR="00412E8A" w:rsidRDefault="00412E8A" w:rsidP="00412E8A">
      <w:pPr>
        <w:pStyle w:val="a6"/>
        <w:numPr>
          <w:ilvl w:val="0"/>
          <w:numId w:val="63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организации обеспечения населения СИЗ от 21.12.2005г., №993, РГ от 28.12.2005 г.</w:t>
      </w:r>
    </w:p>
    <w:p w:rsidR="00412E8A" w:rsidRDefault="00412E8A" w:rsidP="00412E8A">
      <w:pPr>
        <w:pStyle w:val="a6"/>
        <w:numPr>
          <w:ilvl w:val="0"/>
          <w:numId w:val="63"/>
        </w:num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введении в действие правил эксплуатации защитных сооружений ГО. От 15.12.2002 г., №583, РГ от 22.12.2002 г.</w:t>
      </w:r>
    </w:p>
    <w:p w:rsidR="00412E8A" w:rsidRDefault="00412E8A" w:rsidP="00412E8A">
      <w:pPr>
        <w:pStyle w:val="a6"/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Основная литература:</w:t>
      </w:r>
    </w:p>
    <w:p w:rsidR="00412E8A" w:rsidRDefault="00412E8A" w:rsidP="00412E8A">
      <w:pPr>
        <w:pStyle w:val="a6"/>
        <w:numPr>
          <w:ilvl w:val="0"/>
          <w:numId w:val="64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Безопасность жизнедеятельности: учебник/под </w:t>
      </w:r>
      <w:proofErr w:type="gramStart"/>
      <w:r>
        <w:rPr>
          <w:sz w:val="26"/>
          <w:szCs w:val="26"/>
        </w:rPr>
        <w:t>ред</w:t>
      </w:r>
      <w:proofErr w:type="gramEnd"/>
      <w:r>
        <w:rPr>
          <w:sz w:val="26"/>
          <w:szCs w:val="26"/>
        </w:rPr>
        <w:t xml:space="preserve"> Э.А. Арустамова.-М.: Академия, 2005 (гриф), 278 с.</w:t>
      </w:r>
    </w:p>
    <w:p w:rsidR="00412E8A" w:rsidRDefault="00412E8A" w:rsidP="00412E8A">
      <w:pPr>
        <w:pStyle w:val="a6"/>
        <w:numPr>
          <w:ilvl w:val="0"/>
          <w:numId w:val="64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Основы военной службы. Учебник студентов учреждений СПО, под ред.</w:t>
      </w:r>
    </w:p>
    <w:p w:rsidR="00412E8A" w:rsidRDefault="00412E8A" w:rsidP="00412E8A">
      <w:pPr>
        <w:pStyle w:val="a6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А.Т. Смирнова М.-2000, Высшая школа, 240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412E8A" w:rsidRDefault="00412E8A" w:rsidP="00412E8A">
      <w:pPr>
        <w:pStyle w:val="a6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Основы безопасности жизнедеятельности: учебник Т.А. Хван., П.А. Хван 2012 г 414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412E8A" w:rsidRDefault="00412E8A" w:rsidP="00412E8A">
      <w:pPr>
        <w:pStyle w:val="a6"/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 литература: </w:t>
      </w:r>
    </w:p>
    <w:p w:rsidR="00412E8A" w:rsidRDefault="00412E8A" w:rsidP="00412E8A">
      <w:pPr>
        <w:pStyle w:val="a6"/>
        <w:numPr>
          <w:ilvl w:val="0"/>
          <w:numId w:val="65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Основы безопасности жизнедеятельности. Учебник для учащихся 10-11 кл. общ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браз. учреждений./Смирнов А.Т., Мишин Б.И., Фролов М.П., под общ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ед. Воробьева Ю.Л.-М, АСТ, Астрель 2007 г., 350 с:ил.  </w:t>
      </w:r>
    </w:p>
    <w:p w:rsidR="00412E8A" w:rsidRDefault="00412E8A" w:rsidP="00412E8A">
      <w:pPr>
        <w:pStyle w:val="a6"/>
        <w:numPr>
          <w:ilvl w:val="0"/>
          <w:numId w:val="65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Основы медицинских знаний и здорового образа жизни. Учебник для учащихся 10-11 кл. общ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бр.учреждений Смирнов А.Т., Мишин Б.И., Ижевский П.В., под общ.ред. Смирнова А.Т., - М.: Просвещение , 2002-253 с., ил.</w:t>
      </w:r>
    </w:p>
    <w:p w:rsidR="00412E8A" w:rsidRDefault="00412E8A" w:rsidP="00412E8A">
      <w:pPr>
        <w:pStyle w:val="a6"/>
        <w:numPr>
          <w:ilvl w:val="0"/>
          <w:numId w:val="65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Петров Н.Н., Человек в чрезвычайных ситуациях. Учебное пособие/ Н.Н. Петров Челябинск: ЮУКИ, 1995 – 351с.</w:t>
      </w:r>
    </w:p>
    <w:p w:rsidR="00412E8A" w:rsidRDefault="00412E8A" w:rsidP="00412E8A">
      <w:pPr>
        <w:pStyle w:val="a6"/>
        <w:numPr>
          <w:ilvl w:val="0"/>
          <w:numId w:val="65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Основы безопасности жизнедеятельности. Тестовый контроль качества для старшеклассников. Пособие для преподавателей-организаторов курса ОБЖ общ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бр. учреждений Смирнов А.Т., Тупикин Е.И., под общ.ред. Смирнова А.Т., М.: Просвещение, 2002. – 283 с., ил.</w:t>
      </w:r>
    </w:p>
    <w:p w:rsidR="00412E8A" w:rsidRDefault="00412E8A" w:rsidP="00412E8A">
      <w:pPr>
        <w:pStyle w:val="a6"/>
        <w:numPr>
          <w:ilvl w:val="0"/>
          <w:numId w:val="65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Журналы «Основы безопасности жизни». 1998-2000 г.г.</w:t>
      </w:r>
    </w:p>
    <w:p w:rsidR="00412E8A" w:rsidRDefault="00412E8A" w:rsidP="00412E8A">
      <w:pPr>
        <w:pStyle w:val="a6"/>
        <w:numPr>
          <w:ilvl w:val="0"/>
          <w:numId w:val="65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Журналы  «Основы безопасности жизнедеятельности»1999-2016 г.г.</w:t>
      </w:r>
    </w:p>
    <w:p w:rsidR="00412E8A" w:rsidRDefault="00412E8A" w:rsidP="00412E8A">
      <w:pPr>
        <w:pStyle w:val="a6"/>
        <w:ind w:left="106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Интернет-Ресурсы:</w:t>
      </w:r>
    </w:p>
    <w:p w:rsidR="00412E8A" w:rsidRDefault="00412E8A" w:rsidP="00412E8A">
      <w:pPr>
        <w:pStyle w:val="a6"/>
        <w:numPr>
          <w:ilvl w:val="0"/>
          <w:numId w:val="66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WWW.SCIENCEPORT.RU</w:t>
      </w:r>
    </w:p>
    <w:p w:rsidR="00412E8A" w:rsidRDefault="00412E8A" w:rsidP="00412E8A">
      <w:pPr>
        <w:pStyle w:val="a6"/>
        <w:numPr>
          <w:ilvl w:val="0"/>
          <w:numId w:val="66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WWW.ANTITERROR.RU</w:t>
      </w:r>
    </w:p>
    <w:p w:rsidR="00412E8A" w:rsidRDefault="00412E8A" w:rsidP="00412E8A">
      <w:pPr>
        <w:pStyle w:val="a6"/>
        <w:numPr>
          <w:ilvl w:val="0"/>
          <w:numId w:val="66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WWW.SMI-ANTITERROR.RU</w:t>
      </w:r>
    </w:p>
    <w:p w:rsidR="00412E8A" w:rsidRDefault="00E04A06" w:rsidP="00412E8A">
      <w:pPr>
        <w:pStyle w:val="a6"/>
        <w:numPr>
          <w:ilvl w:val="0"/>
          <w:numId w:val="66"/>
        </w:numPr>
        <w:spacing w:after="200" w:line="276" w:lineRule="auto"/>
        <w:contextualSpacing/>
        <w:jc w:val="both"/>
        <w:rPr>
          <w:sz w:val="26"/>
          <w:szCs w:val="26"/>
        </w:rPr>
      </w:pPr>
      <w:hyperlink r:id="rId25" w:history="1">
        <w:r w:rsidR="00412E8A">
          <w:rPr>
            <w:rStyle w:val="ab"/>
            <w:sz w:val="26"/>
            <w:szCs w:val="26"/>
            <w:lang w:val="en-US"/>
          </w:rPr>
          <w:t>WWW.SCHOOLSAVE.RU</w:t>
        </w:r>
      </w:hyperlink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5F7043">
      <w:pPr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 xml:space="preserve">МЕТОДИЧЕСКИЕ УКАЗАНИЯ ПО ВЫПОЛНЕНИЮ </w:t>
      </w:r>
    </w:p>
    <w:p w:rsidR="00D807E8" w:rsidRPr="00F22C2B" w:rsidRDefault="00D807E8" w:rsidP="005F7043">
      <w:pPr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КОНТРОЛЬНЫХ РАБОТ</w:t>
      </w:r>
    </w:p>
    <w:p w:rsidR="00D807E8" w:rsidRPr="00F22C2B" w:rsidRDefault="00D807E8" w:rsidP="005F7043">
      <w:pPr>
        <w:jc w:val="center"/>
        <w:rPr>
          <w:b/>
          <w:bCs/>
          <w:sz w:val="26"/>
          <w:szCs w:val="26"/>
        </w:rPr>
      </w:pPr>
    </w:p>
    <w:p w:rsidR="00D807E8" w:rsidRPr="00F22C2B" w:rsidRDefault="00D807E8" w:rsidP="005F7043">
      <w:pPr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     Контрольные работы студенты должны выполнять по учебному графику и предоставлять в колледж в указанные сроки.</w:t>
      </w:r>
    </w:p>
    <w:p w:rsidR="00D807E8" w:rsidRPr="00F22C2B" w:rsidRDefault="00D807E8" w:rsidP="005F7043">
      <w:pPr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     Выполнение контрольной работы является итогом самостоятельной работы заочника над соответствующими разделами предмета.</w:t>
      </w:r>
    </w:p>
    <w:p w:rsidR="00D807E8" w:rsidRPr="00F22C2B" w:rsidRDefault="00D807E8" w:rsidP="005F7043">
      <w:pPr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     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Стремитесь проявить самостоятельность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При оформлении работы указание темы задания и </w:t>
      </w:r>
      <w:r w:rsidRPr="00F22C2B">
        <w:rPr>
          <w:sz w:val="26"/>
          <w:szCs w:val="26"/>
        </w:rPr>
        <w:lastRenderedPageBreak/>
        <w:t>приведение плана ответа обязательно. Можно использовать предлагаемый примерный план или внести в него изменения.</w:t>
      </w:r>
    </w:p>
    <w:p w:rsidR="00D807E8" w:rsidRPr="00F22C2B" w:rsidRDefault="00D807E8" w:rsidP="005F7043">
      <w:pPr>
        <w:jc w:val="both"/>
        <w:rPr>
          <w:sz w:val="26"/>
          <w:szCs w:val="26"/>
        </w:rPr>
      </w:pPr>
      <w:r w:rsidRPr="00F22C2B">
        <w:rPr>
          <w:sz w:val="26"/>
          <w:szCs w:val="26"/>
        </w:rPr>
        <w:t xml:space="preserve">           При выполнении контрольных работ студент должен руководствоваться следующими требованиями:</w:t>
      </w:r>
    </w:p>
    <w:p w:rsidR="00D807E8" w:rsidRPr="00F22C2B" w:rsidRDefault="00D807E8" w:rsidP="00B366D8">
      <w:pPr>
        <w:numPr>
          <w:ilvl w:val="0"/>
          <w:numId w:val="34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Работа должна выполняться самостоятельно.</w:t>
      </w:r>
    </w:p>
    <w:p w:rsidR="00D807E8" w:rsidRPr="00F22C2B" w:rsidRDefault="00D807E8" w:rsidP="00B366D8">
      <w:pPr>
        <w:numPr>
          <w:ilvl w:val="0"/>
          <w:numId w:val="34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Ответы на заданные вопросы должны быть сформулированы ясно и достаточно полно.</w:t>
      </w:r>
    </w:p>
    <w:p w:rsidR="00D807E8" w:rsidRPr="00F22C2B" w:rsidRDefault="00D807E8" w:rsidP="00B366D8">
      <w:pPr>
        <w:numPr>
          <w:ilvl w:val="0"/>
          <w:numId w:val="34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Термины и обозначения, сокращения слов употреблять только принятые в рекомендованной литературе.</w:t>
      </w:r>
    </w:p>
    <w:p w:rsidR="00D807E8" w:rsidRPr="00F22C2B" w:rsidRDefault="00D807E8" w:rsidP="00B366D8">
      <w:pPr>
        <w:numPr>
          <w:ilvl w:val="0"/>
          <w:numId w:val="34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D807E8" w:rsidRPr="00F22C2B" w:rsidRDefault="00D807E8" w:rsidP="00B366D8">
      <w:pPr>
        <w:numPr>
          <w:ilvl w:val="0"/>
          <w:numId w:val="34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Работа должна быть правильно оформлена:</w:t>
      </w:r>
    </w:p>
    <w:p w:rsidR="00D807E8" w:rsidRPr="00F22C2B" w:rsidRDefault="00D807E8" w:rsidP="005F7043">
      <w:pPr>
        <w:ind w:left="360"/>
        <w:jc w:val="both"/>
        <w:rPr>
          <w:sz w:val="26"/>
          <w:szCs w:val="26"/>
        </w:rPr>
      </w:pPr>
    </w:p>
    <w:p w:rsidR="00D807E8" w:rsidRPr="00F22C2B" w:rsidRDefault="00D807E8" w:rsidP="00B366D8">
      <w:pPr>
        <w:numPr>
          <w:ilvl w:val="0"/>
          <w:numId w:val="35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На титульном листе заполняются реквизиты (вариант, название предмета, Ф.И.О., группа, курс, специальность);</w:t>
      </w:r>
    </w:p>
    <w:p w:rsidR="00D807E8" w:rsidRPr="00F22C2B" w:rsidRDefault="00D807E8" w:rsidP="00B366D8">
      <w:pPr>
        <w:numPr>
          <w:ilvl w:val="0"/>
          <w:numId w:val="35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Страницы работы нумеруются;</w:t>
      </w:r>
    </w:p>
    <w:p w:rsidR="00D807E8" w:rsidRPr="00F22C2B" w:rsidRDefault="00D807E8" w:rsidP="00B366D8">
      <w:pPr>
        <w:numPr>
          <w:ilvl w:val="0"/>
          <w:numId w:val="35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На каждой странице оставляются поля не менее 3 см;</w:t>
      </w:r>
    </w:p>
    <w:p w:rsidR="00D807E8" w:rsidRPr="00F22C2B" w:rsidRDefault="00D807E8" w:rsidP="00B366D8">
      <w:pPr>
        <w:numPr>
          <w:ilvl w:val="0"/>
          <w:numId w:val="35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Пишется вопрос и дается на него ответ. Далее – следующий вопрос и ответ на него. Условие задачи переписывается и дается ее решение;</w:t>
      </w:r>
    </w:p>
    <w:p w:rsidR="00D807E8" w:rsidRPr="00F22C2B" w:rsidRDefault="00D807E8" w:rsidP="00B366D8">
      <w:pPr>
        <w:numPr>
          <w:ilvl w:val="0"/>
          <w:numId w:val="35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 конце работы указывается используемая литература, подпись и дата выполнения работы;</w:t>
      </w:r>
    </w:p>
    <w:p w:rsidR="00D807E8" w:rsidRPr="00F22C2B" w:rsidRDefault="00D807E8" w:rsidP="00B366D8">
      <w:pPr>
        <w:numPr>
          <w:ilvl w:val="0"/>
          <w:numId w:val="35"/>
        </w:numPr>
        <w:jc w:val="both"/>
        <w:rPr>
          <w:sz w:val="26"/>
          <w:szCs w:val="26"/>
        </w:rPr>
      </w:pPr>
      <w:r w:rsidRPr="00F22C2B">
        <w:rPr>
          <w:sz w:val="26"/>
          <w:szCs w:val="26"/>
        </w:rPr>
        <w:t>В конце работы необходимо оставить чистыми два листа для рецензии.</w:t>
      </w:r>
    </w:p>
    <w:p w:rsidR="00D807E8" w:rsidRPr="00F22C2B" w:rsidRDefault="00D807E8" w:rsidP="005F7043">
      <w:pPr>
        <w:ind w:left="360"/>
        <w:jc w:val="both"/>
        <w:rPr>
          <w:sz w:val="26"/>
          <w:szCs w:val="26"/>
        </w:rPr>
      </w:pPr>
    </w:p>
    <w:p w:rsidR="00D807E8" w:rsidRPr="00F22C2B" w:rsidRDefault="00D807E8" w:rsidP="005F7043">
      <w:pPr>
        <w:ind w:left="360"/>
        <w:jc w:val="both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Все работы и рецензии необходимо сохранить и предъявлять экзаменатору при сдаче экзаменов  зачетов.</w:t>
      </w:r>
    </w:p>
    <w:p w:rsidR="00D807E8" w:rsidRPr="00F22C2B" w:rsidRDefault="00D807E8" w:rsidP="005F7043">
      <w:pPr>
        <w:ind w:left="360"/>
        <w:jc w:val="both"/>
        <w:rPr>
          <w:b/>
          <w:bCs/>
          <w:sz w:val="26"/>
          <w:szCs w:val="26"/>
        </w:rPr>
      </w:pPr>
    </w:p>
    <w:p w:rsidR="00D807E8" w:rsidRPr="00F22C2B" w:rsidRDefault="00D807E8" w:rsidP="005F7043">
      <w:pPr>
        <w:ind w:left="360"/>
        <w:jc w:val="both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Работа выполняется в печатном  виде, на листе ФОРМАТ А</w:t>
      </w:r>
      <w:proofErr w:type="gramStart"/>
      <w:r w:rsidRPr="00F22C2B">
        <w:rPr>
          <w:b/>
          <w:bCs/>
          <w:sz w:val="26"/>
          <w:szCs w:val="26"/>
        </w:rPr>
        <w:t>4</w:t>
      </w:r>
      <w:proofErr w:type="gramEnd"/>
      <w:r w:rsidRPr="00F22C2B">
        <w:rPr>
          <w:b/>
          <w:bCs/>
          <w:sz w:val="26"/>
          <w:szCs w:val="26"/>
        </w:rPr>
        <w:t>, шрифт 14, междустрочный интервал 1,5.</w:t>
      </w:r>
    </w:p>
    <w:p w:rsidR="00D807E8" w:rsidRDefault="00D807E8" w:rsidP="005F7043">
      <w:pPr>
        <w:ind w:left="360"/>
        <w:jc w:val="both"/>
      </w:pPr>
      <w:r>
        <w:t xml:space="preserve">    </w:t>
      </w:r>
    </w:p>
    <w:p w:rsidR="00FE174F" w:rsidRPr="00631993" w:rsidRDefault="00FE174F" w:rsidP="00631993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631993">
        <w:rPr>
          <w:rFonts w:ascii="Times New Roman" w:hAnsi="Times New Roman" w:cs="Times New Roman"/>
          <w:i w:val="0"/>
          <w:sz w:val="26"/>
          <w:szCs w:val="26"/>
        </w:rPr>
        <w:t>История</w:t>
      </w:r>
    </w:p>
    <w:p w:rsidR="00FE174F" w:rsidRPr="00631993" w:rsidRDefault="00FE174F" w:rsidP="00631993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631993">
        <w:rPr>
          <w:rFonts w:ascii="Times New Roman" w:hAnsi="Times New Roman" w:cs="Times New Roman"/>
          <w:i w:val="0"/>
          <w:sz w:val="26"/>
          <w:szCs w:val="26"/>
        </w:rPr>
        <w:t>Вопросы для подготовки к дифференцированному зачету</w:t>
      </w:r>
    </w:p>
    <w:p w:rsidR="00FE174F" w:rsidRPr="00631993" w:rsidRDefault="00FE174F" w:rsidP="00631993">
      <w:pPr>
        <w:jc w:val="center"/>
      </w:pPr>
    </w:p>
    <w:p w:rsidR="00FE174F" w:rsidRPr="00D0559A" w:rsidRDefault="00FE174F" w:rsidP="00FE174F"/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Предмет, методология и историография истории Уральского региона.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Природно-географические и климатические особенности Уральского региона.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Население, хозяйство и духовная культура в первобытную эпоху.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Эпоха великого переселения народов и начало формирования народностей Урала.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Основные археологические культуры Уральского региона.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Проникновение на Урал русского населения в </w:t>
      </w:r>
      <w:r w:rsidRPr="00D0559A">
        <w:rPr>
          <w:sz w:val="26"/>
          <w:szCs w:val="26"/>
          <w:lang w:val="en-US"/>
        </w:rPr>
        <w:t>XI</w:t>
      </w:r>
      <w:r w:rsidRPr="00D0559A">
        <w:rPr>
          <w:sz w:val="26"/>
          <w:szCs w:val="26"/>
        </w:rPr>
        <w:t>–</w:t>
      </w:r>
      <w:r w:rsidRPr="00D0559A">
        <w:rPr>
          <w:sz w:val="26"/>
          <w:szCs w:val="26"/>
          <w:lang w:val="en-US"/>
        </w:rPr>
        <w:t>XIV</w:t>
      </w:r>
      <w:r w:rsidRPr="00D0559A">
        <w:rPr>
          <w:sz w:val="26"/>
          <w:szCs w:val="26"/>
        </w:rPr>
        <w:t xml:space="preserve"> веках.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Стихийная крестьянская колонизация края в </w:t>
      </w:r>
      <w:r w:rsidRPr="00D0559A">
        <w:rPr>
          <w:sz w:val="26"/>
          <w:szCs w:val="26"/>
          <w:lang w:val="en-US"/>
        </w:rPr>
        <w:t>XV</w:t>
      </w:r>
      <w:r w:rsidRPr="00D0559A">
        <w:rPr>
          <w:sz w:val="26"/>
          <w:szCs w:val="26"/>
        </w:rPr>
        <w:t>–</w:t>
      </w:r>
      <w:r w:rsidRPr="00D0559A">
        <w:rPr>
          <w:sz w:val="26"/>
          <w:szCs w:val="26"/>
          <w:lang w:val="en-US"/>
        </w:rPr>
        <w:t>XVI</w:t>
      </w:r>
      <w:r w:rsidRPr="00D0559A">
        <w:rPr>
          <w:sz w:val="26"/>
          <w:szCs w:val="26"/>
        </w:rPr>
        <w:t xml:space="preserve"> веках. Роль Строгановых в освоении Урала.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Присоединение к России Зауралья и начало освоения русскими южных земель.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Урал в составе Московского государства в </w:t>
      </w:r>
      <w:r w:rsidRPr="00D0559A">
        <w:rPr>
          <w:sz w:val="26"/>
          <w:szCs w:val="26"/>
          <w:lang w:val="en-US"/>
        </w:rPr>
        <w:t>XVII</w:t>
      </w:r>
      <w:r w:rsidRPr="00D0559A">
        <w:rPr>
          <w:sz w:val="26"/>
          <w:szCs w:val="26"/>
        </w:rPr>
        <w:t xml:space="preserve"> веке.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Социально-экономическое развитие Урала в </w:t>
      </w:r>
      <w:r w:rsidRPr="00D0559A">
        <w:rPr>
          <w:sz w:val="26"/>
          <w:szCs w:val="26"/>
          <w:lang w:val="en-US"/>
        </w:rPr>
        <w:t>XVII</w:t>
      </w:r>
      <w:r w:rsidRPr="00D0559A">
        <w:rPr>
          <w:sz w:val="26"/>
          <w:szCs w:val="26"/>
        </w:rPr>
        <w:t xml:space="preserve"> веке.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Социальные протестные движения на Урале в </w:t>
      </w:r>
      <w:r w:rsidRPr="00D0559A">
        <w:rPr>
          <w:sz w:val="26"/>
          <w:szCs w:val="26"/>
          <w:lang w:val="en-US"/>
        </w:rPr>
        <w:t>XVII</w:t>
      </w:r>
      <w:r w:rsidRPr="00D0559A">
        <w:rPr>
          <w:sz w:val="26"/>
          <w:szCs w:val="26"/>
        </w:rPr>
        <w:t xml:space="preserve"> веке.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Экономика Урала в петровскую эпоху. Появление горнозаводской промышленности.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lastRenderedPageBreak/>
        <w:t xml:space="preserve">Особенности социальной структуры уральского общества в первой четверти </w:t>
      </w:r>
      <w:r w:rsidRPr="00D0559A">
        <w:rPr>
          <w:sz w:val="26"/>
          <w:szCs w:val="26"/>
          <w:lang w:val="en-US"/>
        </w:rPr>
        <w:t>XVIII</w:t>
      </w:r>
      <w:r w:rsidRPr="00D0559A">
        <w:rPr>
          <w:sz w:val="26"/>
          <w:szCs w:val="26"/>
        </w:rPr>
        <w:t xml:space="preserve"> века.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Восстание под предводительством Е. Пугачева и его роль в истории Урала.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Сословная система уральского населения в </w:t>
      </w:r>
      <w:r w:rsidRPr="00D0559A">
        <w:rPr>
          <w:sz w:val="26"/>
          <w:szCs w:val="26"/>
          <w:lang w:val="en-US"/>
        </w:rPr>
        <w:t>XVIII</w:t>
      </w:r>
      <w:r w:rsidRPr="00D0559A">
        <w:rPr>
          <w:sz w:val="26"/>
          <w:szCs w:val="26"/>
        </w:rPr>
        <w:t xml:space="preserve"> веке.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Промышленный переворот 40–50-х гг. </w:t>
      </w:r>
      <w:r w:rsidRPr="00D0559A">
        <w:rPr>
          <w:sz w:val="26"/>
          <w:szCs w:val="26"/>
          <w:lang w:val="en-US"/>
        </w:rPr>
        <w:t>XIX</w:t>
      </w:r>
      <w:r w:rsidRPr="00D0559A">
        <w:rPr>
          <w:sz w:val="26"/>
          <w:szCs w:val="26"/>
        </w:rPr>
        <w:t xml:space="preserve"> </w:t>
      </w:r>
      <w:proofErr w:type="gramStart"/>
      <w:r w:rsidRPr="00D0559A">
        <w:rPr>
          <w:sz w:val="26"/>
          <w:szCs w:val="26"/>
        </w:rPr>
        <w:t>в</w:t>
      </w:r>
      <w:proofErr w:type="gramEnd"/>
      <w:r w:rsidRPr="00D0559A">
        <w:rPr>
          <w:sz w:val="26"/>
          <w:szCs w:val="26"/>
        </w:rPr>
        <w:t>. на Урале.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Великие реформы 60-70-х гг. </w:t>
      </w:r>
      <w:r w:rsidRPr="00D0559A">
        <w:rPr>
          <w:sz w:val="26"/>
          <w:szCs w:val="26"/>
          <w:lang w:val="en-US"/>
        </w:rPr>
        <w:t>XIX</w:t>
      </w:r>
      <w:r w:rsidRPr="00D0559A">
        <w:rPr>
          <w:sz w:val="26"/>
          <w:szCs w:val="26"/>
        </w:rPr>
        <w:t xml:space="preserve"> в., их осуществление на Урале и историческое значение.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 xml:space="preserve">Развитие экономики Урала в конце </w:t>
      </w:r>
      <w:r w:rsidRPr="00D0559A">
        <w:rPr>
          <w:sz w:val="26"/>
          <w:szCs w:val="26"/>
          <w:lang w:val="en-US"/>
        </w:rPr>
        <w:t>XIX</w:t>
      </w:r>
      <w:r w:rsidRPr="00D0559A">
        <w:rPr>
          <w:sz w:val="26"/>
          <w:szCs w:val="26"/>
        </w:rPr>
        <w:t xml:space="preserve"> – начале ХХ века.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Революция 1905–1907 гг. на Урале.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Февральская революция 1917 г. на Урале.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Октябрьская революция 1917 г. на Урале.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 годы Гражданской войны.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 годы новой экономической политики.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Индустриализация на Урале в 1930-е годы.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Коллективизация сельского хозяйства на Урале в 1920–1930-е годы.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Формирование тоталитарной системы на Урале.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 период Великой Отечественной войны.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 послевоенный период (1946 – конец 1950-х гг.).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Хрущевская «оттепель» на Урале (конец 1950-х – середина 1960-х гг.).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во второй половине 1960-х – первой половине 1980-х гг.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 годы перестройки (1985–1991 гг.)</w:t>
      </w:r>
    </w:p>
    <w:p w:rsidR="00FE174F" w:rsidRPr="00D0559A" w:rsidRDefault="00FE174F" w:rsidP="00B366D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D0559A">
        <w:rPr>
          <w:sz w:val="26"/>
          <w:szCs w:val="26"/>
        </w:rPr>
        <w:t>Урал в период становления новой российской государственности.</w:t>
      </w:r>
    </w:p>
    <w:p w:rsidR="00FE174F" w:rsidRDefault="00FE174F" w:rsidP="00FE174F">
      <w:pPr>
        <w:rPr>
          <w:b/>
          <w:sz w:val="26"/>
          <w:szCs w:val="26"/>
        </w:rPr>
      </w:pPr>
    </w:p>
    <w:p w:rsidR="00513659" w:rsidRDefault="00513659" w:rsidP="00513659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История</w:t>
      </w:r>
    </w:p>
    <w:p w:rsidR="00513659" w:rsidRDefault="00513659" w:rsidP="00513659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Вопросы для подготовки к дифференцированному зачету</w:t>
      </w:r>
    </w:p>
    <w:p w:rsidR="00513659" w:rsidRDefault="00513659" w:rsidP="00513659">
      <w:pPr>
        <w:jc w:val="center"/>
      </w:pPr>
    </w:p>
    <w:p w:rsidR="00513659" w:rsidRDefault="00513659" w:rsidP="00513659"/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Предмет, методология и историография истории Уральского региона.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Природно-географические и климатические особенности Уральского региона.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Население, хозяйство и духовная культура в первобытную эпоху.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Эпоха великого переселения народов и начало формирования народностей Урала.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археологические культуры Уральского региона.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Проникновение на Урал русского населения в </w:t>
      </w:r>
      <w:r>
        <w:rPr>
          <w:sz w:val="26"/>
          <w:szCs w:val="26"/>
          <w:lang w:val="en-US"/>
        </w:rPr>
        <w:t>XI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XIV</w:t>
      </w:r>
      <w:r>
        <w:rPr>
          <w:sz w:val="26"/>
          <w:szCs w:val="26"/>
        </w:rPr>
        <w:t xml:space="preserve"> веках.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Стихийная крестьянская колонизация края в </w:t>
      </w:r>
      <w:r>
        <w:rPr>
          <w:sz w:val="26"/>
          <w:szCs w:val="26"/>
          <w:lang w:val="en-US"/>
        </w:rPr>
        <w:t>XV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XVI</w:t>
      </w:r>
      <w:r>
        <w:rPr>
          <w:sz w:val="26"/>
          <w:szCs w:val="26"/>
        </w:rPr>
        <w:t xml:space="preserve"> веках. Роль Строгановых в освоении Урала.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Присоединение к России Зауралья и начало освоения русскими южных земель.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Урал в составе Московского государства в </w:t>
      </w:r>
      <w:r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веке.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Социально-экономическое развитие Урала в </w:t>
      </w:r>
      <w:r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веке.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 протестные движения на Урале в </w:t>
      </w:r>
      <w:r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веке.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Экономика Урала в петровскую эпоху. Появление горнозаводской промышленности.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социальной структуры уральского общества в первой четверти </w:t>
      </w:r>
      <w:r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века.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Восстание под предводительством Е. Пугачева и его роль в истории Урала.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Сословная система уральского населения в </w:t>
      </w:r>
      <w:r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веке.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Промышленный переворот 40–50-х гг.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. на Урале.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Великие реформы 60-70-х гг.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в., их осуществление на Урале и историческое значение.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Развитие экономики Урала в конце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– начале ХХ века.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Революция 1905–1907 гг. на Урале.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Февральская революция 1917 г. на Урале.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Октябрьская революция 1917 г. на Урале.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 годы Гражданской войны.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 годы новой экономической политики.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Индустриализация на Урале в 1930-е годы.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Коллективизация сельского хозяйства на Урале в 1920–1930-е годы.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тоталитарной системы на Урале.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 период Великой Отечественной войны.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 послевоенный период (1946 – конец 1950-х гг.).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Хрущевская «оттепель» на Урале (конец 1950-х – середина 1960-х гг.).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во второй половине 1960-х – первой половине 1980-х гг.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 годы перестройки (1985–1991 гг.)</w:t>
      </w:r>
    </w:p>
    <w:p w:rsidR="00513659" w:rsidRDefault="00513659" w:rsidP="00513659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Урал в период становления новой российской государственности.</w:t>
      </w:r>
    </w:p>
    <w:p w:rsidR="00513659" w:rsidRDefault="00513659" w:rsidP="00513659">
      <w:pPr>
        <w:rPr>
          <w:b/>
          <w:sz w:val="26"/>
          <w:szCs w:val="26"/>
        </w:rPr>
      </w:pPr>
    </w:p>
    <w:p w:rsidR="00513659" w:rsidRDefault="00513659" w:rsidP="0051365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Учебные пособия:</w:t>
      </w:r>
    </w:p>
    <w:p w:rsidR="00513659" w:rsidRDefault="00513659" w:rsidP="00513659">
      <w:pPr>
        <w:rPr>
          <w:b/>
          <w:sz w:val="26"/>
          <w:szCs w:val="26"/>
        </w:rPr>
      </w:pPr>
    </w:p>
    <w:p w:rsidR="00513659" w:rsidRDefault="00513659" w:rsidP="00513659">
      <w:pPr>
        <w:numPr>
          <w:ilvl w:val="0"/>
          <w:numId w:val="39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История России, 1945-2007 гг.: 11 класс: Учебник для учащихся общеобразовательных учреждений. /Под ред. Данилова А.А., Уткина А.И., Филиппова А.В. – М.: </w:t>
      </w:r>
      <w:r>
        <w:rPr>
          <w:bCs/>
          <w:sz w:val="26"/>
          <w:szCs w:val="26"/>
        </w:rPr>
        <w:t xml:space="preserve">Просвещение, 2008. – 367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История современной России, 1991-2003: 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особие /В.И. Короткевич. – СПб.: Изд-во С.-Петерб. ун-та, 2004. – 293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39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Россия и мир в XX - нач. XXI вв. </w:t>
      </w:r>
      <w:r>
        <w:rPr>
          <w:sz w:val="26"/>
          <w:szCs w:val="26"/>
        </w:rPr>
        <w:t xml:space="preserve">Учебник </w:t>
      </w:r>
      <w:r>
        <w:rPr>
          <w:bCs/>
          <w:sz w:val="26"/>
          <w:szCs w:val="26"/>
        </w:rPr>
        <w:t xml:space="preserve">11 класс. /Под ред. </w:t>
      </w:r>
      <w:r>
        <w:rPr>
          <w:bCs/>
          <w:vanish/>
          <w:sz w:val="26"/>
          <w:szCs w:val="26"/>
        </w:rPr>
        <w:t xml:space="preserve">полиграфия, 7  пособие по отечественной истории современного периода. </w:t>
      </w:r>
      <w:proofErr w:type="gramStart"/>
      <w:r>
        <w:rPr>
          <w:bCs/>
          <w:color w:val="000000"/>
          <w:sz w:val="26"/>
          <w:szCs w:val="26"/>
        </w:rPr>
        <w:t>Алексашкиной</w:t>
      </w:r>
      <w:proofErr w:type="gramEnd"/>
      <w:r>
        <w:rPr>
          <w:bCs/>
          <w:color w:val="000000"/>
          <w:sz w:val="26"/>
          <w:szCs w:val="26"/>
        </w:rPr>
        <w:t xml:space="preserve"> Л.Н. – </w:t>
      </w:r>
      <w:r>
        <w:rPr>
          <w:bCs/>
          <w:sz w:val="26"/>
          <w:szCs w:val="26"/>
        </w:rPr>
        <w:t>М.</w:t>
      </w:r>
      <w:r>
        <w:rPr>
          <w:sz w:val="26"/>
          <w:szCs w:val="26"/>
        </w:rPr>
        <w:t>: Просвещение, 2007. - 432 с.</w:t>
      </w:r>
    </w:p>
    <w:p w:rsidR="00513659" w:rsidRDefault="00513659" w:rsidP="00513659">
      <w:pPr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Н.Н. Алеврас, А.И. Конюченко. История Урала. </w:t>
      </w:r>
      <w:r>
        <w:rPr>
          <w:sz w:val="26"/>
          <w:szCs w:val="26"/>
          <w:lang w:val="en-US"/>
        </w:rPr>
        <w:t>XI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века: Учеб. пособие для учащихся старших классов муниципальных общеобразовательных учреждений, лицеев, гимназий – Челябинск, 2005</w:t>
      </w:r>
    </w:p>
    <w:p w:rsidR="00513659" w:rsidRDefault="00513659" w:rsidP="00513659">
      <w:pPr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История Урала с древнейших времен до наших дней: Учебник для учащихся </w:t>
      </w:r>
    </w:p>
    <w:p w:rsidR="00513659" w:rsidRDefault="00513659" w:rsidP="0051365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10-11 кл по </w:t>
      </w:r>
      <w:proofErr w:type="gramStart"/>
      <w:r>
        <w:rPr>
          <w:sz w:val="26"/>
          <w:szCs w:val="26"/>
        </w:rPr>
        <w:t>ред</w:t>
      </w:r>
      <w:proofErr w:type="gramEnd"/>
      <w:r>
        <w:rPr>
          <w:sz w:val="26"/>
          <w:szCs w:val="26"/>
        </w:rPr>
        <w:t>: Огоновская И.С., - Екатеринбург Сократ, 2006 г. – 496 с.</w:t>
      </w:r>
    </w:p>
    <w:p w:rsidR="00513659" w:rsidRDefault="00513659" w:rsidP="00513659">
      <w:pPr>
        <w:jc w:val="both"/>
        <w:rPr>
          <w:sz w:val="26"/>
          <w:szCs w:val="26"/>
        </w:rPr>
      </w:pPr>
    </w:p>
    <w:p w:rsidR="00513659" w:rsidRDefault="00513659" w:rsidP="00513659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Дополнительная литература.</w:t>
      </w:r>
    </w:p>
    <w:p w:rsidR="00513659" w:rsidRDefault="00513659" w:rsidP="00513659">
      <w:pPr>
        <w:rPr>
          <w:bCs/>
          <w:sz w:val="26"/>
          <w:szCs w:val="26"/>
        </w:rPr>
      </w:pPr>
    </w:p>
    <w:p w:rsidR="00513659" w:rsidRDefault="00513659" w:rsidP="00513659">
      <w:pPr>
        <w:numPr>
          <w:ilvl w:val="0"/>
          <w:numId w:val="40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Бжезинский З. Великая шахматная доска. М.: Международные отношения, 1998. – 254 </w:t>
      </w:r>
      <w:proofErr w:type="gramStart"/>
      <w:r>
        <w:rPr>
          <w:bCs/>
          <w:color w:val="000000"/>
          <w:sz w:val="26"/>
          <w:szCs w:val="26"/>
        </w:rPr>
        <w:t>с</w:t>
      </w:r>
      <w:proofErr w:type="gramEnd"/>
      <w:r>
        <w:rPr>
          <w:bCs/>
          <w:color w:val="000000"/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Большая энциклопедия России: Современная Россия. М.: ИДДК, 2007. MDF. eBook (компьютерное издание). 99 Мб</w:t>
      </w:r>
    </w:p>
    <w:p w:rsidR="00513659" w:rsidRDefault="00513659" w:rsidP="00513659">
      <w:pPr>
        <w:numPr>
          <w:ilvl w:val="0"/>
          <w:numId w:val="40"/>
        </w:numPr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Ванюков Д.А. </w:t>
      </w:r>
      <w:r>
        <w:rPr>
          <w:rStyle w:val="af6"/>
          <w:color w:val="000000"/>
          <w:sz w:val="26"/>
          <w:szCs w:val="26"/>
        </w:rPr>
        <w:t>Демократическая Россия конца ХХ - начала ХХ</w:t>
      </w:r>
      <w:proofErr w:type="gramStart"/>
      <w:r>
        <w:rPr>
          <w:rStyle w:val="af6"/>
          <w:color w:val="000000"/>
          <w:sz w:val="26"/>
          <w:szCs w:val="26"/>
        </w:rPr>
        <w:t>I</w:t>
      </w:r>
      <w:proofErr w:type="gramEnd"/>
      <w:r>
        <w:rPr>
          <w:rStyle w:val="af6"/>
          <w:color w:val="000000"/>
          <w:sz w:val="26"/>
          <w:szCs w:val="26"/>
        </w:rPr>
        <w:t xml:space="preserve"> века</w:t>
      </w:r>
      <w:r>
        <w:rPr>
          <w:rStyle w:val="ab"/>
          <w:color w:val="000000"/>
          <w:sz w:val="26"/>
          <w:szCs w:val="26"/>
        </w:rPr>
        <w:t xml:space="preserve">. /Д.А. Ванюков. М.: </w:t>
      </w:r>
      <w:r>
        <w:rPr>
          <w:rStyle w:val="af6"/>
          <w:color w:val="000000"/>
          <w:sz w:val="26"/>
          <w:szCs w:val="26"/>
        </w:rPr>
        <w:t>Мир книги</w:t>
      </w:r>
      <w:r>
        <w:rPr>
          <w:color w:val="000000"/>
          <w:sz w:val="26"/>
          <w:szCs w:val="26"/>
        </w:rPr>
        <w:t xml:space="preserve">, </w:t>
      </w:r>
      <w:r>
        <w:rPr>
          <w:rStyle w:val="af6"/>
          <w:color w:val="000000"/>
          <w:sz w:val="26"/>
          <w:szCs w:val="26"/>
        </w:rPr>
        <w:t xml:space="preserve">2007. - 240 </w:t>
      </w:r>
      <w:proofErr w:type="gramStart"/>
      <w:r>
        <w:rPr>
          <w:rStyle w:val="af6"/>
          <w:color w:val="000000"/>
          <w:sz w:val="26"/>
          <w:szCs w:val="26"/>
        </w:rPr>
        <w:t>с</w:t>
      </w:r>
      <w:proofErr w:type="gramEnd"/>
      <w:r>
        <w:rPr>
          <w:rStyle w:val="af6"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</w:p>
    <w:p w:rsidR="00513659" w:rsidRDefault="00513659" w:rsidP="0051365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Дегтев Г.В. </w:t>
      </w:r>
      <w:r>
        <w:rPr>
          <w:color w:val="000000"/>
          <w:sz w:val="26"/>
          <w:szCs w:val="26"/>
        </w:rPr>
        <w:t>Становление и развитие института президентства в России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теоретико-правовые и  конституционные основы / Г.В. Дегтев; МГИМО (ун-т) МИД РФ, Междунар. ин-т упр. – М. : Юристъ, 2005. – 237 с.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Дроздов </w:t>
      </w:r>
      <w:r>
        <w:rPr>
          <w:bCs/>
          <w:color w:val="000000"/>
          <w:sz w:val="26"/>
          <w:szCs w:val="26"/>
        </w:rPr>
        <w:t>Ю. Россия и мир. Куда держим курс. /Ю.Дроздов. – М.: Артстиль-полиграфия, 2009. - 352 с.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>Кузык Б.Н.Россия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мир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XXI</w:t>
      </w:r>
      <w:r>
        <w:rPr>
          <w:sz w:val="26"/>
          <w:szCs w:val="26"/>
        </w:rPr>
        <w:t xml:space="preserve"> веке / Б.</w:t>
      </w:r>
      <w:r>
        <w:rPr>
          <w:bCs/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Кузык</w:t>
      </w:r>
      <w:r>
        <w:rPr>
          <w:sz w:val="26"/>
          <w:szCs w:val="26"/>
        </w:rPr>
        <w:t xml:space="preserve">. Издание второе. – </w:t>
      </w:r>
      <w:r>
        <w:rPr>
          <w:bCs/>
          <w:sz w:val="26"/>
          <w:szCs w:val="26"/>
        </w:rPr>
        <w:t>М</w:t>
      </w:r>
      <w:r>
        <w:rPr>
          <w:sz w:val="26"/>
          <w:szCs w:val="26"/>
        </w:rPr>
        <w:t xml:space="preserve">.: Институт экономических стратегий, </w:t>
      </w:r>
      <w:r>
        <w:rPr>
          <w:bCs/>
          <w:sz w:val="26"/>
          <w:szCs w:val="26"/>
        </w:rPr>
        <w:t>2006</w:t>
      </w:r>
      <w:r>
        <w:rPr>
          <w:sz w:val="26"/>
          <w:szCs w:val="26"/>
        </w:rPr>
        <w:t>. – 544с.</w:t>
      </w:r>
    </w:p>
    <w:p w:rsidR="00513659" w:rsidRDefault="00513659" w:rsidP="00513659">
      <w:pPr>
        <w:numPr>
          <w:ilvl w:val="0"/>
          <w:numId w:val="40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Леонов Н. Закат или рассвет? Россия: 2000–2008. /Н.Леонов. М., 2008. – 545 с.</w:t>
      </w:r>
    </w:p>
    <w:p w:rsidR="00513659" w:rsidRDefault="00513659" w:rsidP="00513659">
      <w:pPr>
        <w:numPr>
          <w:ilvl w:val="0"/>
          <w:numId w:val="4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Нарочницкая Н.А. Россия и русские в современном мире. М.: </w:t>
      </w:r>
      <w:r>
        <w:rPr>
          <w:sz w:val="26"/>
          <w:szCs w:val="26"/>
        </w:rPr>
        <w:t xml:space="preserve">Алгоритм, 2009. – 416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513659" w:rsidRDefault="00513659" w:rsidP="0051365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Печенев В.А. </w:t>
      </w:r>
      <w:r>
        <w:rPr>
          <w:color w:val="000000"/>
          <w:sz w:val="26"/>
          <w:szCs w:val="26"/>
        </w:rPr>
        <w:t xml:space="preserve">«Смутное время» в новейшей истории России (1985-2003):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Россия и страны мира. 2008. Статистический сборник. М.: Росстат, 2008. – 361 С.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Сурков В.Ю.</w:t>
      </w:r>
      <w:r>
        <w:rPr>
          <w:bCs/>
          <w:kern w:val="36"/>
          <w:sz w:val="26"/>
          <w:szCs w:val="26"/>
        </w:rPr>
        <w:t xml:space="preserve"> Основные тенденции и перспективы развития современной России. /В.Ю. Сурков.</w:t>
      </w:r>
      <w:r>
        <w:rPr>
          <w:sz w:val="26"/>
          <w:szCs w:val="26"/>
        </w:rPr>
        <w:t xml:space="preserve"> М.: Современный гуманит. университет, 2007. – 49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Шубин А. Мировой порядок. Россия и мир в 2020 году. /А.Шубин. М.: Европа, 2005. – 232 c.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Уральская историческая энциклопедия – Екатеринбург, 2000.-122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История Урала. Словарь-справочник – Екатеринбург, 2006.- 322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Корецкая Т.А. Земля уральская: Энциклопедия для детей – Челябинск, 2004.- 245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область: Энциклопедия Т. 1, 2, 3, 4, 5 – Челябинск, 2003 – 2006.- 211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История Урала с древнейших времен до наших  дней: Учебник для 10-11-х классов общеобразовательных учреждений / Под общ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ед. И.С. Огоновской, Н.Н.Попова – Екатеринбург, 2004.- 455 с.</w:t>
      </w:r>
    </w:p>
    <w:p w:rsidR="00513659" w:rsidRDefault="00513659" w:rsidP="00513659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Лаврова С. Урал кладовая земли: Белый город, 2014 г,  48 </w:t>
      </w:r>
      <w:proofErr w:type="gramStart"/>
      <w:r>
        <w:rPr>
          <w:sz w:val="26"/>
          <w:szCs w:val="26"/>
        </w:rPr>
        <w:t>с</w:t>
      </w:r>
      <w:proofErr w:type="gramEnd"/>
    </w:p>
    <w:p w:rsidR="00513659" w:rsidRDefault="00513659" w:rsidP="00513659">
      <w:pPr>
        <w:pStyle w:val="1"/>
        <w:tabs>
          <w:tab w:val="num" w:pos="0"/>
        </w:tabs>
        <w:ind w:left="284"/>
        <w:jc w:val="both"/>
        <w:rPr>
          <w:b w:val="0"/>
          <w:sz w:val="26"/>
          <w:szCs w:val="26"/>
        </w:rPr>
      </w:pPr>
      <w:r>
        <w:rPr>
          <w:caps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Интернет-ресурсы:</w:t>
      </w:r>
    </w:p>
    <w:p w:rsidR="00513659" w:rsidRDefault="00513659" w:rsidP="005136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Единая коллекция Цифровых образовательных ресурсов</w:t>
      </w:r>
    </w:p>
    <w:p w:rsidR="00513659" w:rsidRDefault="00E04A06" w:rsidP="00513659">
      <w:pPr>
        <w:ind w:firstLine="720"/>
        <w:jc w:val="both"/>
        <w:rPr>
          <w:sz w:val="26"/>
          <w:szCs w:val="26"/>
        </w:rPr>
      </w:pPr>
      <w:hyperlink r:id="rId26" w:history="1">
        <w:r w:rsidR="00513659">
          <w:rPr>
            <w:rStyle w:val="ab"/>
            <w:sz w:val="26"/>
            <w:szCs w:val="26"/>
            <w:lang w:val="en-US"/>
          </w:rPr>
          <w:t>http</w:t>
        </w:r>
        <w:r w:rsidR="00513659">
          <w:rPr>
            <w:rStyle w:val="ab"/>
            <w:sz w:val="26"/>
            <w:szCs w:val="26"/>
          </w:rPr>
          <w:t>://</w:t>
        </w:r>
        <w:r w:rsidR="00513659">
          <w:rPr>
            <w:rStyle w:val="ab"/>
            <w:sz w:val="26"/>
            <w:szCs w:val="26"/>
            <w:lang w:val="en-US"/>
          </w:rPr>
          <w:t>school</w:t>
        </w:r>
        <w:r w:rsidR="00513659">
          <w:rPr>
            <w:rStyle w:val="ab"/>
            <w:sz w:val="26"/>
            <w:szCs w:val="26"/>
          </w:rPr>
          <w:t>-</w:t>
        </w:r>
        <w:r w:rsidR="00513659">
          <w:rPr>
            <w:rStyle w:val="ab"/>
            <w:sz w:val="26"/>
            <w:szCs w:val="26"/>
            <w:lang w:val="en-US"/>
          </w:rPr>
          <w:t>collection</w:t>
        </w:r>
        <w:r w:rsidR="00513659">
          <w:rPr>
            <w:rStyle w:val="ab"/>
            <w:sz w:val="26"/>
            <w:szCs w:val="26"/>
          </w:rPr>
          <w:t>.</w:t>
        </w:r>
        <w:r w:rsidR="00513659">
          <w:rPr>
            <w:rStyle w:val="ab"/>
            <w:sz w:val="26"/>
            <w:szCs w:val="26"/>
            <w:lang w:val="en-US"/>
          </w:rPr>
          <w:t>edu</w:t>
        </w:r>
        <w:r w:rsidR="00513659">
          <w:rPr>
            <w:rStyle w:val="ab"/>
            <w:sz w:val="26"/>
            <w:szCs w:val="26"/>
          </w:rPr>
          <w:t>.</w:t>
        </w:r>
        <w:r w:rsidR="00513659">
          <w:rPr>
            <w:rStyle w:val="ab"/>
            <w:sz w:val="26"/>
            <w:szCs w:val="26"/>
            <w:lang w:val="en-US"/>
          </w:rPr>
          <w:t>ru</w:t>
        </w:r>
      </w:hyperlink>
    </w:p>
    <w:p w:rsidR="00FE174F" w:rsidRDefault="00FE174F" w:rsidP="00FE174F"/>
    <w:p w:rsidR="00F33BC6" w:rsidRDefault="00F33BC6" w:rsidP="002631F8">
      <w:pPr>
        <w:ind w:right="-1"/>
        <w:jc w:val="center"/>
        <w:rPr>
          <w:sz w:val="20"/>
          <w:szCs w:val="20"/>
        </w:rPr>
      </w:pPr>
    </w:p>
    <w:p w:rsidR="00F33BC6" w:rsidRDefault="00F33BC6" w:rsidP="002631F8">
      <w:pPr>
        <w:ind w:right="-1"/>
        <w:jc w:val="center"/>
        <w:rPr>
          <w:sz w:val="20"/>
          <w:szCs w:val="20"/>
        </w:rPr>
      </w:pPr>
    </w:p>
    <w:sectPr w:rsidR="00F33BC6" w:rsidSect="007C30E0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59" w:rsidRDefault="002C3759" w:rsidP="00813A7A">
      <w:r>
        <w:separator/>
      </w:r>
    </w:p>
  </w:endnote>
  <w:endnote w:type="continuationSeparator" w:id="0">
    <w:p w:rsidR="002C3759" w:rsidRDefault="002C3759" w:rsidP="0081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9" w:rsidRDefault="00E04A06">
    <w:pPr>
      <w:pStyle w:val="af3"/>
      <w:jc w:val="center"/>
    </w:pPr>
    <w:fldSimple w:instr=" PAGE   \* MERGEFORMAT ">
      <w:r w:rsidR="00C319C8">
        <w:rPr>
          <w:noProof/>
        </w:rPr>
        <w:t>35</w:t>
      </w:r>
    </w:fldSimple>
  </w:p>
  <w:p w:rsidR="002C3759" w:rsidRDefault="002C375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59" w:rsidRDefault="002C3759" w:rsidP="00813A7A">
      <w:r>
        <w:separator/>
      </w:r>
    </w:p>
  </w:footnote>
  <w:footnote w:type="continuationSeparator" w:id="0">
    <w:p w:rsidR="002C3759" w:rsidRDefault="002C3759" w:rsidP="00813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266"/>
    <w:multiLevelType w:val="hybridMultilevel"/>
    <w:tmpl w:val="98DE233C"/>
    <w:lvl w:ilvl="0" w:tplc="88F80E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1304"/>
    <w:multiLevelType w:val="hybridMultilevel"/>
    <w:tmpl w:val="BEAA1F10"/>
    <w:lvl w:ilvl="0" w:tplc="6EC8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05450D"/>
    <w:multiLevelType w:val="hybridMultilevel"/>
    <w:tmpl w:val="B830A2BE"/>
    <w:lvl w:ilvl="0" w:tplc="B6847E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F1D32"/>
    <w:multiLevelType w:val="hybridMultilevel"/>
    <w:tmpl w:val="3EA49EC8"/>
    <w:lvl w:ilvl="0" w:tplc="A9465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54CE"/>
    <w:multiLevelType w:val="hybridMultilevel"/>
    <w:tmpl w:val="76D8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54C00"/>
    <w:multiLevelType w:val="hybridMultilevel"/>
    <w:tmpl w:val="1E36448C"/>
    <w:lvl w:ilvl="0" w:tplc="D666901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1730F"/>
    <w:multiLevelType w:val="hybridMultilevel"/>
    <w:tmpl w:val="EA2C47DE"/>
    <w:lvl w:ilvl="0" w:tplc="44E0C2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8C4"/>
    <w:multiLevelType w:val="hybridMultilevel"/>
    <w:tmpl w:val="D4660CFE"/>
    <w:lvl w:ilvl="0" w:tplc="2862BD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C4DAD"/>
    <w:multiLevelType w:val="hybridMultilevel"/>
    <w:tmpl w:val="3D382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640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927399"/>
    <w:multiLevelType w:val="hybridMultilevel"/>
    <w:tmpl w:val="FB96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04FBA"/>
    <w:multiLevelType w:val="hybridMultilevel"/>
    <w:tmpl w:val="9E68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821B8"/>
    <w:multiLevelType w:val="hybridMultilevel"/>
    <w:tmpl w:val="3C12CE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381A87"/>
    <w:multiLevelType w:val="hybridMultilevel"/>
    <w:tmpl w:val="4F4C9BEC"/>
    <w:lvl w:ilvl="0" w:tplc="C4F6CB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94031"/>
    <w:multiLevelType w:val="hybridMultilevel"/>
    <w:tmpl w:val="5610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B0EA1"/>
    <w:multiLevelType w:val="hybridMultilevel"/>
    <w:tmpl w:val="6746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3179"/>
    <w:multiLevelType w:val="hybridMultilevel"/>
    <w:tmpl w:val="3AD4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77120"/>
    <w:multiLevelType w:val="hybridMultilevel"/>
    <w:tmpl w:val="902C723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25BF0"/>
    <w:multiLevelType w:val="hybridMultilevel"/>
    <w:tmpl w:val="B18CD2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>
    <w:nsid w:val="36813BDB"/>
    <w:multiLevelType w:val="hybridMultilevel"/>
    <w:tmpl w:val="CF9C1A0E"/>
    <w:lvl w:ilvl="0" w:tplc="C29ED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A7D6D"/>
    <w:multiLevelType w:val="hybridMultilevel"/>
    <w:tmpl w:val="264478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9F45A3"/>
    <w:multiLevelType w:val="hybridMultilevel"/>
    <w:tmpl w:val="EDCAE5C2"/>
    <w:lvl w:ilvl="0" w:tplc="37040ED2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BC068CA"/>
    <w:multiLevelType w:val="hybridMultilevel"/>
    <w:tmpl w:val="A2A872F4"/>
    <w:lvl w:ilvl="0" w:tplc="1892E1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8F071E"/>
    <w:multiLevelType w:val="hybridMultilevel"/>
    <w:tmpl w:val="C23C3274"/>
    <w:lvl w:ilvl="0" w:tplc="283286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50D8E"/>
    <w:multiLevelType w:val="hybridMultilevel"/>
    <w:tmpl w:val="290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DF18A6"/>
    <w:multiLevelType w:val="hybridMultilevel"/>
    <w:tmpl w:val="21EEFCB4"/>
    <w:lvl w:ilvl="0" w:tplc="ED42BF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3412F"/>
    <w:multiLevelType w:val="hybridMultilevel"/>
    <w:tmpl w:val="D59E9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F20D0"/>
    <w:multiLevelType w:val="hybridMultilevel"/>
    <w:tmpl w:val="0A48E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C2C67"/>
    <w:multiLevelType w:val="hybridMultilevel"/>
    <w:tmpl w:val="EAA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08A3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505D8E"/>
    <w:multiLevelType w:val="hybridMultilevel"/>
    <w:tmpl w:val="D2E8B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65179D"/>
    <w:multiLevelType w:val="hybridMultilevel"/>
    <w:tmpl w:val="5610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15F6C"/>
    <w:multiLevelType w:val="hybridMultilevel"/>
    <w:tmpl w:val="D77A13AE"/>
    <w:lvl w:ilvl="0" w:tplc="FB7672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961070"/>
    <w:multiLevelType w:val="hybridMultilevel"/>
    <w:tmpl w:val="788C39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6958AB"/>
    <w:multiLevelType w:val="hybridMultilevel"/>
    <w:tmpl w:val="92A2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D50725"/>
    <w:multiLevelType w:val="hybridMultilevel"/>
    <w:tmpl w:val="07D8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1B0B38"/>
    <w:multiLevelType w:val="hybridMultilevel"/>
    <w:tmpl w:val="9FBC5A0E"/>
    <w:lvl w:ilvl="0" w:tplc="C52A72E0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5CAA248A"/>
    <w:multiLevelType w:val="hybridMultilevel"/>
    <w:tmpl w:val="04A2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2A498F"/>
    <w:multiLevelType w:val="hybridMultilevel"/>
    <w:tmpl w:val="14D0F012"/>
    <w:lvl w:ilvl="0" w:tplc="27FC64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53B07"/>
    <w:multiLevelType w:val="hybridMultilevel"/>
    <w:tmpl w:val="9DE87536"/>
    <w:lvl w:ilvl="0" w:tplc="A6CEAD52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5EE95012"/>
    <w:multiLevelType w:val="hybridMultilevel"/>
    <w:tmpl w:val="111A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183BA2"/>
    <w:multiLevelType w:val="hybridMultilevel"/>
    <w:tmpl w:val="FDF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97E73"/>
    <w:multiLevelType w:val="hybridMultilevel"/>
    <w:tmpl w:val="CF92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240D2D"/>
    <w:multiLevelType w:val="hybridMultilevel"/>
    <w:tmpl w:val="54104E26"/>
    <w:lvl w:ilvl="0" w:tplc="33D0FD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2522F3"/>
    <w:multiLevelType w:val="hybridMultilevel"/>
    <w:tmpl w:val="1278CA54"/>
    <w:lvl w:ilvl="0" w:tplc="2DCA066E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684D1FE4"/>
    <w:multiLevelType w:val="hybridMultilevel"/>
    <w:tmpl w:val="472CF8FE"/>
    <w:lvl w:ilvl="0" w:tplc="C380B3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E16E6E"/>
    <w:multiLevelType w:val="hybridMultilevel"/>
    <w:tmpl w:val="15D28FC0"/>
    <w:lvl w:ilvl="0" w:tplc="57BE71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EA4522"/>
    <w:multiLevelType w:val="hybridMultilevel"/>
    <w:tmpl w:val="A4F4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3F0A12"/>
    <w:multiLevelType w:val="hybridMultilevel"/>
    <w:tmpl w:val="E15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957294"/>
    <w:multiLevelType w:val="hybridMultilevel"/>
    <w:tmpl w:val="1F067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9E6272"/>
    <w:multiLevelType w:val="hybridMultilevel"/>
    <w:tmpl w:val="7422A7E4"/>
    <w:lvl w:ilvl="0" w:tplc="71F404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EC6DC1"/>
    <w:multiLevelType w:val="hybridMultilevel"/>
    <w:tmpl w:val="8AA8B89A"/>
    <w:lvl w:ilvl="0" w:tplc="1B1694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D30A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5D546BF"/>
    <w:multiLevelType w:val="hybridMultilevel"/>
    <w:tmpl w:val="FD2C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E270AD"/>
    <w:multiLevelType w:val="hybridMultilevel"/>
    <w:tmpl w:val="1670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F65B9F"/>
    <w:multiLevelType w:val="hybridMultilevel"/>
    <w:tmpl w:val="71E2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6169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79895E8A"/>
    <w:multiLevelType w:val="hybridMultilevel"/>
    <w:tmpl w:val="9358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835088"/>
    <w:multiLevelType w:val="hybridMultilevel"/>
    <w:tmpl w:val="9072D32C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01145D"/>
    <w:multiLevelType w:val="hybridMultilevel"/>
    <w:tmpl w:val="B7FE35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C7276D2"/>
    <w:multiLevelType w:val="hybridMultilevel"/>
    <w:tmpl w:val="1AA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7E37A9"/>
    <w:multiLevelType w:val="hybridMultilevel"/>
    <w:tmpl w:val="64FCA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F6E6E1A"/>
    <w:multiLevelType w:val="hybridMultilevel"/>
    <w:tmpl w:val="F536E3A6"/>
    <w:lvl w:ilvl="0" w:tplc="5B041E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8"/>
  </w:num>
  <w:num w:numId="4">
    <w:abstractNumId w:val="53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51"/>
  </w:num>
  <w:num w:numId="9">
    <w:abstractNumId w:val="2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6"/>
  </w:num>
  <w:num w:numId="16">
    <w:abstractNumId w:val="38"/>
  </w:num>
  <w:num w:numId="17">
    <w:abstractNumId w:val="22"/>
  </w:num>
  <w:num w:numId="18">
    <w:abstractNumId w:val="26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6"/>
  </w:num>
  <w:num w:numId="25">
    <w:abstractNumId w:val="37"/>
  </w:num>
  <w:num w:numId="26">
    <w:abstractNumId w:val="21"/>
  </w:num>
  <w:num w:numId="27">
    <w:abstractNumId w:val="41"/>
  </w:num>
  <w:num w:numId="28">
    <w:abstractNumId w:val="6"/>
  </w:num>
  <w:num w:numId="29">
    <w:abstractNumId w:val="12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4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61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F9C"/>
    <w:rsid w:val="00000A0F"/>
    <w:rsid w:val="00006DF6"/>
    <w:rsid w:val="00021B31"/>
    <w:rsid w:val="000310FA"/>
    <w:rsid w:val="00033C12"/>
    <w:rsid w:val="000361F4"/>
    <w:rsid w:val="00063EB1"/>
    <w:rsid w:val="000759B6"/>
    <w:rsid w:val="00081987"/>
    <w:rsid w:val="000851BC"/>
    <w:rsid w:val="00085C55"/>
    <w:rsid w:val="000971ED"/>
    <w:rsid w:val="000B1DC0"/>
    <w:rsid w:val="000B3552"/>
    <w:rsid w:val="000C1183"/>
    <w:rsid w:val="000D23F5"/>
    <w:rsid w:val="00100A3B"/>
    <w:rsid w:val="001107A2"/>
    <w:rsid w:val="0011116D"/>
    <w:rsid w:val="00111812"/>
    <w:rsid w:val="001213B6"/>
    <w:rsid w:val="001222C9"/>
    <w:rsid w:val="00137B06"/>
    <w:rsid w:val="0014348E"/>
    <w:rsid w:val="00156337"/>
    <w:rsid w:val="00167BD9"/>
    <w:rsid w:val="00172734"/>
    <w:rsid w:val="001D5E5B"/>
    <w:rsid w:val="001E2DC0"/>
    <w:rsid w:val="001E6E2F"/>
    <w:rsid w:val="001E7049"/>
    <w:rsid w:val="001E7726"/>
    <w:rsid w:val="00224FF7"/>
    <w:rsid w:val="0022524A"/>
    <w:rsid w:val="00241B48"/>
    <w:rsid w:val="00246675"/>
    <w:rsid w:val="002631F8"/>
    <w:rsid w:val="002655C4"/>
    <w:rsid w:val="00265DD7"/>
    <w:rsid w:val="00265DEC"/>
    <w:rsid w:val="00291BBE"/>
    <w:rsid w:val="0029296D"/>
    <w:rsid w:val="00294A9D"/>
    <w:rsid w:val="002A0D51"/>
    <w:rsid w:val="002A3A2A"/>
    <w:rsid w:val="002A79A0"/>
    <w:rsid w:val="002B0B54"/>
    <w:rsid w:val="002B7E28"/>
    <w:rsid w:val="002C3759"/>
    <w:rsid w:val="002C5E54"/>
    <w:rsid w:val="002E14F9"/>
    <w:rsid w:val="002E513E"/>
    <w:rsid w:val="002F35F0"/>
    <w:rsid w:val="002F36E5"/>
    <w:rsid w:val="002F592D"/>
    <w:rsid w:val="002F6BD9"/>
    <w:rsid w:val="00304BDC"/>
    <w:rsid w:val="003167A0"/>
    <w:rsid w:val="003260B2"/>
    <w:rsid w:val="003354C1"/>
    <w:rsid w:val="003357FD"/>
    <w:rsid w:val="00336BCB"/>
    <w:rsid w:val="00337389"/>
    <w:rsid w:val="00357142"/>
    <w:rsid w:val="0036153D"/>
    <w:rsid w:val="003628CC"/>
    <w:rsid w:val="00363E1B"/>
    <w:rsid w:val="0036586F"/>
    <w:rsid w:val="0037447B"/>
    <w:rsid w:val="00381FD1"/>
    <w:rsid w:val="00387958"/>
    <w:rsid w:val="00393FC1"/>
    <w:rsid w:val="003967A1"/>
    <w:rsid w:val="003A181B"/>
    <w:rsid w:val="003B2435"/>
    <w:rsid w:val="003C43AE"/>
    <w:rsid w:val="003E443C"/>
    <w:rsid w:val="004041EF"/>
    <w:rsid w:val="00404D1B"/>
    <w:rsid w:val="00412E8A"/>
    <w:rsid w:val="00417351"/>
    <w:rsid w:val="00425D42"/>
    <w:rsid w:val="004269F1"/>
    <w:rsid w:val="004274A9"/>
    <w:rsid w:val="00433709"/>
    <w:rsid w:val="00453289"/>
    <w:rsid w:val="004543CC"/>
    <w:rsid w:val="00472E09"/>
    <w:rsid w:val="004935CD"/>
    <w:rsid w:val="004A6310"/>
    <w:rsid w:val="004B6EC5"/>
    <w:rsid w:val="004C5415"/>
    <w:rsid w:val="004C6156"/>
    <w:rsid w:val="004F11BD"/>
    <w:rsid w:val="004F1D0F"/>
    <w:rsid w:val="004F6B71"/>
    <w:rsid w:val="005111B3"/>
    <w:rsid w:val="00513659"/>
    <w:rsid w:val="00524F9C"/>
    <w:rsid w:val="005276E5"/>
    <w:rsid w:val="00557AD1"/>
    <w:rsid w:val="00567A4F"/>
    <w:rsid w:val="00572A15"/>
    <w:rsid w:val="005A4DD2"/>
    <w:rsid w:val="005B6F29"/>
    <w:rsid w:val="005C3646"/>
    <w:rsid w:val="005F3FD4"/>
    <w:rsid w:val="005F46F2"/>
    <w:rsid w:val="005F7043"/>
    <w:rsid w:val="00607A1E"/>
    <w:rsid w:val="00613827"/>
    <w:rsid w:val="00613AA6"/>
    <w:rsid w:val="006217A1"/>
    <w:rsid w:val="00622150"/>
    <w:rsid w:val="00631993"/>
    <w:rsid w:val="00635EF0"/>
    <w:rsid w:val="00641DD0"/>
    <w:rsid w:val="0064386E"/>
    <w:rsid w:val="00650082"/>
    <w:rsid w:val="00656195"/>
    <w:rsid w:val="00657C73"/>
    <w:rsid w:val="0066352A"/>
    <w:rsid w:val="00664E51"/>
    <w:rsid w:val="00665BD1"/>
    <w:rsid w:val="00667C90"/>
    <w:rsid w:val="0067193D"/>
    <w:rsid w:val="006A51EE"/>
    <w:rsid w:val="006A5BA8"/>
    <w:rsid w:val="006D0B24"/>
    <w:rsid w:val="006E1757"/>
    <w:rsid w:val="007041AE"/>
    <w:rsid w:val="0071038B"/>
    <w:rsid w:val="0071146C"/>
    <w:rsid w:val="00717B8C"/>
    <w:rsid w:val="0073600C"/>
    <w:rsid w:val="00745FA1"/>
    <w:rsid w:val="00752616"/>
    <w:rsid w:val="00762DA8"/>
    <w:rsid w:val="00782945"/>
    <w:rsid w:val="0078485B"/>
    <w:rsid w:val="00787431"/>
    <w:rsid w:val="00794D38"/>
    <w:rsid w:val="007B06B3"/>
    <w:rsid w:val="007B33D2"/>
    <w:rsid w:val="007C30E0"/>
    <w:rsid w:val="007C370A"/>
    <w:rsid w:val="007C3BEF"/>
    <w:rsid w:val="007C6215"/>
    <w:rsid w:val="007C64C6"/>
    <w:rsid w:val="007D4C6B"/>
    <w:rsid w:val="007E6622"/>
    <w:rsid w:val="0080104D"/>
    <w:rsid w:val="0080386E"/>
    <w:rsid w:val="0081280B"/>
    <w:rsid w:val="00813A7A"/>
    <w:rsid w:val="00820389"/>
    <w:rsid w:val="00820BA2"/>
    <w:rsid w:val="00850ED9"/>
    <w:rsid w:val="008534F0"/>
    <w:rsid w:val="008562AE"/>
    <w:rsid w:val="008569F5"/>
    <w:rsid w:val="008C5572"/>
    <w:rsid w:val="008C6568"/>
    <w:rsid w:val="008F14F6"/>
    <w:rsid w:val="009005CA"/>
    <w:rsid w:val="00906580"/>
    <w:rsid w:val="00924E77"/>
    <w:rsid w:val="00927CFC"/>
    <w:rsid w:val="00934E1B"/>
    <w:rsid w:val="00943FB5"/>
    <w:rsid w:val="00946E24"/>
    <w:rsid w:val="009652B3"/>
    <w:rsid w:val="009949FD"/>
    <w:rsid w:val="009B2E1F"/>
    <w:rsid w:val="009C0F6A"/>
    <w:rsid w:val="009C4677"/>
    <w:rsid w:val="009D064F"/>
    <w:rsid w:val="009D360F"/>
    <w:rsid w:val="009D4216"/>
    <w:rsid w:val="009D4A9B"/>
    <w:rsid w:val="009E2839"/>
    <w:rsid w:val="009F5088"/>
    <w:rsid w:val="009F7C4C"/>
    <w:rsid w:val="00A0282C"/>
    <w:rsid w:val="00A04A0F"/>
    <w:rsid w:val="00A10498"/>
    <w:rsid w:val="00A1648A"/>
    <w:rsid w:val="00A348F7"/>
    <w:rsid w:val="00A36F88"/>
    <w:rsid w:val="00A62D9E"/>
    <w:rsid w:val="00A659EF"/>
    <w:rsid w:val="00A73EF3"/>
    <w:rsid w:val="00A74882"/>
    <w:rsid w:val="00AA6C39"/>
    <w:rsid w:val="00AB4420"/>
    <w:rsid w:val="00AC1756"/>
    <w:rsid w:val="00AC3FA9"/>
    <w:rsid w:val="00AD318C"/>
    <w:rsid w:val="00AF0ACD"/>
    <w:rsid w:val="00AF29C7"/>
    <w:rsid w:val="00B00E85"/>
    <w:rsid w:val="00B03877"/>
    <w:rsid w:val="00B063CC"/>
    <w:rsid w:val="00B15BD1"/>
    <w:rsid w:val="00B17352"/>
    <w:rsid w:val="00B2317E"/>
    <w:rsid w:val="00B3343B"/>
    <w:rsid w:val="00B366D8"/>
    <w:rsid w:val="00B42F54"/>
    <w:rsid w:val="00B5347D"/>
    <w:rsid w:val="00B64B2D"/>
    <w:rsid w:val="00B67DF6"/>
    <w:rsid w:val="00B70E89"/>
    <w:rsid w:val="00B72BB0"/>
    <w:rsid w:val="00BA0250"/>
    <w:rsid w:val="00BA1026"/>
    <w:rsid w:val="00BA22A6"/>
    <w:rsid w:val="00BA761A"/>
    <w:rsid w:val="00BB2E1B"/>
    <w:rsid w:val="00BC7306"/>
    <w:rsid w:val="00BC7895"/>
    <w:rsid w:val="00BD0F3C"/>
    <w:rsid w:val="00BE2A41"/>
    <w:rsid w:val="00C17A0C"/>
    <w:rsid w:val="00C319C8"/>
    <w:rsid w:val="00C323AA"/>
    <w:rsid w:val="00C37213"/>
    <w:rsid w:val="00C479CC"/>
    <w:rsid w:val="00C50432"/>
    <w:rsid w:val="00C51691"/>
    <w:rsid w:val="00C67D53"/>
    <w:rsid w:val="00C7039B"/>
    <w:rsid w:val="00C80BFA"/>
    <w:rsid w:val="00CA666E"/>
    <w:rsid w:val="00CB69BE"/>
    <w:rsid w:val="00CB7D2E"/>
    <w:rsid w:val="00CD546F"/>
    <w:rsid w:val="00CE34FC"/>
    <w:rsid w:val="00D21AEC"/>
    <w:rsid w:val="00D24CC4"/>
    <w:rsid w:val="00D27C56"/>
    <w:rsid w:val="00D35D55"/>
    <w:rsid w:val="00D41659"/>
    <w:rsid w:val="00D45F3E"/>
    <w:rsid w:val="00D46F0A"/>
    <w:rsid w:val="00D52B93"/>
    <w:rsid w:val="00D55AE1"/>
    <w:rsid w:val="00D5677B"/>
    <w:rsid w:val="00D676A2"/>
    <w:rsid w:val="00D70CAD"/>
    <w:rsid w:val="00D76E3B"/>
    <w:rsid w:val="00D80301"/>
    <w:rsid w:val="00D807E8"/>
    <w:rsid w:val="00DA021C"/>
    <w:rsid w:val="00DA338B"/>
    <w:rsid w:val="00DC244C"/>
    <w:rsid w:val="00DC3B6A"/>
    <w:rsid w:val="00DC3D70"/>
    <w:rsid w:val="00DD00C0"/>
    <w:rsid w:val="00DD34E8"/>
    <w:rsid w:val="00DE03F6"/>
    <w:rsid w:val="00DE1B09"/>
    <w:rsid w:val="00DE234C"/>
    <w:rsid w:val="00E04A06"/>
    <w:rsid w:val="00E15FD8"/>
    <w:rsid w:val="00E20F04"/>
    <w:rsid w:val="00E27105"/>
    <w:rsid w:val="00E60FE8"/>
    <w:rsid w:val="00E81522"/>
    <w:rsid w:val="00E85E07"/>
    <w:rsid w:val="00E86FD5"/>
    <w:rsid w:val="00E877A0"/>
    <w:rsid w:val="00EB42D9"/>
    <w:rsid w:val="00EB54FF"/>
    <w:rsid w:val="00EB799B"/>
    <w:rsid w:val="00EC7DE0"/>
    <w:rsid w:val="00EE5662"/>
    <w:rsid w:val="00EF465C"/>
    <w:rsid w:val="00EF7E9C"/>
    <w:rsid w:val="00F00FDF"/>
    <w:rsid w:val="00F11DD6"/>
    <w:rsid w:val="00F22C2B"/>
    <w:rsid w:val="00F25551"/>
    <w:rsid w:val="00F2794A"/>
    <w:rsid w:val="00F33BC6"/>
    <w:rsid w:val="00F55686"/>
    <w:rsid w:val="00FC2576"/>
    <w:rsid w:val="00FC4E72"/>
    <w:rsid w:val="00FC6C22"/>
    <w:rsid w:val="00FD0E8C"/>
    <w:rsid w:val="00FE174F"/>
    <w:rsid w:val="00FE562F"/>
    <w:rsid w:val="00FF05F9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4F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F9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4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0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7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A4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524F9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F9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4F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0A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27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2A41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4F9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24F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24F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524F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9F1"/>
    <w:pPr>
      <w:ind w:left="720"/>
    </w:pPr>
  </w:style>
  <w:style w:type="paragraph" w:styleId="a7">
    <w:name w:val="Body Text"/>
    <w:basedOn w:val="a"/>
    <w:link w:val="a8"/>
    <w:rsid w:val="004269F1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4269F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269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4269F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269F1"/>
    <w:rPr>
      <w:color w:val="auto"/>
      <w:u w:val="none"/>
      <w:effect w:val="none"/>
    </w:rPr>
  </w:style>
  <w:style w:type="paragraph" w:customStyle="1" w:styleId="11">
    <w:name w:val="Абзац списка1"/>
    <w:basedOn w:val="a"/>
    <w:uiPriority w:val="99"/>
    <w:rsid w:val="002B7E28"/>
    <w:pPr>
      <w:ind w:left="720"/>
    </w:pPr>
  </w:style>
  <w:style w:type="paragraph" w:styleId="21">
    <w:name w:val="Body Text 2"/>
    <w:basedOn w:val="a"/>
    <w:link w:val="22"/>
    <w:rsid w:val="002B7E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2B7E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2B7E28"/>
    <w:pPr>
      <w:tabs>
        <w:tab w:val="num" w:pos="360"/>
        <w:tab w:val="left" w:pos="3380"/>
      </w:tabs>
      <w:ind w:left="360" w:hanging="360"/>
      <w:jc w:val="both"/>
    </w:pPr>
    <w:rPr>
      <w:b/>
      <w:bCs/>
      <w:u w:val="single"/>
    </w:rPr>
  </w:style>
  <w:style w:type="character" w:customStyle="1" w:styleId="ad">
    <w:name w:val="Подзаголовок Знак"/>
    <w:basedOn w:val="a0"/>
    <w:link w:val="ac"/>
    <w:uiPriority w:val="99"/>
    <w:locked/>
    <w:rsid w:val="002B7E2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23">
    <w:name w:val="заголовок 2"/>
    <w:basedOn w:val="a"/>
    <w:next w:val="a"/>
    <w:uiPriority w:val="99"/>
    <w:rsid w:val="00D27C5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291BBE"/>
    <w:pPr>
      <w:spacing w:before="150" w:after="150"/>
    </w:pPr>
    <w:rPr>
      <w:color w:val="000000"/>
    </w:rPr>
  </w:style>
  <w:style w:type="paragraph" w:styleId="31">
    <w:name w:val="Body Text Indent 3"/>
    <w:basedOn w:val="a"/>
    <w:link w:val="32"/>
    <w:rsid w:val="008C65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8C6568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rsid w:val="0038795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387958"/>
    <w:rPr>
      <w:rFonts w:ascii="Courier New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rsid w:val="00813A7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813A7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13A7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13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locked/>
    <w:rsid w:val="00B17352"/>
    <w:rPr>
      <w:b/>
      <w:bCs/>
      <w:sz w:val="24"/>
      <w:szCs w:val="24"/>
      <w:lang w:val="ru-RU" w:eastAsia="ru-RU"/>
    </w:rPr>
  </w:style>
  <w:style w:type="character" w:customStyle="1" w:styleId="110">
    <w:name w:val="Знак Знак11"/>
    <w:basedOn w:val="a0"/>
    <w:uiPriority w:val="99"/>
    <w:locked/>
    <w:rsid w:val="00AC1756"/>
    <w:rPr>
      <w:b/>
      <w:bCs/>
      <w:sz w:val="24"/>
      <w:szCs w:val="24"/>
      <w:lang w:val="ru-RU" w:eastAsia="ru-RU"/>
    </w:rPr>
  </w:style>
  <w:style w:type="character" w:customStyle="1" w:styleId="af5">
    <w:name w:val="Знак Знак"/>
    <w:basedOn w:val="a0"/>
    <w:uiPriority w:val="99"/>
    <w:locked/>
    <w:rsid w:val="00AC3FA9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AC3F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6">
    <w:name w:val="Strong"/>
    <w:qFormat/>
    <w:locked/>
    <w:rsid w:val="00FE174F"/>
    <w:rPr>
      <w:b/>
      <w:bCs/>
    </w:rPr>
  </w:style>
  <w:style w:type="paragraph" w:customStyle="1" w:styleId="Default">
    <w:name w:val="Default"/>
    <w:rsid w:val="00B36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oklist-authors">
    <w:name w:val="book_list-authors"/>
    <w:basedOn w:val="a"/>
    <w:rsid w:val="004F6B71"/>
    <w:pPr>
      <w:spacing w:before="100" w:beforeAutospacing="1" w:after="100" w:afterAutospacing="1"/>
    </w:pPr>
  </w:style>
  <w:style w:type="character" w:customStyle="1" w:styleId="ico-copy">
    <w:name w:val="ico-copy"/>
    <w:basedOn w:val="a0"/>
    <w:rsid w:val="004F6B71"/>
  </w:style>
  <w:style w:type="character" w:customStyle="1" w:styleId="book-griff">
    <w:name w:val="book-griff"/>
    <w:basedOn w:val="a0"/>
    <w:rsid w:val="004F6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" TargetMode="External"/><Relationship Id="rId13" Type="http://schemas.openxmlformats.org/officeDocument/2006/relationships/hyperlink" Target="https://biblio-online.ru/book/8278AE3F-7F45-4EE6-810C-B9638356987D/ekonomika-organizacii?" TargetMode="External"/><Relationship Id="rId18" Type="http://schemas.openxmlformats.org/officeDocument/2006/relationships/hyperlink" Target="https://biblio-online.ru/adv-search/get?scientific_school=8199F72D-AC39-404E-81B0-D455FCD28775" TargetMode="External"/><Relationship Id="rId26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b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adv-search/get?scientific_school=BB05A474-9F1A-4EFC-A60B-EFD4F3EC56AF" TargetMode="External"/><Relationship Id="rId17" Type="http://schemas.openxmlformats.org/officeDocument/2006/relationships/hyperlink" Target="https://biblio-online.ru/book/E996A3B6-37B3-4EF7-B0B3-A515ADF08DDE/ekonomika-organizacii-praktikum?" TargetMode="External"/><Relationship Id="rId25" Type="http://schemas.openxmlformats.org/officeDocument/2006/relationships/hyperlink" Target="http://WWW.SCHOOLSAV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adv-search/get?scientific_school=93C42329-BFEA-4636-A599-4560CD2D8999" TargetMode="External"/><Relationship Id="rId20" Type="http://schemas.openxmlformats.org/officeDocument/2006/relationships/hyperlink" Target="https://biblio-online.ru/adv-search/get?scientific_school=607A28FA-1CDF-40C0-AD34-153398FCA2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adv-search/get?scientific_school=4EB8FAE6-E632-49E4-957C-54AD219EC609" TargetMode="External"/><Relationship Id="rId24" Type="http://schemas.openxmlformats.org/officeDocument/2006/relationships/hyperlink" Target="http://www.fin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8BA4C5F0-4186-41C0-BB94-58D50D3848C0/ekonomika-organizacii?" TargetMode="External"/><Relationship Id="rId23" Type="http://schemas.openxmlformats.org/officeDocument/2006/relationships/hyperlink" Target="http://www.vedomost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FB6D359F-C821-41EB-8D28-DC2BC278AC39/ekonomika-organizacii?" TargetMode="External"/><Relationship Id="rId19" Type="http://schemas.openxmlformats.org/officeDocument/2006/relationships/hyperlink" Target="https://biblio-online.ru/book/DB9906BA-7C69-4EE7-BFC9-8B4C3B88D674/ekonomika-organizacii?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adv-search/get?scientific_school=9997494E-5A4C-4CC5-BD39-36558C20B365" TargetMode="External"/><Relationship Id="rId22" Type="http://schemas.openxmlformats.org/officeDocument/2006/relationships/hyperlink" Target="http://www.quot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EF29-C672-4491-A0D5-EAD64C9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35</Pages>
  <Words>11007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altovaed</cp:lastModifiedBy>
  <cp:revision>103</cp:revision>
  <cp:lastPrinted>2015-04-03T05:10:00Z</cp:lastPrinted>
  <dcterms:created xsi:type="dcterms:W3CDTF">2013-10-04T03:57:00Z</dcterms:created>
  <dcterms:modified xsi:type="dcterms:W3CDTF">2018-09-20T03:56:00Z</dcterms:modified>
</cp:coreProperties>
</file>